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research and develop design criteria to inform the design of innovative, functional, appealing products that are fit for purpose, aimed at particular individuals or groups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generate, develop, model and communicate their ideas through discussion, annotated </w:t>
            </w:r>
          </w:p>
          <w:p w:rsidR="006A1792" w:rsidRDefault="003F24F0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Sketches,</w:t>
            </w:r>
            <w:r w:rsidR="006A1792">
              <w:rPr>
                <w:rFonts w:ascii="Century Gothic" w:hAnsi="Century Gothic"/>
                <w:b/>
              </w:rPr>
              <w:t xml:space="preserve"> prototypes</w:t>
            </w:r>
            <w:r>
              <w:rPr>
                <w:rFonts w:ascii="Century Gothic" w:hAnsi="Century Gothic"/>
                <w:b/>
              </w:rPr>
              <w:t xml:space="preserve"> and computer-aided design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select from and use a wider range of tools and equipment to perform practical tasks 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wider range of materials and components according to their functional properties and aesthetic qualities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investigate and analyse a range of existing products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* evaluate their ideas and products against their own design criteria and consider the views of others to improve their work</w:t>
            </w: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</w:p>
          <w:p w:rsidR="006A1792" w:rsidRDefault="006A1792" w:rsidP="006A17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A37C00" w:rsidRPr="00A37C00" w:rsidRDefault="006A1792" w:rsidP="00A37C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 </w:t>
            </w:r>
            <w:r w:rsidR="00A37C00" w:rsidRPr="00A37C00">
              <w:rPr>
                <w:rFonts w:ascii="Century Gothic" w:hAnsi="Century Gothic"/>
                <w:b/>
              </w:rPr>
              <w:t xml:space="preserve">understand and use electrical systems in their products [for example, series circuits </w:t>
            </w:r>
          </w:p>
          <w:p w:rsidR="00A37C00" w:rsidRPr="00A37C00" w:rsidRDefault="00A37C00" w:rsidP="00A37C00">
            <w:pPr>
              <w:rPr>
                <w:rFonts w:ascii="Century Gothic" w:hAnsi="Century Gothic"/>
                <w:b/>
              </w:rPr>
            </w:pPr>
            <w:r w:rsidRPr="00A37C00">
              <w:rPr>
                <w:rFonts w:ascii="Century Gothic" w:hAnsi="Century Gothic"/>
                <w:b/>
              </w:rPr>
              <w:t>incorporating switches, bulbs, buzzers and motors]</w:t>
            </w:r>
          </w:p>
          <w:p w:rsidR="00A37C00" w:rsidRPr="00D21166" w:rsidRDefault="00A37C00" w:rsidP="00A37C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37C00">
              <w:rPr>
                <w:rFonts w:ascii="Century Gothic" w:hAnsi="Century Gothic"/>
                <w:b/>
              </w:rPr>
              <w:t xml:space="preserve"> apply their understanding of computing to program, monitor and control their products</w:t>
            </w:r>
          </w:p>
          <w:p w:rsidR="00D21166" w:rsidRPr="00D21166" w:rsidRDefault="00D21166" w:rsidP="006A179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A3585">
              <w:rPr>
                <w:rFonts w:ascii="Century Gothic" w:hAnsi="Century Gothic"/>
                <w:b/>
                <w:sz w:val="24"/>
              </w:rPr>
              <w:t xml:space="preserve"> in Year 3/4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DT</w:t>
            </w:r>
          </w:p>
          <w:p w:rsidR="00AC426F" w:rsidRDefault="00AC426F" w:rsidP="00AC426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AC426F" w:rsidRDefault="00AC426F" w:rsidP="00AC426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AC426F" w:rsidRDefault="00AC426F" w:rsidP="00AC426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AC426F" w:rsidRDefault="00AC426F" w:rsidP="00AC426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AC426F" w:rsidRPr="00D21166" w:rsidRDefault="00AC426F" w:rsidP="00AC426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A3585" w:rsidP="002A358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Autumn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Microbits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37C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existing products that use a circuit to control outcomes</w:t>
            </w:r>
          </w:p>
          <w:p w:rsidR="00A37C00" w:rsidRDefault="00A37C00">
            <w:pPr>
              <w:rPr>
                <w:rFonts w:ascii="Century Gothic" w:hAnsi="Century Gothic"/>
              </w:rPr>
            </w:pPr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A37C00" w:rsidRDefault="00A37C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Practise coding a </w:t>
            </w:r>
            <w:proofErr w:type="spellStart"/>
            <w:r>
              <w:rPr>
                <w:rFonts w:ascii="Century Gothic" w:hAnsi="Century Gothic"/>
              </w:rPr>
              <w:t>Micro:bit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="003F24F0">
              <w:rPr>
                <w:rFonts w:ascii="Century Gothic" w:hAnsi="Century Gothic"/>
              </w:rPr>
              <w:t>for a given function</w:t>
            </w:r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3F24F0" w:rsidRDefault="003F24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Design, make and develop a prototype product using a </w:t>
            </w:r>
            <w:proofErr w:type="spellStart"/>
            <w:r>
              <w:rPr>
                <w:rFonts w:ascii="Century Gothic" w:hAnsi="Century Gothic"/>
              </w:rPr>
              <w:t>Micro:bit</w:t>
            </w:r>
            <w:proofErr w:type="spellEnd"/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3F24F0" w:rsidRDefault="003F24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logo for a company using computer-aided design</w:t>
            </w:r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3F24F0" w:rsidRDefault="003F24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Bring everything together – improve on the prototype and attach the company logo</w:t>
            </w:r>
          </w:p>
          <w:p w:rsidR="003F24F0" w:rsidRDefault="003F24F0">
            <w:pPr>
              <w:rPr>
                <w:rFonts w:ascii="Century Gothic" w:hAnsi="Century Gothic"/>
              </w:rPr>
            </w:pPr>
          </w:p>
          <w:p w:rsidR="003F24F0" w:rsidRPr="00D21166" w:rsidRDefault="003F24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the finished product</w:t>
            </w:r>
          </w:p>
        </w:tc>
        <w:tc>
          <w:tcPr>
            <w:tcW w:w="3969" w:type="dxa"/>
          </w:tcPr>
          <w:p w:rsidR="00D21166" w:rsidRDefault="003F24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some uses of a </w:t>
            </w:r>
            <w:proofErr w:type="spellStart"/>
            <w:r>
              <w:rPr>
                <w:rFonts w:ascii="Century Gothic" w:hAnsi="Century Gothic"/>
              </w:rPr>
              <w:t>Micro:bit</w:t>
            </w:r>
            <w:proofErr w:type="spellEnd"/>
            <w:r>
              <w:rPr>
                <w:rFonts w:ascii="Century Gothic" w:hAnsi="Century Gothic"/>
              </w:rPr>
              <w:t xml:space="preserve"> in controlling a product</w:t>
            </w: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programme the </w:t>
            </w:r>
            <w:proofErr w:type="spellStart"/>
            <w:r>
              <w:rPr>
                <w:rFonts w:ascii="Century Gothic" w:hAnsi="Century Gothic"/>
              </w:rPr>
              <w:t>Micro:bit</w:t>
            </w:r>
            <w:proofErr w:type="spellEnd"/>
            <w:r>
              <w:rPr>
                <w:rFonts w:ascii="Century Gothic" w:hAnsi="Century Gothic"/>
              </w:rPr>
              <w:t xml:space="preserve"> to carry out basic functions</w:t>
            </w: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prototype, and can evaluate it in order to refine it further</w:t>
            </w: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logo using Book Creator</w:t>
            </w: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Default="003F24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finished product that incorporates a logo, and builds on the prototype design</w:t>
            </w:r>
          </w:p>
          <w:p w:rsidR="003F24F0" w:rsidRDefault="003F24F0" w:rsidP="00AF28A2">
            <w:pPr>
              <w:rPr>
                <w:rFonts w:ascii="Century Gothic" w:hAnsi="Century Gothic"/>
              </w:rPr>
            </w:pPr>
          </w:p>
          <w:p w:rsidR="003F24F0" w:rsidRPr="00D21166" w:rsidRDefault="003F24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the finished product, and can say how to improve it further</w:t>
            </w:r>
            <w:bookmarkStart w:id="0" w:name="_GoBack"/>
            <w:bookmarkEnd w:id="0"/>
          </w:p>
        </w:tc>
        <w:tc>
          <w:tcPr>
            <w:tcW w:w="2187" w:type="dxa"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F47BF2" w:rsidRDefault="00F47BF2" w:rsidP="00F47B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</w:t>
            </w:r>
            <w:r>
              <w:rPr>
                <w:rFonts w:ascii="Century Gothic" w:hAnsi="Century Gothic"/>
              </w:rPr>
              <w:t xml:space="preserve">tion of the finished </w:t>
            </w:r>
            <w:proofErr w:type="spellStart"/>
            <w:r>
              <w:rPr>
                <w:rFonts w:ascii="Century Gothic" w:hAnsi="Century Gothic"/>
              </w:rPr>
              <w:t>Microbit</w:t>
            </w:r>
            <w:proofErr w:type="spellEnd"/>
            <w:r>
              <w:rPr>
                <w:rFonts w:ascii="Century Gothic" w:hAnsi="Century Gothic"/>
              </w:rPr>
              <w:t xml:space="preserve"> game</w:t>
            </w:r>
            <w:r>
              <w:rPr>
                <w:rFonts w:ascii="Century Gothic" w:hAnsi="Century Gothic"/>
              </w:rPr>
              <w:t xml:space="preserve"> product</w:t>
            </w:r>
          </w:p>
          <w:p w:rsidR="00F47BF2" w:rsidRDefault="00F47BF2" w:rsidP="00F47BF2">
            <w:pPr>
              <w:rPr>
                <w:rFonts w:ascii="Century Gothic" w:hAnsi="Century Gothic"/>
              </w:rPr>
            </w:pPr>
          </w:p>
          <w:p w:rsidR="006055E8" w:rsidRPr="00D21166" w:rsidRDefault="00F47BF2" w:rsidP="00F47B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key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A3585"/>
    <w:rsid w:val="003553E3"/>
    <w:rsid w:val="003F24F0"/>
    <w:rsid w:val="003F781F"/>
    <w:rsid w:val="005F6F42"/>
    <w:rsid w:val="006055E8"/>
    <w:rsid w:val="00633C90"/>
    <w:rsid w:val="00687CBC"/>
    <w:rsid w:val="006A1792"/>
    <w:rsid w:val="00996D1B"/>
    <w:rsid w:val="009E4D69"/>
    <w:rsid w:val="00A37C00"/>
    <w:rsid w:val="00AC426F"/>
    <w:rsid w:val="00AF28A2"/>
    <w:rsid w:val="00CD4456"/>
    <w:rsid w:val="00D11FC5"/>
    <w:rsid w:val="00D21166"/>
    <w:rsid w:val="00F4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98D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2022-03-15T09:47:00Z</dcterms:created>
  <dcterms:modified xsi:type="dcterms:W3CDTF">2022-03-15T13:02:00Z</dcterms:modified>
</cp:coreProperties>
</file>