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AB1BD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AB1BD6" w:rsidRPr="003C0775" w:rsidRDefault="00AB1BD6" w:rsidP="00AB1BD6">
            <w:pPr>
              <w:rPr>
                <w:rFonts w:ascii="Century Gothic" w:hAnsi="Century Gothic"/>
                <w:b/>
                <w:sz w:val="24"/>
              </w:rPr>
            </w:pPr>
            <w:r w:rsidRPr="003C0775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  <w:sz w:val="24"/>
              </w:rPr>
            </w:pP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listen attentively to spoken language and show understanding by joining in and 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responding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engage in conversations; ask and answer questions; express opinions and respond to those of others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speak in sentences, using familiar vocabulary, phrases and basic language structures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develop accurate pronunciation and intonation so that others understand when they are 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reading aloud or using familiar words and phrases*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present ideas and information orally to a range of audiences*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read carefully and show understanding of words, phrases and simple writing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appreciate stories, songs, poems and rhymes in the language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broaden their vocabulary and develop their ability to understand new words that are 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lastRenderedPageBreak/>
              <w:t>introduced into familiar written material, including through using a dictionary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write phrases from memory, and adapt these to create new sentences, to express 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ideas clearly</w:t>
            </w:r>
          </w:p>
          <w:p w:rsidR="00AB1BD6" w:rsidRPr="003C0775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describe people, places, things and actions orally* and in writing</w:t>
            </w:r>
          </w:p>
        </w:tc>
        <w:tc>
          <w:tcPr>
            <w:tcW w:w="10461" w:type="dxa"/>
            <w:gridSpan w:val="3"/>
          </w:tcPr>
          <w:p w:rsidR="00AB1BD6" w:rsidRDefault="00AB1BD6" w:rsidP="00AB1BD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Pr="006E6074">
              <w:rPr>
                <w:rFonts w:ascii="Century Gothic" w:hAnsi="Century Gothic"/>
                <w:b/>
                <w:sz w:val="24"/>
              </w:rPr>
              <w:t>3/4 Spanish</w:t>
            </w:r>
          </w:p>
          <w:p w:rsidR="00AB1BD6" w:rsidRDefault="00AB1BD6" w:rsidP="0075494B">
            <w:pPr>
              <w:rPr>
                <w:rFonts w:ascii="Century Gothic" w:hAnsi="Century Gothic"/>
              </w:rPr>
            </w:pPr>
            <w:r w:rsidRPr="0075494B">
              <w:rPr>
                <w:rFonts w:ascii="Century Gothic" w:hAnsi="Century Gothic"/>
              </w:rPr>
              <w:t xml:space="preserve">- </w:t>
            </w:r>
            <w:r w:rsidR="0075494B" w:rsidRPr="0075494B">
              <w:rPr>
                <w:rFonts w:ascii="Century Gothic" w:hAnsi="Century Gothic"/>
              </w:rPr>
              <w:t xml:space="preserve">Using knowledge of vocabulary and grammar to speak in Spanish </w:t>
            </w:r>
            <w:r w:rsidR="0075494B">
              <w:rPr>
                <w:rFonts w:ascii="Century Gothic" w:hAnsi="Century Gothic"/>
              </w:rPr>
              <w:t>sentences beginning, for example, ‘Soy…’ (‘I am’)</w:t>
            </w:r>
          </w:p>
          <w:p w:rsidR="0075494B" w:rsidRPr="0075494B" w:rsidRDefault="0075494B" w:rsidP="0075494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AB1BD6" w:rsidRPr="00D21166" w:rsidTr="00D21166">
        <w:tc>
          <w:tcPr>
            <w:tcW w:w="3487" w:type="dxa"/>
            <w:vMerge/>
          </w:tcPr>
          <w:p w:rsidR="00AB1BD6" w:rsidRPr="00D21166" w:rsidRDefault="00AB1BD6" w:rsidP="00AB1BD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AB1BD6" w:rsidRPr="00D21166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proofErr w:type="gram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proofErr w:type="gram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Animals</w:t>
            </w:r>
          </w:p>
        </w:tc>
      </w:tr>
      <w:tr w:rsidR="00AB1BD6" w:rsidRPr="00D21166" w:rsidTr="001D49AB">
        <w:tc>
          <w:tcPr>
            <w:tcW w:w="3487" w:type="dxa"/>
            <w:vMerge/>
          </w:tcPr>
          <w:p w:rsidR="00AB1BD6" w:rsidRPr="00D21166" w:rsidRDefault="00AB1BD6" w:rsidP="00AB1BD6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AB1BD6" w:rsidRPr="00D21166" w:rsidRDefault="00AB1BD6" w:rsidP="00AB1BD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AB1BD6" w:rsidRPr="00D21166" w:rsidRDefault="00AB1BD6" w:rsidP="00AB1BD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AB1BD6" w:rsidRPr="00D21166" w:rsidRDefault="00AB1BD6" w:rsidP="00AB1BD6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AB1BD6" w:rsidRPr="00D21166" w:rsidTr="001D49AB">
        <w:trPr>
          <w:trHeight w:val="4050"/>
        </w:trPr>
        <w:tc>
          <w:tcPr>
            <w:tcW w:w="3487" w:type="dxa"/>
            <w:vMerge/>
          </w:tcPr>
          <w:p w:rsidR="00AB1BD6" w:rsidRPr="00D21166" w:rsidRDefault="00AB1BD6" w:rsidP="00AB1BD6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-Introduce new topic ‘Animals’ 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-Revise five animals from last week and introduce five more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-Consolidate knowledge of all ten animals using memorising activities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-Learn how to write the new vocabulary by looking closely at the spellings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-Extend vocabulary by introducing ‘Soy’ (‘I am’ + animal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P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-Revise all language covered so far and complete unit assessment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Pr="00D2116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260" w:type="dxa"/>
          </w:tcPr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the names of five animals in Spanish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the names of ten animals in Spanish 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recognise and try to spell ten animals in Spanish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spell the names of ten animals in Spanish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say a sentence in Spanish using new vocabulary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P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remember the names of all ten animals and recognise their spellings</w:t>
            </w:r>
          </w:p>
        </w:tc>
        <w:tc>
          <w:tcPr>
            <w:tcW w:w="2329" w:type="dxa"/>
          </w:tcPr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animales</w:t>
            </w:r>
            <w:proofErr w:type="spellEnd"/>
            <w:r>
              <w:rPr>
                <w:rFonts w:ascii="Century Gothic" w:hAnsi="Century Gothic"/>
              </w:rPr>
              <w:t xml:space="preserve"> (the animals)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léon</w:t>
            </w:r>
            <w:proofErr w:type="spellEnd"/>
            <w:r>
              <w:rPr>
                <w:rFonts w:ascii="Century Gothic" w:hAnsi="Century Gothic"/>
              </w:rPr>
              <w:t xml:space="preserve"> (a lion)</w:t>
            </w:r>
          </w:p>
          <w:p w:rsidR="00AB1BD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</w:t>
            </w:r>
            <w:proofErr w:type="spellStart"/>
            <w:r>
              <w:rPr>
                <w:rFonts w:ascii="Century Gothic" w:hAnsi="Century Gothic"/>
              </w:rPr>
              <w:t>pájaro</w:t>
            </w:r>
            <w:proofErr w:type="spellEnd"/>
            <w:r>
              <w:rPr>
                <w:rFonts w:ascii="Century Gothic" w:hAnsi="Century Gothic"/>
              </w:rPr>
              <w:t xml:space="preserve"> (a bird)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 </w:t>
            </w:r>
            <w:proofErr w:type="spellStart"/>
            <w:r w:rsidRPr="006E6074">
              <w:rPr>
                <w:rFonts w:ascii="Century Gothic" w:hAnsi="Century Gothic" w:cs="Calibri"/>
              </w:rPr>
              <w:t>conejo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rabbit)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>un caballo (a horse)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>un mono (a monkey)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 </w:t>
            </w:r>
            <w:proofErr w:type="spellStart"/>
            <w:r w:rsidRPr="006E6074">
              <w:rPr>
                <w:rFonts w:ascii="Century Gothic" w:hAnsi="Century Gothic" w:cs="Calibri"/>
              </w:rPr>
              <w:t>cerdo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pig)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 </w:t>
            </w:r>
            <w:proofErr w:type="spellStart"/>
            <w:r w:rsidRPr="006E6074">
              <w:rPr>
                <w:rFonts w:ascii="Century Gothic" w:hAnsi="Century Gothic" w:cs="Calibri"/>
              </w:rPr>
              <w:t>canario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canary)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 </w:t>
            </w:r>
            <w:proofErr w:type="spellStart"/>
            <w:r w:rsidRPr="006E6074">
              <w:rPr>
                <w:rFonts w:ascii="Century Gothic" w:hAnsi="Century Gothic" w:cs="Calibri"/>
              </w:rPr>
              <w:t>ratón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mouse)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una </w:t>
            </w:r>
            <w:proofErr w:type="spellStart"/>
            <w:r w:rsidRPr="006E6074">
              <w:rPr>
                <w:rFonts w:ascii="Century Gothic" w:hAnsi="Century Gothic" w:cs="Calibri"/>
              </w:rPr>
              <w:t>vaca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cow)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 xml:space="preserve">una </w:t>
            </w:r>
            <w:proofErr w:type="spellStart"/>
            <w:r w:rsidRPr="006E6074">
              <w:rPr>
                <w:rFonts w:ascii="Century Gothic" w:hAnsi="Century Gothic" w:cs="Calibri"/>
              </w:rPr>
              <w:t>oveja</w:t>
            </w:r>
            <w:proofErr w:type="spellEnd"/>
            <w:r w:rsidRPr="006E6074">
              <w:rPr>
                <w:rFonts w:ascii="Century Gothic" w:hAnsi="Century Gothic" w:cs="Calibri"/>
              </w:rPr>
              <w:t xml:space="preserve"> (a sheep)</w:t>
            </w:r>
          </w:p>
          <w:p w:rsidR="00AB1BD6" w:rsidRPr="006E6074" w:rsidRDefault="00AB1BD6" w:rsidP="00AB1BD6">
            <w:pPr>
              <w:rPr>
                <w:rFonts w:ascii="Century Gothic" w:hAnsi="Century Gothic" w:cs="Calibri"/>
              </w:rPr>
            </w:pPr>
            <w:r w:rsidRPr="006E6074">
              <w:rPr>
                <w:rFonts w:ascii="Century Gothic" w:hAnsi="Century Gothic" w:cs="Calibri"/>
              </w:rPr>
              <w:t>Soy (I am)</w:t>
            </w:r>
          </w:p>
          <w:p w:rsidR="00AB1BD6" w:rsidRPr="00D21166" w:rsidRDefault="00AB1BD6" w:rsidP="00AB1BD6">
            <w:pPr>
              <w:jc w:val="center"/>
              <w:rPr>
                <w:rFonts w:ascii="Century Gothic" w:hAnsi="Century Gothic"/>
              </w:rPr>
            </w:pPr>
          </w:p>
        </w:tc>
      </w:tr>
      <w:tr w:rsidR="00AB1BD6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AB1BD6" w:rsidRPr="006055E8" w:rsidRDefault="00AB1BD6" w:rsidP="00AB1BD6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AB1BD6" w:rsidRPr="00D21166" w:rsidTr="00BD3466">
        <w:trPr>
          <w:trHeight w:val="75"/>
        </w:trPr>
        <w:tc>
          <w:tcPr>
            <w:tcW w:w="3487" w:type="dxa"/>
          </w:tcPr>
          <w:p w:rsidR="00AB1BD6" w:rsidRPr="006055E8" w:rsidRDefault="00AB1BD6" w:rsidP="00AB1BD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AB1BD6" w:rsidRPr="00D2116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AB1BD6" w:rsidRPr="00D21166" w:rsidTr="006055E8">
        <w:trPr>
          <w:trHeight w:val="1269"/>
        </w:trPr>
        <w:tc>
          <w:tcPr>
            <w:tcW w:w="3487" w:type="dxa"/>
          </w:tcPr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Pr="00D2116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AB1BD6" w:rsidRDefault="00AB1BD6" w:rsidP="00AB1BD6">
            <w:pPr>
              <w:rPr>
                <w:rFonts w:ascii="Century Gothic" w:hAnsi="Century Gothic"/>
              </w:rPr>
            </w:pPr>
          </w:p>
          <w:p w:rsidR="00AB1BD6" w:rsidRPr="00D21166" w:rsidRDefault="00AB1BD6" w:rsidP="00AB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75494B">
              <w:rPr>
                <w:rFonts w:ascii="Century Gothic" w:hAnsi="Century Gothic"/>
              </w:rPr>
              <w:t>Complete Language Angels unit assessment page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A045F"/>
    <w:multiLevelType w:val="hybridMultilevel"/>
    <w:tmpl w:val="19564036"/>
    <w:lvl w:ilvl="0" w:tplc="5680D4C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C7D36"/>
    <w:multiLevelType w:val="hybridMultilevel"/>
    <w:tmpl w:val="B96268EE"/>
    <w:lvl w:ilvl="0" w:tplc="A95CCCA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60466E"/>
    <w:rsid w:val="006055E8"/>
    <w:rsid w:val="006E6074"/>
    <w:rsid w:val="0075494B"/>
    <w:rsid w:val="00835F1C"/>
    <w:rsid w:val="00876532"/>
    <w:rsid w:val="00AB1BD6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5813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2022-08-08T11:23:00Z</dcterms:modified>
</cp:coreProperties>
</file>