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5013"/>
        <w:gridCol w:w="4395"/>
        <w:gridCol w:w="2126"/>
      </w:tblGrid>
      <w:tr w:rsidR="003074E4" w:rsidRPr="00D21166" w:rsidTr="0068210E">
        <w:trPr>
          <w:trHeight w:val="1692"/>
        </w:trPr>
        <w:tc>
          <w:tcPr>
            <w:tcW w:w="3487" w:type="dxa"/>
            <w:vMerge w:val="restart"/>
          </w:tcPr>
          <w:p w:rsidR="003074E4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3074E4" w:rsidRPr="0068210E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</w:p>
          <w:p w:rsidR="003074E4" w:rsidRPr="0068210E" w:rsidRDefault="003074E4" w:rsidP="003074E4">
            <w:pPr>
              <w:rPr>
                <w:rFonts w:ascii="Century Gothic" w:hAnsi="Century Gothic"/>
              </w:rPr>
            </w:pPr>
            <w:r w:rsidRPr="0068210E"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3074E4" w:rsidRDefault="003074E4" w:rsidP="00B43F41">
            <w:pPr>
              <w:rPr>
                <w:rFonts w:ascii="Century Gothic" w:hAnsi="Century Gothic"/>
              </w:rPr>
            </w:pPr>
          </w:p>
          <w:p w:rsidR="003074E4" w:rsidRPr="007864C1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11534" w:type="dxa"/>
            <w:gridSpan w:val="3"/>
          </w:tcPr>
          <w:p w:rsidR="003074E4" w:rsidRDefault="003074E4" w:rsidP="00B43F41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>3/4 PSHE</w:t>
            </w:r>
          </w:p>
          <w:p w:rsidR="003373DB" w:rsidRDefault="00E20D7D" w:rsidP="003373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="000B677E">
              <w:rPr>
                <w:rFonts w:ascii="Century Gothic" w:hAnsi="Century Gothic"/>
              </w:rPr>
              <w:t xml:space="preserve">Why we have rules </w:t>
            </w:r>
          </w:p>
          <w:p w:rsidR="000B677E" w:rsidRDefault="000B677E" w:rsidP="003373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Recognising similarities and differences between ourselves and others</w:t>
            </w:r>
          </w:p>
          <w:p w:rsidR="000B677E" w:rsidRDefault="000B677E" w:rsidP="003373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Thinking about the groups that we belong to</w:t>
            </w:r>
          </w:p>
          <w:p w:rsidR="000B677E" w:rsidRDefault="000B677E" w:rsidP="003373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Considering job roles in our community</w:t>
            </w:r>
          </w:p>
          <w:p w:rsidR="000B677E" w:rsidRPr="009416FE" w:rsidRDefault="000B677E" w:rsidP="003373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Ways to improve our school and local environments. </w:t>
            </w:r>
          </w:p>
        </w:tc>
      </w:tr>
      <w:tr w:rsidR="003074E4" w:rsidRPr="00D21166" w:rsidTr="0068210E">
        <w:tc>
          <w:tcPr>
            <w:tcW w:w="3487" w:type="dxa"/>
            <w:vMerge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11534" w:type="dxa"/>
            <w:gridSpan w:val="3"/>
            <w:shd w:val="clear" w:color="auto" w:fill="2E74B5" w:themeFill="accent1" w:themeFillShade="BF"/>
          </w:tcPr>
          <w:p w:rsidR="003074E4" w:rsidRPr="00D21166" w:rsidRDefault="00C55031" w:rsidP="00B43F4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LKS2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001F82">
              <w:rPr>
                <w:rFonts w:ascii="Century Gothic" w:hAnsi="Century Gothic"/>
                <w:b/>
                <w:color w:val="FFFF00"/>
                <w:sz w:val="36"/>
              </w:rPr>
              <w:t>Year B Spring 1</w:t>
            </w:r>
            <w:r w:rsidR="003074E4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E20D7D">
              <w:rPr>
                <w:rFonts w:ascii="Century Gothic" w:hAnsi="Century Gothic"/>
                <w:b/>
                <w:color w:val="FFFF00"/>
                <w:sz w:val="34"/>
                <w:szCs w:val="34"/>
              </w:rPr>
              <w:t>Citizenship</w:t>
            </w:r>
          </w:p>
        </w:tc>
      </w:tr>
      <w:tr w:rsidR="003074E4" w:rsidRPr="00D21166" w:rsidTr="0068210E">
        <w:tc>
          <w:tcPr>
            <w:tcW w:w="3487" w:type="dxa"/>
            <w:vMerge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5013" w:type="dxa"/>
          </w:tcPr>
          <w:p w:rsidR="003074E4" w:rsidRPr="00D21166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4395" w:type="dxa"/>
          </w:tcPr>
          <w:p w:rsidR="003074E4" w:rsidRPr="00D21166" w:rsidRDefault="003074E4" w:rsidP="00B43F41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26" w:type="dxa"/>
          </w:tcPr>
          <w:p w:rsidR="003074E4" w:rsidRPr="00D21166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3074E4" w:rsidRPr="00D21166" w:rsidTr="00F61C86">
        <w:trPr>
          <w:trHeight w:val="841"/>
        </w:trPr>
        <w:tc>
          <w:tcPr>
            <w:tcW w:w="3487" w:type="dxa"/>
            <w:vMerge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5013" w:type="dxa"/>
          </w:tcPr>
          <w:p w:rsidR="00F61C86" w:rsidRPr="00C60258" w:rsidRDefault="00E20D7D" w:rsidP="00C60258">
            <w:pPr>
              <w:rPr>
                <w:rFonts w:ascii="Century Gothic" w:hAnsi="Century Gothic"/>
              </w:rPr>
            </w:pPr>
            <w:r w:rsidRPr="00C60258">
              <w:rPr>
                <w:rFonts w:ascii="Century Gothic" w:hAnsi="Century Gothic"/>
              </w:rPr>
              <w:t xml:space="preserve">Consider the benefits of recycling and reusing, how to recycle or reuse more and encourage others to do so too. </w:t>
            </w:r>
          </w:p>
          <w:p w:rsidR="00E20D7D" w:rsidRDefault="00E20D7D" w:rsidP="00E20D7D">
            <w:pPr>
              <w:pStyle w:val="ListParagraph"/>
              <w:rPr>
                <w:rFonts w:ascii="Century Gothic" w:hAnsi="Century Gothic"/>
              </w:rPr>
            </w:pPr>
          </w:p>
          <w:p w:rsidR="00E20D7D" w:rsidRPr="00C60258" w:rsidRDefault="00E20D7D" w:rsidP="00C60258">
            <w:pPr>
              <w:rPr>
                <w:rFonts w:ascii="Century Gothic" w:hAnsi="Century Gothic"/>
              </w:rPr>
            </w:pPr>
            <w:r w:rsidRPr="00C60258">
              <w:rPr>
                <w:rFonts w:ascii="Century Gothic" w:hAnsi="Century Gothic"/>
              </w:rPr>
              <w:t xml:space="preserve">Looking at how local groups make up a </w:t>
            </w:r>
            <w:proofErr w:type="gramStart"/>
            <w:r w:rsidRPr="00C60258">
              <w:rPr>
                <w:rFonts w:ascii="Century Gothic" w:hAnsi="Century Gothic"/>
              </w:rPr>
              <w:t>community and learning that there are places</w:t>
            </w:r>
            <w:proofErr w:type="gramEnd"/>
            <w:r w:rsidRPr="00C60258">
              <w:rPr>
                <w:rFonts w:ascii="Century Gothic" w:hAnsi="Century Gothic"/>
              </w:rPr>
              <w:t xml:space="preserve"> and building for these groups in the community. </w:t>
            </w:r>
          </w:p>
          <w:p w:rsidR="00E20D7D" w:rsidRPr="00E20D7D" w:rsidRDefault="00E20D7D" w:rsidP="00E20D7D">
            <w:pPr>
              <w:pStyle w:val="ListParagraph"/>
              <w:rPr>
                <w:rFonts w:ascii="Century Gothic" w:hAnsi="Century Gothic"/>
              </w:rPr>
            </w:pPr>
          </w:p>
          <w:p w:rsidR="00E20D7D" w:rsidRPr="00C60258" w:rsidRDefault="00E20D7D" w:rsidP="00C60258">
            <w:pPr>
              <w:rPr>
                <w:rFonts w:ascii="Century Gothic" w:hAnsi="Century Gothic"/>
              </w:rPr>
            </w:pPr>
            <w:r w:rsidRPr="00C60258">
              <w:rPr>
                <w:rFonts w:ascii="Century Gothic" w:hAnsi="Century Gothic"/>
              </w:rPr>
              <w:t xml:space="preserve">To understand how democracy works in the local area and how </w:t>
            </w:r>
            <w:proofErr w:type="gramStart"/>
            <w:r w:rsidRPr="00C60258">
              <w:rPr>
                <w:rFonts w:ascii="Century Gothic" w:hAnsi="Century Gothic"/>
              </w:rPr>
              <w:t>decisions are made by councillors</w:t>
            </w:r>
            <w:proofErr w:type="gramEnd"/>
            <w:r w:rsidRPr="00C60258">
              <w:rPr>
                <w:rFonts w:ascii="Century Gothic" w:hAnsi="Century Gothic"/>
              </w:rPr>
              <w:t xml:space="preserve">. </w:t>
            </w:r>
          </w:p>
          <w:p w:rsidR="00E20D7D" w:rsidRPr="00E20D7D" w:rsidRDefault="00E20D7D" w:rsidP="00E20D7D">
            <w:pPr>
              <w:pStyle w:val="ListParagraph"/>
              <w:rPr>
                <w:rFonts w:ascii="Century Gothic" w:hAnsi="Century Gothic"/>
              </w:rPr>
            </w:pPr>
          </w:p>
          <w:p w:rsidR="00E20D7D" w:rsidRPr="00C60258" w:rsidRDefault="00E20D7D" w:rsidP="00C60258">
            <w:pPr>
              <w:rPr>
                <w:rFonts w:ascii="Century Gothic" w:hAnsi="Century Gothic"/>
              </w:rPr>
            </w:pPr>
            <w:r w:rsidRPr="00C60258">
              <w:rPr>
                <w:rFonts w:ascii="Century Gothic" w:hAnsi="Century Gothic"/>
              </w:rPr>
              <w:t xml:space="preserve">Learning to appreciate the value of diversity in a community. </w:t>
            </w:r>
          </w:p>
          <w:p w:rsidR="00E20D7D" w:rsidRPr="00E20D7D" w:rsidRDefault="00E20D7D" w:rsidP="00E20D7D">
            <w:pPr>
              <w:pStyle w:val="ListParagraph"/>
              <w:rPr>
                <w:rFonts w:ascii="Century Gothic" w:hAnsi="Century Gothic"/>
              </w:rPr>
            </w:pPr>
          </w:p>
          <w:p w:rsidR="00E20D7D" w:rsidRPr="00C60258" w:rsidRDefault="00E20D7D" w:rsidP="00C60258">
            <w:pPr>
              <w:rPr>
                <w:rFonts w:ascii="Century Gothic" w:hAnsi="Century Gothic"/>
              </w:rPr>
            </w:pPr>
            <w:r w:rsidRPr="00C60258">
              <w:rPr>
                <w:rFonts w:ascii="Century Gothic" w:hAnsi="Century Gothic"/>
              </w:rPr>
              <w:t xml:space="preserve">Learning about the UN Convention on the Rights of the Child and exploring how these rights apply to their own lives and the choices they can make. </w:t>
            </w:r>
          </w:p>
          <w:p w:rsidR="00E20D7D" w:rsidRPr="00E20D7D" w:rsidRDefault="00E20D7D" w:rsidP="00E20D7D">
            <w:pPr>
              <w:pStyle w:val="ListParagraph"/>
              <w:rPr>
                <w:rFonts w:ascii="Century Gothic" w:hAnsi="Century Gothic"/>
              </w:rPr>
            </w:pPr>
          </w:p>
          <w:p w:rsidR="00E20D7D" w:rsidRPr="00C60258" w:rsidRDefault="00E20D7D" w:rsidP="00C60258">
            <w:pPr>
              <w:rPr>
                <w:rFonts w:ascii="Century Gothic" w:hAnsi="Century Gothic"/>
              </w:rPr>
            </w:pPr>
            <w:bookmarkStart w:id="0" w:name="_GoBack"/>
            <w:bookmarkEnd w:id="0"/>
            <w:proofErr w:type="gramStart"/>
            <w:r w:rsidRPr="00C60258">
              <w:rPr>
                <w:rFonts w:ascii="Century Gothic" w:hAnsi="Century Gothic"/>
              </w:rPr>
              <w:t>That</w:t>
            </w:r>
            <w:proofErr w:type="gramEnd"/>
            <w:r w:rsidRPr="00C60258">
              <w:rPr>
                <w:rFonts w:ascii="Century Gothic" w:hAnsi="Century Gothic"/>
              </w:rPr>
              <w:t xml:space="preserve"> charities are organisations that care for others, and the different ways to support a charity, including donations, fundraising and volunteering. </w:t>
            </w:r>
          </w:p>
        </w:tc>
        <w:tc>
          <w:tcPr>
            <w:tcW w:w="4395" w:type="dxa"/>
          </w:tcPr>
          <w:p w:rsidR="00F61C86" w:rsidRDefault="00E20D7D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environmental benefits or recycling or reusing. </w:t>
            </w:r>
          </w:p>
          <w:p w:rsidR="00E20D7D" w:rsidRDefault="00E20D7D" w:rsidP="0068210E">
            <w:pPr>
              <w:rPr>
                <w:rFonts w:ascii="Century Gothic" w:hAnsi="Century Gothic"/>
              </w:rPr>
            </w:pPr>
          </w:p>
          <w:p w:rsidR="00E20D7D" w:rsidRDefault="00E20D7D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</w:t>
            </w:r>
            <w:proofErr w:type="gramStart"/>
            <w:r>
              <w:rPr>
                <w:rFonts w:ascii="Century Gothic" w:hAnsi="Century Gothic"/>
              </w:rPr>
              <w:t>groups which</w:t>
            </w:r>
            <w:proofErr w:type="gramEnd"/>
            <w:r>
              <w:rPr>
                <w:rFonts w:ascii="Century Gothic" w:hAnsi="Century Gothic"/>
              </w:rPr>
              <w:t xml:space="preserve"> make up the community and the contributions they make to a community. </w:t>
            </w:r>
          </w:p>
          <w:p w:rsidR="00E20D7D" w:rsidRDefault="00E20D7D" w:rsidP="0068210E">
            <w:pPr>
              <w:rPr>
                <w:rFonts w:ascii="Century Gothic" w:hAnsi="Century Gothic"/>
              </w:rPr>
            </w:pPr>
          </w:p>
          <w:p w:rsidR="00E20D7D" w:rsidRDefault="00E20D7D" w:rsidP="0068210E">
            <w:pPr>
              <w:rPr>
                <w:rFonts w:ascii="Century Gothic" w:hAnsi="Century Gothic"/>
              </w:rPr>
            </w:pPr>
          </w:p>
          <w:p w:rsidR="00E20D7D" w:rsidRDefault="00E20D7D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how democracy works in the local areas. </w:t>
            </w:r>
          </w:p>
          <w:p w:rsidR="00E20D7D" w:rsidRDefault="00E20D7D" w:rsidP="0068210E">
            <w:pPr>
              <w:rPr>
                <w:rFonts w:ascii="Century Gothic" w:hAnsi="Century Gothic"/>
              </w:rPr>
            </w:pPr>
          </w:p>
          <w:p w:rsidR="00E20D7D" w:rsidRDefault="00E20D7D" w:rsidP="0068210E">
            <w:pPr>
              <w:rPr>
                <w:rFonts w:ascii="Century Gothic" w:hAnsi="Century Gothic"/>
              </w:rPr>
            </w:pPr>
          </w:p>
          <w:p w:rsidR="00E20D7D" w:rsidRDefault="00E20D7D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value of diversity in a community. </w:t>
            </w:r>
          </w:p>
          <w:p w:rsidR="00E20D7D" w:rsidRDefault="00E20D7D" w:rsidP="0068210E">
            <w:pPr>
              <w:rPr>
                <w:rFonts w:ascii="Century Gothic" w:hAnsi="Century Gothic"/>
              </w:rPr>
            </w:pPr>
          </w:p>
          <w:p w:rsidR="00E20D7D" w:rsidRDefault="00E20D7D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the UN convention on the rights of the child. </w:t>
            </w:r>
          </w:p>
          <w:p w:rsidR="00E20D7D" w:rsidRDefault="00E20D7D" w:rsidP="0068210E">
            <w:pPr>
              <w:rPr>
                <w:rFonts w:ascii="Century Gothic" w:hAnsi="Century Gothic"/>
              </w:rPr>
            </w:pPr>
          </w:p>
          <w:p w:rsidR="00E20D7D" w:rsidRDefault="00E20D7D" w:rsidP="0068210E">
            <w:pPr>
              <w:rPr>
                <w:rFonts w:ascii="Century Gothic" w:hAnsi="Century Gothic"/>
              </w:rPr>
            </w:pPr>
          </w:p>
          <w:p w:rsidR="00E20D7D" w:rsidRDefault="00E20D7D" w:rsidP="0068210E">
            <w:pPr>
              <w:rPr>
                <w:rFonts w:ascii="Century Gothic" w:hAnsi="Century Gothic"/>
              </w:rPr>
            </w:pPr>
          </w:p>
          <w:p w:rsidR="00E20D7D" w:rsidRPr="0068210E" w:rsidRDefault="00E20D7D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charities care for others and how people can support them. </w:t>
            </w:r>
          </w:p>
        </w:tc>
        <w:tc>
          <w:tcPr>
            <w:tcW w:w="2126" w:type="dxa"/>
          </w:tcPr>
          <w:p w:rsidR="003074E4" w:rsidRPr="00E20D7D" w:rsidRDefault="00E20D7D" w:rsidP="009534FF">
            <w:pPr>
              <w:rPr>
                <w:rFonts w:ascii="Century Gothic" w:hAnsi="Century Gothic"/>
                <w:szCs w:val="24"/>
              </w:rPr>
            </w:pPr>
            <w:r w:rsidRPr="00E20D7D">
              <w:rPr>
                <w:rFonts w:ascii="Century Gothic" w:hAnsi="Century Gothic"/>
                <w:szCs w:val="24"/>
              </w:rPr>
              <w:t>Reduce</w:t>
            </w:r>
          </w:p>
          <w:p w:rsidR="00E20D7D" w:rsidRPr="00E20D7D" w:rsidRDefault="00E20D7D" w:rsidP="009534FF">
            <w:pPr>
              <w:rPr>
                <w:rFonts w:ascii="Century Gothic" w:hAnsi="Century Gothic"/>
                <w:szCs w:val="24"/>
              </w:rPr>
            </w:pPr>
            <w:r w:rsidRPr="00E20D7D">
              <w:rPr>
                <w:rFonts w:ascii="Century Gothic" w:hAnsi="Century Gothic"/>
                <w:szCs w:val="24"/>
              </w:rPr>
              <w:t xml:space="preserve">Reuse </w:t>
            </w:r>
          </w:p>
          <w:p w:rsidR="00E20D7D" w:rsidRDefault="00E20D7D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 xml:space="preserve">Recycle </w:t>
            </w:r>
          </w:p>
          <w:p w:rsidR="00E20D7D" w:rsidRDefault="00E20D7D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Community</w:t>
            </w:r>
          </w:p>
          <w:p w:rsidR="00E20D7D" w:rsidRDefault="00E20D7D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 xml:space="preserve">Places </w:t>
            </w:r>
          </w:p>
          <w:p w:rsidR="00E20D7D" w:rsidRDefault="00E20D7D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 xml:space="preserve">Buildings </w:t>
            </w:r>
          </w:p>
          <w:p w:rsidR="00E20D7D" w:rsidRDefault="00E20D7D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 xml:space="preserve">Centres </w:t>
            </w:r>
          </w:p>
          <w:p w:rsidR="00E20D7D" w:rsidRDefault="00E20D7D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Democracy</w:t>
            </w:r>
          </w:p>
          <w:p w:rsidR="00E20D7D" w:rsidRDefault="00E20D7D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 xml:space="preserve">Councillors </w:t>
            </w:r>
          </w:p>
          <w:p w:rsidR="00E20D7D" w:rsidRDefault="00E20D7D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Diversity</w:t>
            </w:r>
          </w:p>
          <w:p w:rsidR="00E20D7D" w:rsidRDefault="00E20D7D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UN Convention</w:t>
            </w:r>
          </w:p>
          <w:p w:rsidR="00E20D7D" w:rsidRDefault="00E20D7D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Rights of the Child</w:t>
            </w:r>
          </w:p>
          <w:p w:rsidR="00E20D7D" w:rsidRDefault="00E20D7D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 xml:space="preserve">Charities </w:t>
            </w:r>
          </w:p>
          <w:p w:rsidR="00E20D7D" w:rsidRDefault="00E20D7D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Fund raising</w:t>
            </w:r>
          </w:p>
          <w:p w:rsidR="00E20D7D" w:rsidRDefault="00E20D7D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 xml:space="preserve">Volunteering </w:t>
            </w:r>
          </w:p>
          <w:p w:rsidR="00E20D7D" w:rsidRPr="00E20D7D" w:rsidRDefault="00E20D7D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Donations</w:t>
            </w:r>
          </w:p>
        </w:tc>
      </w:tr>
    </w:tbl>
    <w:p w:rsidR="003074E4" w:rsidRDefault="003074E4" w:rsidP="003074E4"/>
    <w:tbl>
      <w:tblPr>
        <w:tblStyle w:val="TableGrid"/>
        <w:tblW w:w="15447" w:type="dxa"/>
        <w:tblLook w:val="04A0" w:firstRow="1" w:lastRow="0" w:firstColumn="1" w:lastColumn="0" w:noHBand="0" w:noVBand="1"/>
      </w:tblPr>
      <w:tblGrid>
        <w:gridCol w:w="3861"/>
        <w:gridCol w:w="11586"/>
      </w:tblGrid>
      <w:tr w:rsidR="003074E4" w:rsidRPr="00D21166" w:rsidTr="0068210E">
        <w:trPr>
          <w:trHeight w:val="442"/>
        </w:trPr>
        <w:tc>
          <w:tcPr>
            <w:tcW w:w="15447" w:type="dxa"/>
            <w:gridSpan w:val="2"/>
            <w:shd w:val="clear" w:color="auto" w:fill="2E74B5" w:themeFill="accent1" w:themeFillShade="BF"/>
          </w:tcPr>
          <w:p w:rsidR="003074E4" w:rsidRPr="006055E8" w:rsidRDefault="003074E4" w:rsidP="00B43F41">
            <w:pPr>
              <w:jc w:val="center"/>
              <w:rPr>
                <w:rFonts w:ascii="Century Gothic" w:hAnsi="Century Gothic"/>
                <w:b/>
              </w:rPr>
            </w:pPr>
            <w:r w:rsidRPr="00647872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3074E4" w:rsidRPr="00D21166" w:rsidTr="0068210E">
        <w:trPr>
          <w:trHeight w:val="78"/>
        </w:trPr>
        <w:tc>
          <w:tcPr>
            <w:tcW w:w="3861" w:type="dxa"/>
          </w:tcPr>
          <w:p w:rsidR="003074E4" w:rsidRPr="006055E8" w:rsidRDefault="003074E4" w:rsidP="00B43F4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1585" w:type="dxa"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3074E4" w:rsidRPr="00D21166" w:rsidTr="0068210E">
        <w:trPr>
          <w:trHeight w:val="1330"/>
        </w:trPr>
        <w:tc>
          <w:tcPr>
            <w:tcW w:w="3861" w:type="dxa"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11585" w:type="dxa"/>
          </w:tcPr>
          <w:p w:rsidR="003074E4" w:rsidRPr="00D21166" w:rsidRDefault="0068210E" w:rsidP="00B43F41">
            <w:pPr>
              <w:rPr>
                <w:rFonts w:ascii="Century Gothic" w:hAnsi="Century Gothic"/>
              </w:rPr>
            </w:pPr>
            <w:r w:rsidRPr="0068210E">
              <w:rPr>
                <w:rFonts w:ascii="Century Gothic" w:hAnsi="Century Gothic"/>
              </w:rPr>
              <w:t>Assessment quiz and knowledge catchers</w:t>
            </w:r>
            <w:r>
              <w:rPr>
                <w:rFonts w:ascii="Century Gothic" w:hAnsi="Century Gothic"/>
              </w:rPr>
              <w:t xml:space="preserve"> to </w:t>
            </w:r>
            <w:proofErr w:type="gramStart"/>
            <w:r>
              <w:rPr>
                <w:rFonts w:ascii="Century Gothic" w:hAnsi="Century Gothic"/>
              </w:rPr>
              <w:t xml:space="preserve">be </w:t>
            </w:r>
            <w:r w:rsidRPr="0068210E">
              <w:rPr>
                <w:rFonts w:ascii="Century Gothic" w:hAnsi="Century Gothic"/>
              </w:rPr>
              <w:t>used</w:t>
            </w:r>
            <w:proofErr w:type="gramEnd"/>
            <w:r w:rsidRPr="0068210E">
              <w:rPr>
                <w:rFonts w:ascii="Century Gothic" w:hAnsi="Century Gothic"/>
              </w:rPr>
              <w:t xml:space="preserve"> at the start and end of the unit.</w:t>
            </w:r>
          </w:p>
        </w:tc>
      </w:tr>
    </w:tbl>
    <w:p w:rsidR="000E34F2" w:rsidRDefault="000E34F2"/>
    <w:sectPr w:rsidR="000E34F2" w:rsidSect="006821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C1FEC"/>
    <w:multiLevelType w:val="hybridMultilevel"/>
    <w:tmpl w:val="546AB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A24DF9"/>
    <w:multiLevelType w:val="hybridMultilevel"/>
    <w:tmpl w:val="09568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4E4"/>
    <w:rsid w:val="00001F82"/>
    <w:rsid w:val="000B677E"/>
    <w:rsid w:val="000E34F2"/>
    <w:rsid w:val="003074E4"/>
    <w:rsid w:val="003373DB"/>
    <w:rsid w:val="004176F5"/>
    <w:rsid w:val="005B6387"/>
    <w:rsid w:val="0068210E"/>
    <w:rsid w:val="006C1826"/>
    <w:rsid w:val="009534FF"/>
    <w:rsid w:val="00995D9C"/>
    <w:rsid w:val="0099612E"/>
    <w:rsid w:val="00C55031"/>
    <w:rsid w:val="00C60258"/>
    <w:rsid w:val="00CC1DB5"/>
    <w:rsid w:val="00E20D7D"/>
    <w:rsid w:val="00F25209"/>
    <w:rsid w:val="00F6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EDEEC"/>
  <w15:chartTrackingRefBased/>
  <w15:docId w15:val="{8197B619-2781-486F-90FA-44568ACB7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4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74E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34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3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48E20-EC7B-4C26-90D2-4113E4F23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Lawman</dc:creator>
  <cp:keywords/>
  <dc:description/>
  <cp:lastModifiedBy>Kirsty Lawman</cp:lastModifiedBy>
  <cp:revision>6</cp:revision>
  <dcterms:created xsi:type="dcterms:W3CDTF">2022-03-16T10:04:00Z</dcterms:created>
  <dcterms:modified xsi:type="dcterms:W3CDTF">2022-05-11T12:17:00Z</dcterms:modified>
</cp:coreProperties>
</file>