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015313" w:rsidRDefault="00015313" w:rsidP="00015313">
            <w:pPr>
              <w:rPr>
                <w:rFonts w:ascii="Century Gothic" w:hAnsi="Century Gothic"/>
                <w:b/>
              </w:rPr>
            </w:pPr>
            <w:r w:rsidRPr="00015313">
              <w:rPr>
                <w:rFonts w:ascii="Century Gothic" w:hAnsi="Century Gothic"/>
                <w:b/>
              </w:rPr>
              <w:t>Use a range of materials creatively to design and make products</w:t>
            </w:r>
          </w:p>
          <w:p w:rsidR="00015313" w:rsidRPr="00015313" w:rsidRDefault="00015313" w:rsidP="00015313">
            <w:pPr>
              <w:rPr>
                <w:rFonts w:ascii="Century Gothic" w:hAnsi="Century Gothic"/>
                <w:b/>
              </w:rPr>
            </w:pPr>
          </w:p>
          <w:p w:rsidR="00D21166" w:rsidRDefault="00015313" w:rsidP="00015313">
            <w:pPr>
              <w:rPr>
                <w:rFonts w:ascii="Century Gothic" w:hAnsi="Century Gothic"/>
                <w:b/>
              </w:rPr>
            </w:pPr>
            <w:r w:rsidRPr="00015313">
              <w:rPr>
                <w:rFonts w:ascii="Century Gothic" w:hAnsi="Century Gothic"/>
                <w:b/>
              </w:rPr>
              <w:t>Use drawing, painting and sculpture to develop and share their ideas, experiences and imagination.</w:t>
            </w:r>
          </w:p>
          <w:p w:rsidR="00015313" w:rsidRDefault="00015313" w:rsidP="00015313">
            <w:pPr>
              <w:rPr>
                <w:rFonts w:ascii="Century Gothic" w:hAnsi="Century Gothic"/>
                <w:b/>
              </w:rPr>
            </w:pPr>
          </w:p>
          <w:p w:rsidR="00015313" w:rsidRDefault="00015313" w:rsidP="00015313">
            <w:pPr>
              <w:rPr>
                <w:rFonts w:ascii="Century Gothic" w:hAnsi="Century Gothic"/>
                <w:b/>
              </w:rPr>
            </w:pPr>
            <w:r w:rsidRPr="00015313">
              <w:rPr>
                <w:rFonts w:ascii="Century Gothic" w:hAnsi="Century Gothic"/>
                <w:b/>
              </w:rPr>
              <w:t>Learn about the work of a range of artists, craft makers and designers, describing the differences and similariti</w:t>
            </w:r>
            <w:r>
              <w:rPr>
                <w:rFonts w:ascii="Century Gothic" w:hAnsi="Century Gothic"/>
                <w:b/>
              </w:rPr>
              <w:t xml:space="preserve">es between different practices </w:t>
            </w:r>
            <w:r w:rsidRPr="00015313">
              <w:rPr>
                <w:rFonts w:ascii="Century Gothic" w:hAnsi="Century Gothic"/>
                <w:b/>
              </w:rPr>
              <w:t>and disciplines, and making links to their own work.</w:t>
            </w:r>
          </w:p>
          <w:p w:rsidR="00015313" w:rsidRDefault="00015313" w:rsidP="00015313">
            <w:pPr>
              <w:rPr>
                <w:rFonts w:ascii="Century Gothic" w:hAnsi="Century Gothic"/>
                <w:b/>
              </w:rPr>
            </w:pPr>
          </w:p>
          <w:p w:rsidR="00015313" w:rsidRDefault="00015313" w:rsidP="00015313">
            <w:pPr>
              <w:rPr>
                <w:rFonts w:ascii="Century Gothic" w:hAnsi="Century Gothic"/>
                <w:b/>
              </w:rPr>
            </w:pPr>
            <w:r w:rsidRPr="00015313">
              <w:rPr>
                <w:rFonts w:ascii="Century Gothic" w:hAnsi="Century Gothic"/>
                <w:b/>
              </w:rPr>
              <w:t>Develop a wide range of art and design techniques in</w:t>
            </w:r>
            <w:r>
              <w:rPr>
                <w:rFonts w:ascii="Century Gothic" w:hAnsi="Century Gothic"/>
                <w:b/>
              </w:rPr>
              <w:t xml:space="preserve"> </w:t>
            </w:r>
            <w:r w:rsidRPr="00015313">
              <w:rPr>
                <w:rFonts w:ascii="Century Gothic" w:hAnsi="Century Gothic"/>
                <w:b/>
              </w:rPr>
              <w:t>using colour, pattern, textu</w:t>
            </w:r>
            <w:r>
              <w:rPr>
                <w:rFonts w:ascii="Century Gothic" w:hAnsi="Century Gothic"/>
                <w:b/>
              </w:rPr>
              <w:t>re, line, shape, form and space</w:t>
            </w:r>
          </w:p>
          <w:p w:rsidR="00015313" w:rsidRDefault="00015313" w:rsidP="00015313">
            <w:pPr>
              <w:rPr>
                <w:rFonts w:ascii="Century Gothic" w:hAnsi="Century Gothic"/>
                <w:b/>
              </w:rPr>
            </w:pPr>
          </w:p>
          <w:p w:rsidR="00015313" w:rsidRDefault="00015313" w:rsidP="00015313">
            <w:pPr>
              <w:rPr>
                <w:rFonts w:ascii="Century Gothic" w:hAnsi="Century Gothic"/>
                <w:b/>
              </w:rPr>
            </w:pPr>
            <w:r w:rsidRPr="00015313">
              <w:rPr>
                <w:rFonts w:ascii="Century Gothic" w:hAnsi="Century Gothic"/>
                <w:b/>
              </w:rPr>
              <w:t>Use a range of materials creatively to design and make products</w:t>
            </w:r>
          </w:p>
          <w:p w:rsidR="00015313" w:rsidRDefault="00015313" w:rsidP="00015313">
            <w:pPr>
              <w:rPr>
                <w:rFonts w:ascii="Century Gothic" w:hAnsi="Century Gothic"/>
                <w:b/>
              </w:rPr>
            </w:pPr>
          </w:p>
          <w:p w:rsidR="00015313" w:rsidRPr="00015313" w:rsidRDefault="00015313" w:rsidP="00015313">
            <w:pPr>
              <w:rPr>
                <w:rFonts w:ascii="Century Gothic" w:hAnsi="Century Gothic"/>
                <w:b/>
              </w:rPr>
            </w:pPr>
            <w:r w:rsidRPr="00015313">
              <w:rPr>
                <w:rFonts w:ascii="Century Gothic" w:hAnsi="Century Gothic"/>
                <w:b/>
              </w:rPr>
              <w:t xml:space="preserve">Become proficient in drawing, painting, sculpture and other art, craft and design </w:t>
            </w:r>
          </w:p>
          <w:p w:rsidR="00015313" w:rsidRPr="00D21166" w:rsidRDefault="00015313" w:rsidP="00015313">
            <w:pPr>
              <w:rPr>
                <w:rFonts w:ascii="Century Gothic" w:hAnsi="Century Gothic"/>
                <w:b/>
              </w:rPr>
            </w:pPr>
            <w:r w:rsidRPr="00015313">
              <w:rPr>
                <w:rFonts w:ascii="Century Gothic" w:hAnsi="Century Gothic"/>
                <w:b/>
              </w:rPr>
              <w:t>techniques</w:t>
            </w:r>
          </w:p>
        </w:tc>
        <w:tc>
          <w:tcPr>
            <w:tcW w:w="10461" w:type="dxa"/>
            <w:gridSpan w:val="3"/>
          </w:tcPr>
          <w:p w:rsidR="008228D8" w:rsidRDefault="008228D8" w:rsidP="008228D8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</w:t>
            </w:r>
            <w:r>
              <w:rPr>
                <w:rFonts w:ascii="Century Gothic" w:hAnsi="Century Gothic"/>
                <w:b/>
                <w:sz w:val="24"/>
              </w:rPr>
              <w:t xml:space="preserve"> 1 and 2 Art:</w:t>
            </w:r>
          </w:p>
          <w:p w:rsidR="008228D8" w:rsidRDefault="008228D8" w:rsidP="008228D8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 xml:space="preserve">- </w:t>
            </w:r>
            <w:r>
              <w:rPr>
                <w:rFonts w:ascii="Century Gothic" w:hAnsi="Century Gothic"/>
                <w:sz w:val="24"/>
              </w:rPr>
              <w:t>Types of line – horizontal, vertical, cross hatching</w:t>
            </w:r>
          </w:p>
          <w:p w:rsidR="008228D8" w:rsidRDefault="008228D8" w:rsidP="008228D8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Primary colours: red, yellow, blue</w:t>
            </w:r>
          </w:p>
          <w:p w:rsidR="008228D8" w:rsidRPr="00C913C4" w:rsidRDefault="008228D8" w:rsidP="008228D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>- Secondary colours: orange, green, purple</w:t>
            </w:r>
          </w:p>
          <w:p w:rsidR="008228D8" w:rsidRDefault="008228D8" w:rsidP="008228D8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Colour mixing combinations</w:t>
            </w:r>
          </w:p>
          <w:p w:rsidR="00D21166" w:rsidRDefault="008228D8" w:rsidP="008228D8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- 2D shapes are flat, 3D shapes are solid</w:t>
            </w:r>
          </w:p>
          <w:p w:rsidR="00015313" w:rsidRPr="00D21166" w:rsidRDefault="00015313" w:rsidP="008228D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sz w:val="24"/>
              </w:rPr>
              <w:t xml:space="preserve">- Recap artists: Louis Wain, Kandinsky, </w:t>
            </w:r>
            <w:proofErr w:type="spellStart"/>
            <w:r>
              <w:rPr>
                <w:rFonts w:ascii="Century Gothic" w:hAnsi="Century Gothic"/>
                <w:sz w:val="24"/>
              </w:rPr>
              <w:t>Milhazes</w:t>
            </w:r>
            <w:proofErr w:type="spellEnd"/>
            <w:r>
              <w:rPr>
                <w:rFonts w:ascii="Century Gothic" w:hAnsi="Century Gothic"/>
                <w:sz w:val="24"/>
              </w:rPr>
              <w:t xml:space="preserve">, Bridget Riley, David </w:t>
            </w:r>
            <w:proofErr w:type="spellStart"/>
            <w:r>
              <w:rPr>
                <w:rFonts w:ascii="Century Gothic" w:hAnsi="Century Gothic"/>
                <w:sz w:val="24"/>
              </w:rPr>
              <w:t>Hockney</w:t>
            </w:r>
            <w:proofErr w:type="spellEnd"/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8228D8" w:rsidP="008228D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A Spring B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Landscapes using different media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F5735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Use the work of Renoir, </w:t>
            </w:r>
            <w:proofErr w:type="spellStart"/>
            <w:r>
              <w:rPr>
                <w:rFonts w:ascii="Century Gothic" w:hAnsi="Century Gothic"/>
              </w:rPr>
              <w:t>Sorolla</w:t>
            </w:r>
            <w:proofErr w:type="spellEnd"/>
            <w:r>
              <w:rPr>
                <w:rFonts w:ascii="Century Gothic" w:hAnsi="Century Gothic"/>
              </w:rPr>
              <w:t xml:space="preserve"> and </w:t>
            </w:r>
            <w:proofErr w:type="spellStart"/>
            <w:r>
              <w:rPr>
                <w:rFonts w:ascii="Century Gothic" w:hAnsi="Century Gothic"/>
              </w:rPr>
              <w:t>Peder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Severin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Kroyer</w:t>
            </w:r>
            <w:proofErr w:type="spellEnd"/>
            <w:r>
              <w:rPr>
                <w:rFonts w:ascii="Century Gothic" w:hAnsi="Century Gothic"/>
              </w:rPr>
              <w:t xml:space="preserve"> to consider where to place horizon and tide lines in seaside landscapes</w:t>
            </w:r>
          </w:p>
          <w:p w:rsidR="00F57352" w:rsidRDefault="00F57352">
            <w:pPr>
              <w:rPr>
                <w:rFonts w:ascii="Century Gothic" w:hAnsi="Century Gothic"/>
              </w:rPr>
            </w:pPr>
          </w:p>
          <w:p w:rsidR="00F57352" w:rsidRDefault="00F57352">
            <w:pPr>
              <w:rPr>
                <w:rFonts w:ascii="Century Gothic" w:hAnsi="Century Gothic"/>
              </w:rPr>
            </w:pPr>
          </w:p>
          <w:p w:rsidR="00F57352" w:rsidRDefault="00F57352">
            <w:pPr>
              <w:rPr>
                <w:rFonts w:ascii="Century Gothic" w:hAnsi="Century Gothic"/>
              </w:rPr>
            </w:pPr>
          </w:p>
          <w:p w:rsidR="00F57352" w:rsidRDefault="00F57352">
            <w:pPr>
              <w:rPr>
                <w:rFonts w:ascii="Century Gothic" w:hAnsi="Century Gothic"/>
              </w:rPr>
            </w:pPr>
          </w:p>
          <w:p w:rsidR="00F57352" w:rsidRDefault="00F57352">
            <w:pPr>
              <w:rPr>
                <w:rFonts w:ascii="Century Gothic" w:hAnsi="Century Gothic"/>
              </w:rPr>
            </w:pPr>
          </w:p>
          <w:p w:rsidR="00F57352" w:rsidRDefault="00F5735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Use a range of materials to replicate the textures found at the seaside</w:t>
            </w:r>
          </w:p>
          <w:p w:rsidR="00F57352" w:rsidRDefault="00F57352">
            <w:pPr>
              <w:rPr>
                <w:rFonts w:ascii="Century Gothic" w:hAnsi="Century Gothic"/>
              </w:rPr>
            </w:pPr>
          </w:p>
          <w:p w:rsidR="00F57352" w:rsidRDefault="00F57352">
            <w:pPr>
              <w:rPr>
                <w:rFonts w:ascii="Century Gothic" w:hAnsi="Century Gothic"/>
              </w:rPr>
            </w:pPr>
          </w:p>
          <w:p w:rsidR="00F57352" w:rsidRDefault="00F57352">
            <w:pPr>
              <w:rPr>
                <w:rFonts w:ascii="Century Gothic" w:hAnsi="Century Gothic"/>
              </w:rPr>
            </w:pPr>
          </w:p>
          <w:p w:rsidR="00F57352" w:rsidRDefault="00F57352">
            <w:pPr>
              <w:rPr>
                <w:rFonts w:ascii="Century Gothic" w:hAnsi="Century Gothic"/>
              </w:rPr>
            </w:pPr>
          </w:p>
          <w:p w:rsidR="00F57352" w:rsidRDefault="00F57352">
            <w:pPr>
              <w:rPr>
                <w:rFonts w:ascii="Century Gothic" w:hAnsi="Century Gothic"/>
              </w:rPr>
            </w:pPr>
          </w:p>
          <w:p w:rsidR="00F57352" w:rsidRDefault="00F57352">
            <w:pPr>
              <w:rPr>
                <w:rFonts w:ascii="Century Gothic" w:hAnsi="Century Gothic"/>
              </w:rPr>
            </w:pPr>
          </w:p>
          <w:p w:rsidR="00F57352" w:rsidRDefault="00F57352">
            <w:pPr>
              <w:rPr>
                <w:rFonts w:ascii="Century Gothic" w:hAnsi="Century Gothic"/>
              </w:rPr>
            </w:pPr>
          </w:p>
          <w:p w:rsidR="00F57352" w:rsidRDefault="00F57352">
            <w:pPr>
              <w:rPr>
                <w:rFonts w:ascii="Century Gothic" w:hAnsi="Century Gothic"/>
              </w:rPr>
            </w:pPr>
          </w:p>
          <w:p w:rsidR="00F57352" w:rsidRDefault="00F57352">
            <w:pPr>
              <w:rPr>
                <w:rFonts w:ascii="Century Gothic" w:hAnsi="Century Gothic"/>
              </w:rPr>
            </w:pPr>
          </w:p>
          <w:p w:rsidR="00F57352" w:rsidRDefault="00F57352">
            <w:pPr>
              <w:rPr>
                <w:rFonts w:ascii="Century Gothic" w:hAnsi="Century Gothic"/>
              </w:rPr>
            </w:pPr>
          </w:p>
          <w:p w:rsidR="00F57352" w:rsidRDefault="00F57352">
            <w:pPr>
              <w:rPr>
                <w:rFonts w:ascii="Century Gothic" w:hAnsi="Century Gothic"/>
              </w:rPr>
            </w:pPr>
          </w:p>
          <w:p w:rsidR="00F57352" w:rsidRDefault="00F5735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- Use watercolours to create tints, shades and hues to paint the background of a seaside scene</w:t>
            </w:r>
          </w:p>
          <w:p w:rsidR="00F57352" w:rsidRDefault="00F57352">
            <w:pPr>
              <w:rPr>
                <w:rFonts w:ascii="Century Gothic" w:hAnsi="Century Gothic"/>
              </w:rPr>
            </w:pPr>
          </w:p>
          <w:p w:rsidR="00F57352" w:rsidRDefault="00F57352">
            <w:pPr>
              <w:rPr>
                <w:rFonts w:ascii="Century Gothic" w:hAnsi="Century Gothic"/>
              </w:rPr>
            </w:pPr>
          </w:p>
          <w:p w:rsidR="00F57352" w:rsidRDefault="00F57352">
            <w:pPr>
              <w:rPr>
                <w:rFonts w:ascii="Century Gothic" w:hAnsi="Century Gothic"/>
              </w:rPr>
            </w:pPr>
          </w:p>
          <w:p w:rsidR="00F57352" w:rsidRDefault="00F57352">
            <w:pPr>
              <w:rPr>
                <w:rFonts w:ascii="Century Gothic" w:hAnsi="Century Gothic"/>
              </w:rPr>
            </w:pPr>
          </w:p>
          <w:p w:rsidR="00F57352" w:rsidRDefault="00F5735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Paint on top of textured backgrounds with poster paint to complete a picture</w:t>
            </w:r>
          </w:p>
          <w:p w:rsidR="00F57352" w:rsidRDefault="00F57352">
            <w:pPr>
              <w:rPr>
                <w:rFonts w:ascii="Century Gothic" w:hAnsi="Century Gothic"/>
              </w:rPr>
            </w:pPr>
          </w:p>
          <w:p w:rsidR="00F57352" w:rsidRDefault="00F57352">
            <w:pPr>
              <w:rPr>
                <w:rFonts w:ascii="Century Gothic" w:hAnsi="Century Gothic"/>
              </w:rPr>
            </w:pPr>
          </w:p>
          <w:p w:rsidR="00F57352" w:rsidRDefault="00F57352">
            <w:pPr>
              <w:rPr>
                <w:rFonts w:ascii="Century Gothic" w:hAnsi="Century Gothic"/>
              </w:rPr>
            </w:pPr>
          </w:p>
          <w:p w:rsidR="00F57352" w:rsidRDefault="00F57352">
            <w:pPr>
              <w:rPr>
                <w:rFonts w:ascii="Century Gothic" w:hAnsi="Century Gothic"/>
              </w:rPr>
            </w:pPr>
          </w:p>
          <w:p w:rsidR="00F57352" w:rsidRPr="00D21166" w:rsidRDefault="00F5735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Using the watercolour background, add objects and images with detail and shading</w:t>
            </w:r>
          </w:p>
        </w:tc>
        <w:tc>
          <w:tcPr>
            <w:tcW w:w="3969" w:type="dxa"/>
          </w:tcPr>
          <w:p w:rsidR="00D21166" w:rsidRDefault="00F57352" w:rsidP="00F57352">
            <w:pPr>
              <w:jc w:val="center"/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FA40636" wp14:editId="6A4696D2">
                  <wp:extent cx="1223889" cy="3593961"/>
                  <wp:effectExtent l="0" t="0" r="0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/>
                          <a:srcRect l="45711" t="25114" r="44289" b="22678"/>
                          <a:stretch/>
                        </pic:blipFill>
                        <pic:spPr bwMode="auto">
                          <a:xfrm>
                            <a:off x="0" y="0"/>
                            <a:ext cx="1233637" cy="36225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57352" w:rsidRDefault="00F57352" w:rsidP="00F57352">
            <w:pPr>
              <w:jc w:val="center"/>
              <w:rPr>
                <w:rFonts w:ascii="Century Gothic" w:hAnsi="Century Gothic"/>
              </w:rPr>
            </w:pPr>
          </w:p>
          <w:p w:rsidR="00F57352" w:rsidRDefault="00F57352" w:rsidP="00F57352">
            <w:pPr>
              <w:jc w:val="center"/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102C8A8D" wp14:editId="671BBCA7">
                  <wp:extent cx="886264" cy="1026942"/>
                  <wp:effectExtent l="0" t="0" r="9525" b="190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45711" t="27371" r="44289" b="52028"/>
                          <a:stretch/>
                        </pic:blipFill>
                        <pic:spPr bwMode="auto">
                          <a:xfrm>
                            <a:off x="0" y="0"/>
                            <a:ext cx="886345" cy="1027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57352" w:rsidRDefault="00F57352" w:rsidP="00F57352">
            <w:pPr>
              <w:jc w:val="center"/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A13BC06" wp14:editId="13753429">
                  <wp:extent cx="1252115" cy="2128593"/>
                  <wp:effectExtent l="0" t="317" r="5397" b="5398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45870" t="23143" r="44600" b="48053"/>
                          <a:stretch/>
                        </pic:blipFill>
                        <pic:spPr bwMode="auto">
                          <a:xfrm rot="16200000">
                            <a:off x="0" y="0"/>
                            <a:ext cx="1261034" cy="21437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57352" w:rsidRDefault="00F57352" w:rsidP="00F57352">
            <w:pPr>
              <w:jc w:val="center"/>
              <w:rPr>
                <w:rFonts w:ascii="Century Gothic" w:hAnsi="Century Gothic"/>
              </w:rPr>
            </w:pPr>
          </w:p>
          <w:p w:rsidR="00F57352" w:rsidRPr="00D21166" w:rsidRDefault="00F57352" w:rsidP="00F57352">
            <w:pPr>
              <w:jc w:val="center"/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089A7EB" wp14:editId="7BFBB277">
                  <wp:extent cx="1295661" cy="2273979"/>
                  <wp:effectExtent l="6032" t="0" r="6033" b="6032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45553" t="52511" r="44598" b="16757"/>
                          <a:stretch/>
                        </pic:blipFill>
                        <pic:spPr bwMode="auto">
                          <a:xfrm rot="16200000">
                            <a:off x="0" y="0"/>
                            <a:ext cx="1304936" cy="22902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7" w:type="dxa"/>
          </w:tcPr>
          <w:p w:rsidR="00D21166" w:rsidRDefault="00E743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Figurative</w:t>
            </w:r>
          </w:p>
          <w:p w:rsidR="00E74340" w:rsidRDefault="00E743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Horizon line</w:t>
            </w:r>
          </w:p>
          <w:p w:rsidR="00E74340" w:rsidRDefault="00E743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Impressionism</w:t>
            </w:r>
          </w:p>
          <w:p w:rsidR="00E74340" w:rsidRDefault="00E743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Landscape</w:t>
            </w:r>
          </w:p>
          <w:p w:rsidR="00E74340" w:rsidRDefault="00E743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Post Impressionism</w:t>
            </w:r>
          </w:p>
          <w:p w:rsidR="00E74340" w:rsidRDefault="00E743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Representation</w:t>
            </w:r>
          </w:p>
          <w:p w:rsidR="00E74340" w:rsidRDefault="00E743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Shading</w:t>
            </w:r>
          </w:p>
          <w:p w:rsidR="00E74340" w:rsidRDefault="00E743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Tones</w:t>
            </w:r>
          </w:p>
          <w:p w:rsidR="00E74340" w:rsidRPr="00D21166" w:rsidRDefault="00E74340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F5735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 above</w:t>
            </w:r>
            <w:bookmarkStart w:id="0" w:name="_GoBack"/>
            <w:bookmarkEnd w:id="0"/>
          </w:p>
        </w:tc>
        <w:tc>
          <w:tcPr>
            <w:tcW w:w="10461" w:type="dxa"/>
            <w:gridSpan w:val="3"/>
          </w:tcPr>
          <w:p w:rsidR="006055E8" w:rsidRDefault="00F5735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Compare their two artworks – which do the children prefer and why?</w:t>
            </w:r>
          </w:p>
          <w:p w:rsidR="00F57352" w:rsidRDefault="00F57352">
            <w:pPr>
              <w:rPr>
                <w:rFonts w:ascii="Century Gothic" w:hAnsi="Century Gothic"/>
              </w:rPr>
            </w:pPr>
          </w:p>
          <w:p w:rsidR="00F57352" w:rsidRPr="00D21166" w:rsidRDefault="00F5735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End of unit online quiz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15313"/>
    <w:rsid w:val="003F781F"/>
    <w:rsid w:val="006055E8"/>
    <w:rsid w:val="00687CBC"/>
    <w:rsid w:val="008228D8"/>
    <w:rsid w:val="00996D1B"/>
    <w:rsid w:val="00AF28A2"/>
    <w:rsid w:val="00CD4456"/>
    <w:rsid w:val="00D11FC5"/>
    <w:rsid w:val="00D21166"/>
    <w:rsid w:val="00E74340"/>
    <w:rsid w:val="00F5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7577E5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2022-03-14T10:57:00Z</dcterms:created>
  <dcterms:modified xsi:type="dcterms:W3CDTF">2022-03-14T11:42:00Z</dcterms:modified>
</cp:coreProperties>
</file>