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8D7594" w:rsidRDefault="008D7594" w:rsidP="008D7594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8D7594" w:rsidRDefault="008D7594">
            <w:pPr>
              <w:rPr>
                <w:rFonts w:ascii="Century Gothic" w:hAnsi="Century Gothic"/>
                <w:b/>
                <w:sz w:val="24"/>
              </w:rPr>
            </w:pPr>
          </w:p>
          <w:p w:rsidR="00602545" w:rsidRDefault="00602545" w:rsidP="0060254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Describe and make connections between different features of the religions and </w:t>
            </w:r>
          </w:p>
          <w:p w:rsidR="00602545" w:rsidRDefault="00602545" w:rsidP="0060254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worldviews they study, discovering more about </w:t>
            </w:r>
          </w:p>
          <w:p w:rsidR="00602545" w:rsidRDefault="00602545" w:rsidP="0060254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celebrations, worship, pilgrimages and the rituals which mark important points in life, in order to reflect on their significance</w:t>
            </w:r>
          </w:p>
          <w:p w:rsidR="00602545" w:rsidRDefault="00602545" w:rsidP="00602545">
            <w:pPr>
              <w:rPr>
                <w:rFonts w:ascii="Century Gothic" w:hAnsi="Century Gothic"/>
                <w:b/>
              </w:rPr>
            </w:pPr>
          </w:p>
          <w:p w:rsidR="00602545" w:rsidRDefault="00602545" w:rsidP="0060254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Describe and understand links between stories and other aspects of the communities they are investigating, responding thoughtfully to a range of sources of wisdom and to beliefs and teachings that arise from them in different </w:t>
            </w:r>
          </w:p>
          <w:p w:rsidR="00D21166" w:rsidRPr="00D21166" w:rsidRDefault="00602545" w:rsidP="0060254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communities</w:t>
            </w:r>
          </w:p>
        </w:tc>
        <w:tc>
          <w:tcPr>
            <w:tcW w:w="10461" w:type="dxa"/>
            <w:gridSpan w:val="3"/>
          </w:tcPr>
          <w:p w:rsidR="008D7594" w:rsidRDefault="008D7594" w:rsidP="008D759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sz w:val="24"/>
              </w:rPr>
              <w:t>Key knowledge and skills to be revisited/practised in Year 3/4 RE</w:t>
            </w:r>
          </w:p>
          <w:p w:rsidR="008D7594" w:rsidRDefault="008D7594" w:rsidP="008D75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facts from Christianity, Islam and Buddhism, including</w:t>
            </w:r>
          </w:p>
          <w:p w:rsidR="008D7594" w:rsidRDefault="008D7594" w:rsidP="008D75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core beliefs and stories</w:t>
            </w:r>
          </w:p>
          <w:p w:rsidR="008D7594" w:rsidRDefault="008D7594" w:rsidP="008D75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holy texts</w:t>
            </w:r>
          </w:p>
          <w:p w:rsidR="008D7594" w:rsidRDefault="008D7594" w:rsidP="008D75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festivals and holy days</w:t>
            </w:r>
          </w:p>
          <w:p w:rsidR="00D21166" w:rsidRPr="00D21166" w:rsidRDefault="008D7594" w:rsidP="008D759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places of worship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8D7594" w:rsidP="005761D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B </w:t>
            </w:r>
            <w:r w:rsidR="005761D8">
              <w:rPr>
                <w:rFonts w:ascii="Century Gothic" w:hAnsi="Century Gothic"/>
                <w:b/>
                <w:color w:val="FFFF00"/>
                <w:sz w:val="36"/>
              </w:rPr>
              <w:t>Summer 1: Judaism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602545" w:rsidRPr="00602545" w:rsidRDefault="00602545" w:rsidP="00602545">
            <w:pPr>
              <w:rPr>
                <w:rFonts w:ascii="Century Gothic" w:hAnsi="Century Gothic"/>
              </w:rPr>
            </w:pPr>
            <w:r w:rsidRPr="00602545">
              <w:rPr>
                <w:rFonts w:ascii="Century Gothic" w:hAnsi="Century Gothic"/>
              </w:rPr>
              <w:t xml:space="preserve">- Explore the founding of </w:t>
            </w:r>
            <w:r>
              <w:rPr>
                <w:rFonts w:ascii="Century Gothic" w:hAnsi="Century Gothic"/>
              </w:rPr>
              <w:t>Judaism</w:t>
            </w:r>
          </w:p>
          <w:p w:rsidR="00602545" w:rsidRPr="00602545" w:rsidRDefault="00602545" w:rsidP="00602545">
            <w:pPr>
              <w:rPr>
                <w:rFonts w:ascii="Century Gothic" w:hAnsi="Century Gothic"/>
              </w:rPr>
            </w:pPr>
          </w:p>
          <w:p w:rsidR="00602545" w:rsidRPr="00602545" w:rsidRDefault="00602545" w:rsidP="00602545">
            <w:pPr>
              <w:rPr>
                <w:rFonts w:ascii="Century Gothic" w:hAnsi="Century Gothic"/>
              </w:rPr>
            </w:pPr>
          </w:p>
          <w:p w:rsidR="00602545" w:rsidRPr="00602545" w:rsidRDefault="00602545" w:rsidP="00602545">
            <w:pPr>
              <w:rPr>
                <w:rFonts w:ascii="Century Gothic" w:hAnsi="Century Gothic"/>
              </w:rPr>
            </w:pPr>
            <w:r w:rsidRPr="00602545">
              <w:rPr>
                <w:rFonts w:ascii="Century Gothic" w:hAnsi="Century Gothic"/>
              </w:rPr>
              <w:t xml:space="preserve">- Explore the main beliefs of </w:t>
            </w:r>
            <w:r>
              <w:rPr>
                <w:rFonts w:ascii="Century Gothic" w:hAnsi="Century Gothic"/>
              </w:rPr>
              <w:t>Judaism</w:t>
            </w:r>
          </w:p>
          <w:p w:rsidR="00602545" w:rsidRPr="00602545" w:rsidRDefault="00602545" w:rsidP="00602545">
            <w:pPr>
              <w:rPr>
                <w:rFonts w:ascii="Century Gothic" w:hAnsi="Century Gothic"/>
              </w:rPr>
            </w:pPr>
          </w:p>
          <w:p w:rsidR="00602545" w:rsidRPr="00602545" w:rsidRDefault="00602545" w:rsidP="00602545">
            <w:pPr>
              <w:rPr>
                <w:rFonts w:ascii="Century Gothic" w:hAnsi="Century Gothic"/>
              </w:rPr>
            </w:pPr>
          </w:p>
          <w:p w:rsidR="00602545" w:rsidRPr="00602545" w:rsidRDefault="00602545" w:rsidP="00602545">
            <w:pPr>
              <w:rPr>
                <w:rFonts w:ascii="Century Gothic" w:hAnsi="Century Gothic"/>
              </w:rPr>
            </w:pPr>
            <w:r w:rsidRPr="00602545">
              <w:rPr>
                <w:rFonts w:ascii="Century Gothic" w:hAnsi="Century Gothic"/>
              </w:rPr>
              <w:t xml:space="preserve">- Explore places </w:t>
            </w:r>
            <w:r>
              <w:rPr>
                <w:rFonts w:ascii="Century Gothic" w:hAnsi="Century Gothic"/>
              </w:rPr>
              <w:t>that have significance to Jews</w:t>
            </w:r>
          </w:p>
          <w:p w:rsidR="00602545" w:rsidRPr="00602545" w:rsidRDefault="00602545" w:rsidP="00602545">
            <w:pPr>
              <w:rPr>
                <w:rFonts w:ascii="Century Gothic" w:hAnsi="Century Gothic"/>
              </w:rPr>
            </w:pPr>
          </w:p>
          <w:p w:rsidR="00602545" w:rsidRPr="00602545" w:rsidRDefault="00602545" w:rsidP="006025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Jewish</w:t>
            </w:r>
            <w:r w:rsidRPr="00602545">
              <w:rPr>
                <w:rFonts w:ascii="Century Gothic" w:hAnsi="Century Gothic"/>
              </w:rPr>
              <w:t xml:space="preserve"> festivals</w:t>
            </w:r>
          </w:p>
          <w:p w:rsidR="00602545" w:rsidRPr="00602545" w:rsidRDefault="00602545" w:rsidP="00602545">
            <w:pPr>
              <w:rPr>
                <w:rFonts w:ascii="Century Gothic" w:hAnsi="Century Gothic"/>
              </w:rPr>
            </w:pPr>
          </w:p>
          <w:p w:rsidR="00602545" w:rsidRPr="00602545" w:rsidRDefault="00602545" w:rsidP="00602545">
            <w:pPr>
              <w:rPr>
                <w:rFonts w:ascii="Century Gothic" w:hAnsi="Century Gothic"/>
              </w:rPr>
            </w:pPr>
          </w:p>
          <w:p w:rsidR="00602545" w:rsidRPr="00602545" w:rsidRDefault="00602545" w:rsidP="006025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Jewish holy book</w:t>
            </w:r>
          </w:p>
          <w:p w:rsidR="00602545" w:rsidRPr="00602545" w:rsidRDefault="00602545" w:rsidP="00602545">
            <w:pPr>
              <w:rPr>
                <w:rFonts w:ascii="Century Gothic" w:hAnsi="Century Gothic"/>
              </w:rPr>
            </w:pPr>
          </w:p>
          <w:p w:rsidR="00602545" w:rsidRPr="00602545" w:rsidRDefault="00602545" w:rsidP="00602545">
            <w:pPr>
              <w:rPr>
                <w:rFonts w:ascii="Century Gothic" w:hAnsi="Century Gothic"/>
              </w:rPr>
            </w:pPr>
          </w:p>
          <w:p w:rsidR="00D21166" w:rsidRPr="00D21166" w:rsidRDefault="00602545" w:rsidP="006025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Jewish</w:t>
            </w:r>
            <w:r w:rsidRPr="00602545">
              <w:rPr>
                <w:rFonts w:ascii="Century Gothic" w:hAnsi="Century Gothic"/>
              </w:rPr>
              <w:t xml:space="preserve"> symbols</w:t>
            </w:r>
          </w:p>
        </w:tc>
        <w:tc>
          <w:tcPr>
            <w:tcW w:w="3969" w:type="dxa"/>
          </w:tcPr>
          <w:p w:rsidR="00602545" w:rsidRDefault="00602545" w:rsidP="006025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can explain who founded </w:t>
            </w:r>
            <w:r>
              <w:rPr>
                <w:rFonts w:ascii="Century Gothic" w:hAnsi="Century Gothic"/>
              </w:rPr>
              <w:t>Judaism</w:t>
            </w:r>
            <w:r>
              <w:rPr>
                <w:rFonts w:ascii="Century Gothic" w:hAnsi="Century Gothic"/>
              </w:rPr>
              <w:t>, and where</w:t>
            </w:r>
          </w:p>
          <w:p w:rsidR="00602545" w:rsidRDefault="00602545" w:rsidP="00602545">
            <w:pPr>
              <w:rPr>
                <w:rFonts w:ascii="Century Gothic" w:hAnsi="Century Gothic"/>
              </w:rPr>
            </w:pPr>
          </w:p>
          <w:p w:rsidR="00602545" w:rsidRDefault="00602545" w:rsidP="006025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can explain the main beliefs of </w:t>
            </w:r>
            <w:r>
              <w:rPr>
                <w:rFonts w:ascii="Century Gothic" w:hAnsi="Century Gothic"/>
              </w:rPr>
              <w:t>Judaism</w:t>
            </w:r>
          </w:p>
          <w:p w:rsidR="00602545" w:rsidRDefault="00602545" w:rsidP="00602545">
            <w:pPr>
              <w:rPr>
                <w:rFonts w:ascii="Century Gothic" w:hAnsi="Century Gothic"/>
              </w:rPr>
            </w:pPr>
          </w:p>
          <w:p w:rsidR="00602545" w:rsidRDefault="00602545" w:rsidP="006025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talk about at least one</w:t>
            </w:r>
            <w:r>
              <w:rPr>
                <w:rFonts w:ascii="Century Gothic" w:hAnsi="Century Gothic"/>
              </w:rPr>
              <w:t xml:space="preserve"> place that is special to Jews</w:t>
            </w:r>
          </w:p>
          <w:p w:rsidR="00602545" w:rsidRDefault="00602545" w:rsidP="00602545">
            <w:pPr>
              <w:rPr>
                <w:rFonts w:ascii="Century Gothic" w:hAnsi="Century Gothic"/>
              </w:rPr>
            </w:pPr>
          </w:p>
          <w:p w:rsidR="00602545" w:rsidRDefault="00602545" w:rsidP="006025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</w:t>
            </w:r>
            <w:r>
              <w:rPr>
                <w:rFonts w:ascii="Century Gothic" w:hAnsi="Century Gothic"/>
              </w:rPr>
              <w:t xml:space="preserve"> can describe at least one Jewish</w:t>
            </w:r>
            <w:r>
              <w:rPr>
                <w:rFonts w:ascii="Century Gothic" w:hAnsi="Century Gothic"/>
              </w:rPr>
              <w:t xml:space="preserve"> festival</w:t>
            </w:r>
          </w:p>
          <w:p w:rsidR="00602545" w:rsidRDefault="00602545" w:rsidP="00602545">
            <w:pPr>
              <w:rPr>
                <w:rFonts w:ascii="Century Gothic" w:hAnsi="Century Gothic"/>
              </w:rPr>
            </w:pPr>
          </w:p>
          <w:p w:rsidR="00602545" w:rsidRDefault="00602545" w:rsidP="006025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what the Jewish holy book is and how it is used</w:t>
            </w:r>
          </w:p>
          <w:p w:rsidR="00602545" w:rsidRDefault="00602545" w:rsidP="00602545">
            <w:pPr>
              <w:rPr>
                <w:rFonts w:ascii="Century Gothic" w:hAnsi="Century Gothic"/>
              </w:rPr>
            </w:pPr>
          </w:p>
          <w:p w:rsidR="00602545" w:rsidRDefault="00602545" w:rsidP="006025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can name and explain the meanings of at least one </w:t>
            </w:r>
            <w:r>
              <w:rPr>
                <w:rFonts w:ascii="Century Gothic" w:hAnsi="Century Gothic"/>
              </w:rPr>
              <w:t>Jewish</w:t>
            </w:r>
            <w:r>
              <w:rPr>
                <w:rFonts w:ascii="Century Gothic" w:hAnsi="Century Gothic"/>
              </w:rPr>
              <w:t xml:space="preserve"> symbol</w:t>
            </w:r>
          </w:p>
          <w:p w:rsidR="00602545" w:rsidRDefault="00602545" w:rsidP="00602545">
            <w:pPr>
              <w:rPr>
                <w:rFonts w:ascii="Century Gothic" w:hAnsi="Century Gothic"/>
              </w:rPr>
            </w:pPr>
          </w:p>
          <w:p w:rsidR="00602545" w:rsidRDefault="00602545" w:rsidP="00602545">
            <w:pPr>
              <w:rPr>
                <w:rFonts w:ascii="Century Gothic" w:hAnsi="Century Gothic"/>
              </w:rPr>
            </w:pPr>
          </w:p>
          <w:p w:rsidR="00602545" w:rsidRDefault="00602545" w:rsidP="00602545">
            <w:pPr>
              <w:rPr>
                <w:rFonts w:ascii="Century Gothic" w:hAnsi="Century Gothic"/>
              </w:rPr>
            </w:pPr>
          </w:p>
          <w:p w:rsidR="00602545" w:rsidRDefault="00602545" w:rsidP="00602545">
            <w:pPr>
              <w:rPr>
                <w:rFonts w:ascii="Century Gothic" w:hAnsi="Century Gothic"/>
              </w:rPr>
            </w:pPr>
          </w:p>
          <w:p w:rsidR="00D21166" w:rsidRPr="00D21166" w:rsidRDefault="00D21166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6025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Ten Commandments</w:t>
            </w:r>
          </w:p>
          <w:p w:rsidR="00602545" w:rsidRDefault="006025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Sabbath</w:t>
            </w:r>
          </w:p>
          <w:p w:rsidR="00602545" w:rsidRDefault="006025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Pilgrimage</w:t>
            </w:r>
          </w:p>
          <w:p w:rsidR="00602545" w:rsidRDefault="006025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Synagogue</w:t>
            </w:r>
          </w:p>
          <w:p w:rsidR="00602545" w:rsidRDefault="006025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Rabbi</w:t>
            </w:r>
          </w:p>
          <w:p w:rsidR="00602545" w:rsidRDefault="006025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Ark</w:t>
            </w:r>
          </w:p>
          <w:p w:rsidR="00602545" w:rsidRDefault="006025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Torah</w:t>
            </w:r>
          </w:p>
          <w:p w:rsidR="00602545" w:rsidRDefault="006025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Hebrew</w:t>
            </w:r>
          </w:p>
          <w:p w:rsidR="00602545" w:rsidRPr="00D21166" w:rsidRDefault="00602545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5761D8"/>
    <w:rsid w:val="005F6603"/>
    <w:rsid w:val="00602545"/>
    <w:rsid w:val="006055E8"/>
    <w:rsid w:val="00687CBC"/>
    <w:rsid w:val="007A3712"/>
    <w:rsid w:val="008D7594"/>
    <w:rsid w:val="00996D1B"/>
    <w:rsid w:val="00AF28A2"/>
    <w:rsid w:val="00CD4456"/>
    <w:rsid w:val="00D11FC5"/>
    <w:rsid w:val="00D21166"/>
    <w:rsid w:val="00ED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B0BD8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3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2022-03-17T09:55:00Z</dcterms:created>
  <dcterms:modified xsi:type="dcterms:W3CDTF">2022-03-17T10:56:00Z</dcterms:modified>
</cp:coreProperties>
</file>