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8D7594" w:rsidRDefault="008D7594" w:rsidP="008D759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different features of the religions and worldviews they study, discovering more about </w:t>
            </w: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Describe and understand links between stories and other aspects of the communities they are investigating, responding thoughtfully to a range of sources of wisdom and to beliefs and teachings that arise from them in different </w:t>
            </w: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Communities</w:t>
            </w: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Explore and describe a range of beliefs, symbols and actions so that they can </w:t>
            </w:r>
          </w:p>
          <w:p w:rsidR="00890701" w:rsidRDefault="00890701" w:rsidP="0089070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8D7594" w:rsidRDefault="008D7594">
            <w:pPr>
              <w:rPr>
                <w:rFonts w:ascii="Century Gothic" w:hAnsi="Century Gothic"/>
                <w:b/>
                <w:sz w:val="24"/>
              </w:rPr>
            </w:pPr>
            <w:bookmarkStart w:id="0" w:name="_GoBack"/>
            <w:bookmarkEnd w:id="0"/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8D7594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>Key knowledge and skills to be revisited/practised in Year 3/4 RE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D7594" w:rsidP="00ED0C7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Autumn </w:t>
            </w:r>
            <w:r w:rsidR="00ED0C79"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The </w:t>
            </w:r>
            <w:r w:rsidR="00ED0C79">
              <w:rPr>
                <w:rFonts w:ascii="Century Gothic" w:hAnsi="Century Gothic"/>
                <w:b/>
                <w:color w:val="FFFF00"/>
                <w:sz w:val="36"/>
              </w:rPr>
              <w:t>Nativity Story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who Mary and Joseph were, and where Nazareth is</w:t>
            </w: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journey Mary and Joseph took to Bethlehem</w:t>
            </w: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where Jesus was born and why he was born there</w:t>
            </w: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role of the shepherds in the Nativity</w:t>
            </w: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role of the wise men in the Nativity</w:t>
            </w: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role of King Herod in the Nativity</w:t>
            </w: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Default="00890701">
            <w:pPr>
              <w:rPr>
                <w:rFonts w:ascii="Century Gothic" w:hAnsi="Century Gothic"/>
              </w:rPr>
            </w:pPr>
          </w:p>
          <w:p w:rsidR="00890701" w:rsidRPr="00D21166" w:rsidRDefault="00890701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89070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find Nazareth on a map, and I know who Mary and Joseph were</w:t>
            </w:r>
          </w:p>
          <w:p w:rsidR="00890701" w:rsidRDefault="00890701" w:rsidP="00AF28A2">
            <w:pPr>
              <w:rPr>
                <w:rFonts w:ascii="Century Gothic" w:hAnsi="Century Gothic"/>
              </w:rPr>
            </w:pPr>
          </w:p>
          <w:p w:rsidR="00890701" w:rsidRDefault="0089070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describe the journey taken by Mary and Joseph</w:t>
            </w:r>
          </w:p>
          <w:p w:rsidR="00890701" w:rsidRDefault="00890701" w:rsidP="00AF28A2">
            <w:pPr>
              <w:rPr>
                <w:rFonts w:ascii="Century Gothic" w:hAnsi="Century Gothic"/>
              </w:rPr>
            </w:pPr>
          </w:p>
          <w:p w:rsidR="00890701" w:rsidRDefault="0089070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Jesus was born in a stable in Bethlehem</w:t>
            </w:r>
          </w:p>
          <w:p w:rsidR="00890701" w:rsidRDefault="00890701" w:rsidP="00AF28A2">
            <w:pPr>
              <w:rPr>
                <w:rFonts w:ascii="Century Gothic" w:hAnsi="Century Gothic"/>
              </w:rPr>
            </w:pPr>
          </w:p>
          <w:p w:rsidR="00890701" w:rsidRDefault="0089070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the shepherds heard about Jesus’ birth</w:t>
            </w:r>
          </w:p>
          <w:p w:rsidR="00890701" w:rsidRDefault="00890701" w:rsidP="00AF28A2">
            <w:pPr>
              <w:rPr>
                <w:rFonts w:ascii="Century Gothic" w:hAnsi="Century Gothic"/>
              </w:rPr>
            </w:pPr>
          </w:p>
          <w:p w:rsidR="00890701" w:rsidRDefault="0089070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retell the story of the wise men</w:t>
            </w:r>
          </w:p>
          <w:p w:rsidR="00890701" w:rsidRDefault="00890701" w:rsidP="00AF28A2">
            <w:pPr>
              <w:rPr>
                <w:rFonts w:ascii="Century Gothic" w:hAnsi="Century Gothic"/>
              </w:rPr>
            </w:pPr>
          </w:p>
          <w:p w:rsidR="00890701" w:rsidRPr="00D21166" w:rsidRDefault="0089070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retell the story of King Herod </w:t>
            </w:r>
          </w:p>
        </w:tc>
        <w:tc>
          <w:tcPr>
            <w:tcW w:w="2187" w:type="dxa"/>
          </w:tcPr>
          <w:p w:rsidR="00D21166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Nativity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Nazareth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Pregnant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Bethlehem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Census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Inn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Manger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Saviour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Worship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Astrologer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Jerusalem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King Herod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Frankincense</w:t>
            </w:r>
          </w:p>
          <w:p w:rsidR="00890701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Myrrh</w:t>
            </w:r>
          </w:p>
          <w:p w:rsidR="00890701" w:rsidRPr="00D21166" w:rsidRDefault="00890701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8907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accurately retell the story of the Nativity, including most of the key elements?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890701"/>
    <w:rsid w:val="008D7594"/>
    <w:rsid w:val="00996D1B"/>
    <w:rsid w:val="00AF28A2"/>
    <w:rsid w:val="00CD4456"/>
    <w:rsid w:val="00D11FC5"/>
    <w:rsid w:val="00D21166"/>
    <w:rsid w:val="00E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27D4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2022-03-17T09:54:00Z</dcterms:created>
  <dcterms:modified xsi:type="dcterms:W3CDTF">2022-03-17T11:16:00Z</dcterms:modified>
</cp:coreProperties>
</file>