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Design: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 xml:space="preserve">• Use research and develop design criteria to inform the design of innovative, functional, appealing products that are fit for purpose, aimed at particular individuals or groups 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Generate, develop, model and communicate their ideas through discussion, annotated sketches, cross-sectional and exploded diagrams, prototypes, pattern pieces and computer-aided design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Make: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Select from and use a wider range of tools and equipment to perform practical tasks (for example cutting, shaping, joining and finishing) accurately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Select from and use a wider range of materials and components, including construction materials, textiles and ingredients, according to their functional properties and aesthetic qualities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lastRenderedPageBreak/>
              <w:t>Evaluate:</w:t>
            </w:r>
          </w:p>
          <w:p w:rsidR="00B45E7F" w:rsidRPr="00A36E31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Investigate and analyse a range of existing products</w:t>
            </w:r>
          </w:p>
          <w:p w:rsidR="00D21166" w:rsidRPr="00D21166" w:rsidRDefault="00B45E7F" w:rsidP="00B45E7F">
            <w:pPr>
              <w:rPr>
                <w:rFonts w:ascii="Century Gothic" w:hAnsi="Century Gothic"/>
                <w:b/>
              </w:rPr>
            </w:pPr>
            <w:r w:rsidRPr="00A36E31">
              <w:rPr>
                <w:rFonts w:ascii="Century Gothic" w:hAnsi="Century Gothic"/>
                <w:b/>
              </w:rPr>
              <w:t>• Evaluate their ideas and products against their own design criteria and consider the views of others to improve their work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1&amp;2 DT – </w:t>
            </w:r>
            <w:proofErr w:type="spellStart"/>
            <w:r w:rsidR="00ED6F8F"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B45E7F" w:rsidRDefault="00B45E7F" w:rsidP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Some snacks contain high amounts of salt, sugar and fat – eating a lot over a period of time risks diabetes, obesity and other long-term illnesses</w:t>
            </w:r>
          </w:p>
          <w:p w:rsidR="00B45E7F" w:rsidRDefault="00B45E7F" w:rsidP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reading food labels for amounts of fat, saturated fats, sugar and salt</w:t>
            </w:r>
          </w:p>
          <w:p w:rsidR="00B45E7F" w:rsidRPr="00701C33" w:rsidRDefault="00B45E7F" w:rsidP="00B45E7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B45E7F" w:rsidRPr="00701C33" w:rsidRDefault="00B45E7F" w:rsidP="00B45E7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B45E7F" w:rsidRPr="00701C33" w:rsidRDefault="00B45E7F" w:rsidP="00B45E7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B45E7F" w:rsidRPr="00701C33" w:rsidRDefault="00B45E7F" w:rsidP="00B45E7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D21166" w:rsidRPr="00D21166" w:rsidRDefault="00B45E7F" w:rsidP="00B45E7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 xml:space="preserve">Many of the dishes we eat are composite dishes because they are made from food from more than one group –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>. sandwiches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A5C67" w:rsidP="00C319B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</w:t>
            </w:r>
            <w:r w:rsidR="00EF40D3">
              <w:rPr>
                <w:rFonts w:ascii="Century Gothic" w:hAnsi="Century Gothic"/>
                <w:b/>
                <w:color w:val="FFFF00"/>
                <w:sz w:val="36"/>
              </w:rPr>
              <w:t xml:space="preserve"> Spring 2: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Eatwell</w:t>
            </w:r>
            <w:proofErr w:type="spellEnd"/>
            <w:r w:rsidR="005B150B">
              <w:rPr>
                <w:rFonts w:ascii="Century Gothic" w:hAnsi="Century Gothic"/>
                <w:b/>
                <w:color w:val="FFFF00"/>
                <w:sz w:val="36"/>
              </w:rPr>
              <w:t xml:space="preserve"> Plate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Analyse</w:t>
            </w:r>
            <w:r w:rsidR="00B45E7F">
              <w:rPr>
                <w:rFonts w:ascii="Century Gothic" w:hAnsi="Century Gothic"/>
              </w:rPr>
              <w:t xml:space="preserve"> the ingredients</w:t>
            </w:r>
            <w:r>
              <w:rPr>
                <w:rFonts w:ascii="Century Gothic" w:hAnsi="Century Gothic"/>
              </w:rPr>
              <w:t xml:space="preserve"> that go into a pizza against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traffic food labelling system and labels on pizzas – and discuss how to make them healthier</w:t>
            </w: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food preparation skills by making a slaw</w:t>
            </w: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pizza and side dish</w:t>
            </w: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9533BC" w:rsidRDefault="009533BC">
            <w:pPr>
              <w:rPr>
                <w:rFonts w:ascii="Century Gothic" w:hAnsi="Century Gothic"/>
              </w:rPr>
            </w:pPr>
          </w:p>
          <w:p w:rsidR="009533BC" w:rsidRDefault="009533BC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2B66E7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Make a healthy pizza and side dish</w:t>
            </w:r>
          </w:p>
          <w:p w:rsidR="002B66E7" w:rsidRDefault="002B66E7">
            <w:pPr>
              <w:rPr>
                <w:rFonts w:ascii="Century Gothic" w:hAnsi="Century Gothic"/>
              </w:rPr>
            </w:pPr>
          </w:p>
          <w:p w:rsidR="009533BC" w:rsidRDefault="009533BC">
            <w:pPr>
              <w:rPr>
                <w:rFonts w:ascii="Century Gothic" w:hAnsi="Century Gothic"/>
              </w:rPr>
            </w:pPr>
          </w:p>
          <w:p w:rsidR="009533BC" w:rsidRDefault="009533BC">
            <w:pPr>
              <w:rPr>
                <w:rFonts w:ascii="Century Gothic" w:hAnsi="Century Gothic"/>
              </w:rPr>
            </w:pPr>
          </w:p>
          <w:p w:rsidR="002B66E7" w:rsidRPr="00D21166" w:rsidRDefault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final pizza dish</w:t>
            </w:r>
          </w:p>
        </w:tc>
        <w:tc>
          <w:tcPr>
            <w:tcW w:w="3969" w:type="dxa"/>
          </w:tcPr>
          <w:p w:rsidR="00D21166" w:rsidRDefault="002B66E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understand which ingredients fit in which food group, and what constitutes healthy food</w:t>
            </w:r>
          </w:p>
          <w:p w:rsidR="002B66E7" w:rsidRDefault="002B66E7" w:rsidP="00AF28A2">
            <w:pPr>
              <w:rPr>
                <w:rFonts w:ascii="Century Gothic" w:hAnsi="Century Gothic"/>
              </w:rPr>
            </w:pPr>
          </w:p>
          <w:p w:rsidR="002B66E7" w:rsidRDefault="002B66E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interpret the traffic light system, and can state how to make a product healthier</w:t>
            </w:r>
          </w:p>
          <w:p w:rsidR="002B66E7" w:rsidRDefault="002B66E7" w:rsidP="00AF28A2">
            <w:pPr>
              <w:rPr>
                <w:rFonts w:ascii="Century Gothic" w:hAnsi="Century Gothic"/>
              </w:rPr>
            </w:pPr>
          </w:p>
          <w:p w:rsidR="002B66E7" w:rsidRDefault="002B66E7" w:rsidP="00AF28A2">
            <w:pPr>
              <w:rPr>
                <w:rFonts w:ascii="Century Gothic" w:hAnsi="Century Gothic"/>
              </w:rPr>
            </w:pPr>
          </w:p>
          <w:p w:rsidR="002B66E7" w:rsidRDefault="002B66E7" w:rsidP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the kitchen rules, use good food preparation skills and give opinions about flavours, textures and smells</w:t>
            </w:r>
          </w:p>
          <w:p w:rsidR="002B66E7" w:rsidRDefault="002B66E7" w:rsidP="002B66E7">
            <w:pPr>
              <w:rPr>
                <w:rFonts w:ascii="Century Gothic" w:hAnsi="Century Gothic"/>
              </w:rPr>
            </w:pPr>
          </w:p>
          <w:p w:rsidR="002B66E7" w:rsidRDefault="002B66E7" w:rsidP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design a pizza and side dish, taking into account healthy eating messages</w:t>
            </w:r>
          </w:p>
          <w:p w:rsidR="002B66E7" w:rsidRDefault="002B66E7" w:rsidP="002B66E7">
            <w:pPr>
              <w:rPr>
                <w:rFonts w:ascii="Century Gothic" w:hAnsi="Century Gothic"/>
              </w:rPr>
            </w:pPr>
          </w:p>
          <w:p w:rsidR="002B66E7" w:rsidRDefault="002B66E7" w:rsidP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- </w:t>
            </w:r>
            <w:r w:rsidR="009533BC">
              <w:rPr>
                <w:rFonts w:ascii="Century Gothic" w:hAnsi="Century Gothic"/>
              </w:rPr>
              <w:t>I follow the recipe to make a pizza and side dish, following hygiene and knife usage rules</w:t>
            </w:r>
          </w:p>
          <w:p w:rsidR="009533BC" w:rsidRDefault="009533BC" w:rsidP="002B66E7">
            <w:pPr>
              <w:rPr>
                <w:rFonts w:ascii="Century Gothic" w:hAnsi="Century Gothic"/>
              </w:rPr>
            </w:pPr>
          </w:p>
          <w:p w:rsidR="009533BC" w:rsidRPr="00D21166" w:rsidRDefault="009533BC" w:rsidP="002B6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finished pizza and side dish, and understand that pizza can be healthy</w:t>
            </w:r>
            <w:bookmarkStart w:id="0" w:name="_GoBack"/>
            <w:bookmarkEnd w:id="0"/>
          </w:p>
        </w:tc>
        <w:tc>
          <w:tcPr>
            <w:tcW w:w="2187" w:type="dxa"/>
          </w:tcPr>
          <w:p w:rsidR="00D21166" w:rsidRDefault="00B45E7F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B45E7F" w:rsidRDefault="00B45E7F">
            <w:pPr>
              <w:rPr>
                <w:rFonts w:ascii="Century Gothic" w:hAnsi="Century Gothic"/>
              </w:rPr>
            </w:pPr>
          </w:p>
          <w:p w:rsidR="00B45E7F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Ingredients</w:t>
            </w:r>
          </w:p>
          <w:p w:rsidR="00B45E7F" w:rsidRDefault="00B45E7F">
            <w:pPr>
              <w:rPr>
                <w:rFonts w:ascii="Century Gothic" w:hAnsi="Century Gothic"/>
              </w:rPr>
            </w:pPr>
          </w:p>
          <w:p w:rsidR="00B45E7F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Recipe</w:t>
            </w:r>
          </w:p>
          <w:p w:rsidR="00B45E7F" w:rsidRDefault="00B45E7F">
            <w:pPr>
              <w:rPr>
                <w:rFonts w:ascii="Century Gothic" w:hAnsi="Century Gothic"/>
              </w:rPr>
            </w:pPr>
          </w:p>
          <w:p w:rsidR="00B45E7F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Composite food</w:t>
            </w:r>
          </w:p>
          <w:p w:rsidR="00B45E7F" w:rsidRDefault="00B45E7F">
            <w:pPr>
              <w:rPr>
                <w:rFonts w:ascii="Century Gothic" w:hAnsi="Century Gothic"/>
              </w:rPr>
            </w:pPr>
          </w:p>
          <w:p w:rsidR="00B45E7F" w:rsidRPr="00D21166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Research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 final healthy pizza and side dish</w:t>
            </w:r>
          </w:p>
          <w:p w:rsidR="00B45E7F" w:rsidRDefault="00B45E7F">
            <w:pPr>
              <w:rPr>
                <w:rFonts w:ascii="Century Gothic" w:hAnsi="Century Gothic"/>
              </w:rPr>
            </w:pPr>
          </w:p>
          <w:p w:rsidR="00B45E7F" w:rsidRPr="00D21166" w:rsidRDefault="00B45E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key knowledge/skills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86603"/>
    <w:rsid w:val="002B66E7"/>
    <w:rsid w:val="003F781F"/>
    <w:rsid w:val="005A5C67"/>
    <w:rsid w:val="005B150B"/>
    <w:rsid w:val="006055E8"/>
    <w:rsid w:val="00687CBC"/>
    <w:rsid w:val="009533BC"/>
    <w:rsid w:val="00996D1B"/>
    <w:rsid w:val="00AF28A2"/>
    <w:rsid w:val="00B45E7F"/>
    <w:rsid w:val="00C319BB"/>
    <w:rsid w:val="00CD4456"/>
    <w:rsid w:val="00D11FC5"/>
    <w:rsid w:val="00D21166"/>
    <w:rsid w:val="00ED6F8F"/>
    <w:rsid w:val="00E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3D1A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2022-03-15T08:19:00Z</dcterms:created>
  <dcterms:modified xsi:type="dcterms:W3CDTF">2022-03-15T09:43:00Z</dcterms:modified>
</cp:coreProperties>
</file>