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487"/>
        <w:gridCol w:w="4305"/>
        <w:gridCol w:w="3969"/>
        <w:gridCol w:w="2187"/>
      </w:tblGrid>
      <w:tr w:rsidR="00D21166" w:rsidRPr="00D21166" w:rsidTr="00D21166">
        <w:trPr>
          <w:trHeight w:val="1692"/>
        </w:trPr>
        <w:tc>
          <w:tcPr>
            <w:tcW w:w="3487" w:type="dxa"/>
            <w:vMerge w:val="restart"/>
          </w:tcPr>
          <w:p w:rsidR="00D21166" w:rsidRPr="005A2803" w:rsidRDefault="00D21166">
            <w:pPr>
              <w:rPr>
                <w:rFonts w:ascii="Century Gothic" w:hAnsi="Century Gothic"/>
                <w:b/>
                <w:sz w:val="20"/>
                <w:szCs w:val="20"/>
              </w:rPr>
            </w:pPr>
            <w:r w:rsidRPr="005A2803">
              <w:rPr>
                <w:rFonts w:ascii="Century Gothic" w:hAnsi="Century Gothic"/>
                <w:b/>
                <w:sz w:val="20"/>
                <w:szCs w:val="20"/>
              </w:rPr>
              <w:t>National Curriculum</w:t>
            </w:r>
          </w:p>
          <w:p w:rsidR="00D21166" w:rsidRPr="005A2803" w:rsidRDefault="00D21166">
            <w:pPr>
              <w:rPr>
                <w:rFonts w:ascii="Century Gothic" w:hAnsi="Century Gothic"/>
                <w:b/>
                <w:sz w:val="20"/>
                <w:szCs w:val="20"/>
              </w:rPr>
            </w:pPr>
          </w:p>
          <w:p w:rsidR="005A2803" w:rsidRPr="005A2803" w:rsidRDefault="005A2803" w:rsidP="005A2803">
            <w:pPr>
              <w:shd w:val="clear" w:color="auto" w:fill="FFFFFF"/>
              <w:spacing w:before="300" w:after="300"/>
              <w:rPr>
                <w:rFonts w:ascii="Century Gothic" w:eastAsia="Times New Roman" w:hAnsi="Century Gothic" w:cs="Arial"/>
                <w:color w:val="0B0C0C"/>
                <w:sz w:val="20"/>
                <w:szCs w:val="20"/>
                <w:lang w:eastAsia="en-GB"/>
              </w:rPr>
            </w:pPr>
            <w:r w:rsidRPr="005A2803">
              <w:rPr>
                <w:rFonts w:ascii="Century Gothic" w:eastAsia="Times New Roman" w:hAnsi="Century Gothic" w:cs="Arial"/>
                <w:color w:val="0B0C0C"/>
                <w:sz w:val="20"/>
                <w:szCs w:val="20"/>
                <w:lang w:eastAsia="en-GB"/>
              </w:rPr>
              <w:t>Pupils should be taught to:</w:t>
            </w:r>
          </w:p>
          <w:p w:rsidR="005A2803" w:rsidRPr="005A2803" w:rsidRDefault="005A2803" w:rsidP="005A2803">
            <w:pPr>
              <w:numPr>
                <w:ilvl w:val="0"/>
                <w:numId w:val="1"/>
              </w:numPr>
              <w:shd w:val="clear" w:color="auto" w:fill="FFFFFF"/>
              <w:spacing w:after="75"/>
              <w:ind w:left="300"/>
              <w:rPr>
                <w:rFonts w:ascii="Century Gothic" w:eastAsia="Times New Roman" w:hAnsi="Century Gothic" w:cs="Arial"/>
                <w:color w:val="0B0C0C"/>
                <w:sz w:val="20"/>
                <w:szCs w:val="20"/>
                <w:lang w:eastAsia="en-GB"/>
              </w:rPr>
            </w:pPr>
            <w:r w:rsidRPr="005A2803">
              <w:rPr>
                <w:rFonts w:ascii="Century Gothic" w:eastAsia="Times New Roman" w:hAnsi="Century Gothic" w:cs="Arial"/>
                <w:color w:val="0B0C0C"/>
                <w:sz w:val="20"/>
                <w:szCs w:val="20"/>
                <w:lang w:eastAsia="en-GB"/>
              </w:rPr>
              <w:t>recognise that living things have changed over time and that fossils provide information about living things that inhabited the Earth millions of years ago</w:t>
            </w:r>
          </w:p>
          <w:p w:rsidR="005A2803" w:rsidRPr="005A2803" w:rsidRDefault="005A2803" w:rsidP="005A2803">
            <w:pPr>
              <w:numPr>
                <w:ilvl w:val="0"/>
                <w:numId w:val="1"/>
              </w:numPr>
              <w:shd w:val="clear" w:color="auto" w:fill="FFFFFF"/>
              <w:spacing w:after="75"/>
              <w:ind w:left="300"/>
              <w:rPr>
                <w:rFonts w:ascii="Century Gothic" w:eastAsia="Times New Roman" w:hAnsi="Century Gothic" w:cs="Arial"/>
                <w:color w:val="0B0C0C"/>
                <w:sz w:val="20"/>
                <w:szCs w:val="20"/>
                <w:lang w:eastAsia="en-GB"/>
              </w:rPr>
            </w:pPr>
            <w:r w:rsidRPr="005A2803">
              <w:rPr>
                <w:rFonts w:ascii="Century Gothic" w:eastAsia="Times New Roman" w:hAnsi="Century Gothic" w:cs="Arial"/>
                <w:color w:val="0B0C0C"/>
                <w:sz w:val="20"/>
                <w:szCs w:val="20"/>
                <w:lang w:eastAsia="en-GB"/>
              </w:rPr>
              <w:t>recognise that living things produce offspring of the same kind, but normally offspring vary and are not identical to their parents</w:t>
            </w:r>
          </w:p>
          <w:p w:rsidR="005A2803" w:rsidRPr="005A2803" w:rsidRDefault="005A2803" w:rsidP="005A2803">
            <w:pPr>
              <w:numPr>
                <w:ilvl w:val="0"/>
                <w:numId w:val="1"/>
              </w:numPr>
              <w:shd w:val="clear" w:color="auto" w:fill="FFFFFF"/>
              <w:spacing w:after="75"/>
              <w:ind w:left="300"/>
              <w:rPr>
                <w:rFonts w:ascii="Century Gothic" w:eastAsia="Times New Roman" w:hAnsi="Century Gothic" w:cs="Arial"/>
                <w:color w:val="0B0C0C"/>
                <w:sz w:val="20"/>
                <w:szCs w:val="20"/>
                <w:lang w:eastAsia="en-GB"/>
              </w:rPr>
            </w:pPr>
            <w:r w:rsidRPr="005A2803">
              <w:rPr>
                <w:rFonts w:ascii="Century Gothic" w:eastAsia="Times New Roman" w:hAnsi="Century Gothic" w:cs="Arial"/>
                <w:color w:val="0B0C0C"/>
                <w:sz w:val="20"/>
                <w:szCs w:val="20"/>
                <w:lang w:eastAsia="en-GB"/>
              </w:rPr>
              <w:t>identify how animals and plants are adapted to suit their environment in different ways and that adaptation may lead to evolution</w:t>
            </w:r>
          </w:p>
          <w:p w:rsidR="00D21166" w:rsidRPr="00D21166" w:rsidRDefault="00D21166">
            <w:pPr>
              <w:rPr>
                <w:rFonts w:ascii="Century Gothic" w:hAnsi="Century Gothic"/>
                <w:b/>
              </w:rPr>
            </w:pPr>
          </w:p>
        </w:tc>
        <w:tc>
          <w:tcPr>
            <w:tcW w:w="10461" w:type="dxa"/>
            <w:gridSpan w:val="3"/>
          </w:tcPr>
          <w:p w:rsidR="00D21166" w:rsidRDefault="00D21166" w:rsidP="00D21166">
            <w:pPr>
              <w:rPr>
                <w:rFonts w:ascii="Century Gothic" w:hAnsi="Century Gothic"/>
                <w:b/>
              </w:rPr>
            </w:pPr>
            <w:r w:rsidRPr="00D21166">
              <w:rPr>
                <w:rFonts w:ascii="Century Gothic" w:hAnsi="Century Gothic"/>
                <w:b/>
                <w:sz w:val="24"/>
              </w:rPr>
              <w:t>Key knowledge and skills to be revisited</w:t>
            </w:r>
            <w:r w:rsidR="006055E8">
              <w:rPr>
                <w:rFonts w:ascii="Century Gothic" w:hAnsi="Century Gothic"/>
                <w:b/>
                <w:sz w:val="24"/>
              </w:rPr>
              <w:t>/practised</w:t>
            </w:r>
            <w:r w:rsidRPr="00D21166">
              <w:rPr>
                <w:rFonts w:ascii="Century Gothic" w:hAnsi="Century Gothic"/>
                <w:b/>
                <w:sz w:val="24"/>
              </w:rPr>
              <w:t xml:space="preserve"> in Year </w:t>
            </w:r>
            <w:r w:rsidR="005A2803">
              <w:rPr>
                <w:rFonts w:ascii="Century Gothic" w:hAnsi="Century Gothic"/>
                <w:b/>
                <w:sz w:val="24"/>
              </w:rPr>
              <w:t>5/6 Science</w:t>
            </w:r>
          </w:p>
          <w:p w:rsidR="00D21166" w:rsidRPr="005A2803" w:rsidRDefault="005A2803" w:rsidP="00D21166">
            <w:pPr>
              <w:rPr>
                <w:rFonts w:ascii="Century Gothic" w:hAnsi="Century Gothic"/>
                <w:b/>
                <w:sz w:val="20"/>
                <w:szCs w:val="20"/>
              </w:rPr>
            </w:pPr>
            <w:r w:rsidRPr="005A2803">
              <w:rPr>
                <w:rFonts w:ascii="Century Gothic" w:hAnsi="Century Gothic" w:cs="Arial"/>
                <w:color w:val="0B0C0C"/>
                <w:sz w:val="20"/>
                <w:szCs w:val="20"/>
                <w:shd w:val="clear" w:color="auto" w:fill="F3F2F1"/>
              </w:rPr>
              <w:t xml:space="preserve">Building on what they learned about fossils in the topic on rocks in year 3, pupils should find out more about how living things on earth have changed over time. They </w:t>
            </w:r>
            <w:proofErr w:type="gramStart"/>
            <w:r w:rsidRPr="005A2803">
              <w:rPr>
                <w:rFonts w:ascii="Century Gothic" w:hAnsi="Century Gothic" w:cs="Arial"/>
                <w:color w:val="0B0C0C"/>
                <w:sz w:val="20"/>
                <w:szCs w:val="20"/>
                <w:shd w:val="clear" w:color="auto" w:fill="F3F2F1"/>
              </w:rPr>
              <w:t>should be introduced</w:t>
            </w:r>
            <w:proofErr w:type="gramEnd"/>
            <w:r w:rsidRPr="005A2803">
              <w:rPr>
                <w:rFonts w:ascii="Century Gothic" w:hAnsi="Century Gothic" w:cs="Arial"/>
                <w:color w:val="0B0C0C"/>
                <w:sz w:val="20"/>
                <w:szCs w:val="20"/>
                <w:shd w:val="clear" w:color="auto" w:fill="F3F2F1"/>
              </w:rPr>
              <w:t xml:space="preserve"> to the idea that characteristics are passed from parents to their offspring, for instance by considering different breeds of dogs, and what happens when, for example, </w:t>
            </w:r>
            <w:proofErr w:type="spellStart"/>
            <w:r w:rsidRPr="005A2803">
              <w:rPr>
                <w:rFonts w:ascii="Century Gothic" w:hAnsi="Century Gothic" w:cs="Arial"/>
                <w:color w:val="0B0C0C"/>
                <w:sz w:val="20"/>
                <w:szCs w:val="20"/>
                <w:shd w:val="clear" w:color="auto" w:fill="F3F2F1"/>
              </w:rPr>
              <w:t>labradors</w:t>
            </w:r>
            <w:proofErr w:type="spellEnd"/>
            <w:r w:rsidRPr="005A2803">
              <w:rPr>
                <w:rFonts w:ascii="Century Gothic" w:hAnsi="Century Gothic" w:cs="Arial"/>
                <w:color w:val="0B0C0C"/>
                <w:sz w:val="20"/>
                <w:szCs w:val="20"/>
                <w:shd w:val="clear" w:color="auto" w:fill="F3F2F1"/>
              </w:rPr>
              <w:t xml:space="preserve"> are crossed with poodles. They should also appreciate that variation in offspring over time can make animals more or less able to survive in particular environments, for example, by exploring how giraffes’ necks got longer, or the development of insulating fur on the arctic fox. Pupils might find out about the work of palaeontologists such as Mary </w:t>
            </w:r>
            <w:proofErr w:type="spellStart"/>
            <w:r w:rsidRPr="005A2803">
              <w:rPr>
                <w:rFonts w:ascii="Century Gothic" w:hAnsi="Century Gothic" w:cs="Arial"/>
                <w:color w:val="0B0C0C"/>
                <w:sz w:val="20"/>
                <w:szCs w:val="20"/>
                <w:shd w:val="clear" w:color="auto" w:fill="F3F2F1"/>
              </w:rPr>
              <w:t>Anning</w:t>
            </w:r>
            <w:proofErr w:type="spellEnd"/>
            <w:r w:rsidRPr="005A2803">
              <w:rPr>
                <w:rFonts w:ascii="Century Gothic" w:hAnsi="Century Gothic" w:cs="Arial"/>
                <w:color w:val="0B0C0C"/>
                <w:sz w:val="20"/>
                <w:szCs w:val="20"/>
                <w:shd w:val="clear" w:color="auto" w:fill="F3F2F1"/>
              </w:rPr>
              <w:t xml:space="preserve"> and about how Charles Darwin and Alfred Wallace developed their ideas on evolution.</w:t>
            </w:r>
          </w:p>
        </w:tc>
      </w:tr>
      <w:tr w:rsidR="00D21166" w:rsidRPr="00D21166" w:rsidTr="00D21166">
        <w:tc>
          <w:tcPr>
            <w:tcW w:w="3487" w:type="dxa"/>
            <w:vMerge/>
          </w:tcPr>
          <w:p w:rsidR="00D21166" w:rsidRPr="00D21166" w:rsidRDefault="00D21166">
            <w:pPr>
              <w:rPr>
                <w:rFonts w:ascii="Century Gothic" w:hAnsi="Century Gothic"/>
              </w:rPr>
            </w:pPr>
          </w:p>
        </w:tc>
        <w:tc>
          <w:tcPr>
            <w:tcW w:w="10461" w:type="dxa"/>
            <w:gridSpan w:val="3"/>
            <w:shd w:val="clear" w:color="auto" w:fill="2E74B5" w:themeFill="accent1" w:themeFillShade="BF"/>
          </w:tcPr>
          <w:p w:rsidR="00D21166" w:rsidRPr="00D21166" w:rsidRDefault="00D21166" w:rsidP="00981296">
            <w:pPr>
              <w:rPr>
                <w:rFonts w:ascii="Century Gothic" w:hAnsi="Century Gothic"/>
                <w:b/>
              </w:rPr>
            </w:pPr>
            <w:r w:rsidRPr="00D21166">
              <w:rPr>
                <w:rFonts w:ascii="Century Gothic" w:hAnsi="Century Gothic"/>
                <w:b/>
                <w:color w:val="FFFF00"/>
                <w:sz w:val="36"/>
              </w:rPr>
              <w:t xml:space="preserve">Autumn </w:t>
            </w:r>
            <w:r w:rsidR="00981296">
              <w:rPr>
                <w:rFonts w:ascii="Century Gothic" w:hAnsi="Century Gothic"/>
                <w:b/>
                <w:color w:val="FFFF00"/>
                <w:sz w:val="36"/>
              </w:rPr>
              <w:t xml:space="preserve">2 </w:t>
            </w:r>
            <w:bookmarkStart w:id="0" w:name="_GoBack"/>
            <w:bookmarkEnd w:id="0"/>
            <w:r w:rsidR="00981296">
              <w:rPr>
                <w:rFonts w:ascii="Century Gothic" w:hAnsi="Century Gothic"/>
                <w:b/>
                <w:color w:val="FFFF00"/>
                <w:sz w:val="36"/>
              </w:rPr>
              <w:t>Year B</w:t>
            </w:r>
            <w:r w:rsidR="006055E8">
              <w:rPr>
                <w:rFonts w:ascii="Century Gothic" w:hAnsi="Century Gothic"/>
                <w:b/>
                <w:color w:val="FFFF00"/>
                <w:sz w:val="36"/>
              </w:rPr>
              <w:t xml:space="preserve">: </w:t>
            </w:r>
            <w:r w:rsidR="00981296">
              <w:rPr>
                <w:rFonts w:ascii="Century Gothic" w:hAnsi="Century Gothic"/>
                <w:b/>
                <w:color w:val="FFFF00"/>
                <w:sz w:val="36"/>
              </w:rPr>
              <w:t>Evolution and Inheritance</w:t>
            </w:r>
          </w:p>
        </w:tc>
      </w:tr>
      <w:tr w:rsidR="00D21166" w:rsidRPr="00D21166" w:rsidTr="00996D1B">
        <w:tc>
          <w:tcPr>
            <w:tcW w:w="3487" w:type="dxa"/>
            <w:vMerge/>
          </w:tcPr>
          <w:p w:rsidR="00D21166" w:rsidRPr="00D21166" w:rsidRDefault="00D21166">
            <w:pPr>
              <w:rPr>
                <w:rFonts w:ascii="Century Gothic" w:hAnsi="Century Gothic"/>
              </w:rPr>
            </w:pPr>
          </w:p>
        </w:tc>
        <w:tc>
          <w:tcPr>
            <w:tcW w:w="4305" w:type="dxa"/>
          </w:tcPr>
          <w:p w:rsidR="00D21166" w:rsidRPr="00D21166" w:rsidRDefault="00D21166">
            <w:pPr>
              <w:rPr>
                <w:rFonts w:ascii="Century Gothic" w:hAnsi="Century Gothic"/>
                <w:b/>
                <w:sz w:val="24"/>
              </w:rPr>
            </w:pPr>
            <w:r w:rsidRPr="00D21166">
              <w:rPr>
                <w:rFonts w:ascii="Century Gothic" w:hAnsi="Century Gothic"/>
                <w:b/>
                <w:sz w:val="24"/>
              </w:rPr>
              <w:t>Key Learning</w:t>
            </w:r>
          </w:p>
        </w:tc>
        <w:tc>
          <w:tcPr>
            <w:tcW w:w="3969" w:type="dxa"/>
          </w:tcPr>
          <w:p w:rsidR="00D21166" w:rsidRPr="00D21166" w:rsidRDefault="003F781F" w:rsidP="00D21166">
            <w:pPr>
              <w:jc w:val="center"/>
              <w:rPr>
                <w:rFonts w:ascii="Century Gothic" w:hAnsi="Century Gothic"/>
                <w:b/>
                <w:sz w:val="24"/>
              </w:rPr>
            </w:pPr>
            <w:r>
              <w:rPr>
                <w:rFonts w:ascii="Century Gothic" w:hAnsi="Century Gothic"/>
                <w:b/>
                <w:sz w:val="24"/>
              </w:rPr>
              <w:t>Assessment</w:t>
            </w:r>
          </w:p>
        </w:tc>
        <w:tc>
          <w:tcPr>
            <w:tcW w:w="2187" w:type="dxa"/>
          </w:tcPr>
          <w:p w:rsidR="00D21166" w:rsidRPr="00D21166" w:rsidRDefault="003F781F">
            <w:pPr>
              <w:rPr>
                <w:rFonts w:ascii="Century Gothic" w:hAnsi="Century Gothic"/>
                <w:b/>
                <w:sz w:val="24"/>
              </w:rPr>
            </w:pPr>
            <w:r>
              <w:rPr>
                <w:rFonts w:ascii="Century Gothic" w:hAnsi="Century Gothic"/>
                <w:b/>
                <w:sz w:val="24"/>
              </w:rPr>
              <w:t>Vocabulary</w:t>
            </w:r>
          </w:p>
        </w:tc>
      </w:tr>
      <w:tr w:rsidR="00D21166" w:rsidRPr="00D21166" w:rsidTr="00996D1B">
        <w:trPr>
          <w:trHeight w:val="4050"/>
        </w:trPr>
        <w:tc>
          <w:tcPr>
            <w:tcW w:w="3487" w:type="dxa"/>
            <w:vMerge/>
          </w:tcPr>
          <w:p w:rsidR="00D21166" w:rsidRPr="00D21166" w:rsidRDefault="00D21166">
            <w:pPr>
              <w:rPr>
                <w:rFonts w:ascii="Century Gothic" w:hAnsi="Century Gothic"/>
              </w:rPr>
            </w:pPr>
          </w:p>
        </w:tc>
        <w:tc>
          <w:tcPr>
            <w:tcW w:w="4305" w:type="dxa"/>
          </w:tcPr>
          <w:p w:rsidR="00D21166" w:rsidRDefault="005A2803" w:rsidP="005A2803">
            <w:pPr>
              <w:pStyle w:val="ListParagraph"/>
              <w:numPr>
                <w:ilvl w:val="0"/>
                <w:numId w:val="2"/>
              </w:numPr>
              <w:rPr>
                <w:rFonts w:ascii="Century Gothic" w:hAnsi="Century Gothic"/>
                <w:sz w:val="18"/>
                <w:szCs w:val="18"/>
              </w:rPr>
            </w:pPr>
            <w:r w:rsidRPr="00210271">
              <w:rPr>
                <w:rFonts w:ascii="Century Gothic" w:hAnsi="Century Gothic"/>
                <w:sz w:val="18"/>
                <w:szCs w:val="18"/>
              </w:rPr>
              <w:t>Inheritance-To recognise living things produce offspring of the same kind but not identical to their parents.</w:t>
            </w:r>
          </w:p>
          <w:p w:rsidR="00210271" w:rsidRPr="00210271" w:rsidRDefault="00210271" w:rsidP="00210271">
            <w:pPr>
              <w:pStyle w:val="ListParagraph"/>
              <w:rPr>
                <w:rFonts w:ascii="Century Gothic" w:hAnsi="Century Gothic"/>
                <w:sz w:val="18"/>
                <w:szCs w:val="18"/>
              </w:rPr>
            </w:pPr>
          </w:p>
          <w:p w:rsidR="005A2803" w:rsidRPr="00210271" w:rsidRDefault="005A2803" w:rsidP="005A2803">
            <w:pPr>
              <w:pStyle w:val="ListParagraph"/>
              <w:numPr>
                <w:ilvl w:val="0"/>
                <w:numId w:val="2"/>
              </w:numPr>
              <w:rPr>
                <w:rFonts w:ascii="Century Gothic" w:hAnsi="Century Gothic"/>
                <w:sz w:val="18"/>
                <w:szCs w:val="18"/>
              </w:rPr>
            </w:pPr>
            <w:r w:rsidRPr="00210271">
              <w:rPr>
                <w:rFonts w:ascii="Century Gothic" w:hAnsi="Century Gothic"/>
                <w:sz w:val="18"/>
                <w:szCs w:val="18"/>
              </w:rPr>
              <w:t>Adaptation- To identify how animals and plants are adapted to suit their environment.</w:t>
            </w:r>
          </w:p>
          <w:p w:rsidR="00210271" w:rsidRPr="00210271" w:rsidRDefault="00210271" w:rsidP="00210271">
            <w:pPr>
              <w:pStyle w:val="ListParagraph"/>
              <w:rPr>
                <w:rFonts w:ascii="Century Gothic" w:hAnsi="Century Gothic"/>
                <w:sz w:val="18"/>
                <w:szCs w:val="18"/>
              </w:rPr>
            </w:pPr>
          </w:p>
          <w:p w:rsidR="005A2803" w:rsidRPr="00210271" w:rsidRDefault="005A2803" w:rsidP="005A2803">
            <w:pPr>
              <w:pStyle w:val="ListParagraph"/>
              <w:numPr>
                <w:ilvl w:val="0"/>
                <w:numId w:val="2"/>
              </w:numPr>
              <w:rPr>
                <w:rFonts w:ascii="Century Gothic" w:hAnsi="Century Gothic"/>
                <w:sz w:val="18"/>
                <w:szCs w:val="18"/>
              </w:rPr>
            </w:pPr>
            <w:r w:rsidRPr="00210271">
              <w:rPr>
                <w:rFonts w:ascii="Century Gothic" w:hAnsi="Century Gothic"/>
                <w:sz w:val="18"/>
                <w:szCs w:val="18"/>
              </w:rPr>
              <w:t>Theory of Evolution-To examine theories of evolution</w:t>
            </w:r>
          </w:p>
          <w:p w:rsidR="00210271" w:rsidRPr="00210271" w:rsidRDefault="00210271" w:rsidP="00210271">
            <w:pPr>
              <w:pStyle w:val="ListParagraph"/>
              <w:rPr>
                <w:rFonts w:ascii="Century Gothic" w:hAnsi="Century Gothic"/>
                <w:sz w:val="18"/>
                <w:szCs w:val="18"/>
              </w:rPr>
            </w:pPr>
          </w:p>
          <w:p w:rsidR="00210271" w:rsidRPr="00210271" w:rsidRDefault="00210271" w:rsidP="00210271">
            <w:pPr>
              <w:pStyle w:val="ListParagraph"/>
              <w:rPr>
                <w:rFonts w:ascii="Century Gothic" w:hAnsi="Century Gothic"/>
                <w:sz w:val="18"/>
                <w:szCs w:val="18"/>
              </w:rPr>
            </w:pPr>
          </w:p>
          <w:p w:rsidR="005A2803" w:rsidRPr="00210271" w:rsidRDefault="005A2803" w:rsidP="005A2803">
            <w:pPr>
              <w:pStyle w:val="ListParagraph"/>
              <w:numPr>
                <w:ilvl w:val="0"/>
                <w:numId w:val="2"/>
              </w:numPr>
              <w:rPr>
                <w:rFonts w:ascii="Century Gothic" w:hAnsi="Century Gothic"/>
                <w:sz w:val="18"/>
                <w:szCs w:val="18"/>
              </w:rPr>
            </w:pPr>
            <w:r w:rsidRPr="00210271">
              <w:rPr>
                <w:rFonts w:ascii="Century Gothic" w:hAnsi="Century Gothic"/>
                <w:sz w:val="18"/>
                <w:szCs w:val="18"/>
              </w:rPr>
              <w:t>Evidence for Evolution- To identify  scientif</w:t>
            </w:r>
            <w:r w:rsidR="00210271" w:rsidRPr="00210271">
              <w:rPr>
                <w:rFonts w:ascii="Century Gothic" w:hAnsi="Century Gothic"/>
                <w:sz w:val="18"/>
                <w:szCs w:val="18"/>
              </w:rPr>
              <w:t>ic evidence to support a theory in the context of plants and animals</w:t>
            </w:r>
          </w:p>
          <w:p w:rsidR="00210271" w:rsidRPr="00210271" w:rsidRDefault="00210271" w:rsidP="00210271">
            <w:pPr>
              <w:pStyle w:val="ListParagraph"/>
              <w:rPr>
                <w:rFonts w:ascii="Century Gothic" w:hAnsi="Century Gothic"/>
                <w:sz w:val="18"/>
                <w:szCs w:val="18"/>
              </w:rPr>
            </w:pPr>
          </w:p>
          <w:p w:rsidR="005A2803" w:rsidRDefault="00210271" w:rsidP="005A2803">
            <w:pPr>
              <w:pStyle w:val="ListParagraph"/>
              <w:numPr>
                <w:ilvl w:val="0"/>
                <w:numId w:val="2"/>
              </w:numPr>
              <w:rPr>
                <w:rFonts w:ascii="Century Gothic" w:hAnsi="Century Gothic"/>
                <w:sz w:val="18"/>
                <w:szCs w:val="18"/>
              </w:rPr>
            </w:pPr>
            <w:r w:rsidRPr="00210271">
              <w:rPr>
                <w:rFonts w:ascii="Century Gothic" w:hAnsi="Century Gothic"/>
                <w:sz w:val="18"/>
                <w:szCs w:val="18"/>
              </w:rPr>
              <w:t xml:space="preserve">Evidence for </w:t>
            </w:r>
            <w:proofErr w:type="spellStart"/>
            <w:r w:rsidRPr="00210271">
              <w:rPr>
                <w:rFonts w:ascii="Century Gothic" w:hAnsi="Century Gothic"/>
                <w:sz w:val="18"/>
                <w:szCs w:val="18"/>
              </w:rPr>
              <w:t>E</w:t>
            </w:r>
            <w:r w:rsidR="005A2803" w:rsidRPr="00210271">
              <w:rPr>
                <w:rFonts w:ascii="Century Gothic" w:hAnsi="Century Gothic"/>
                <w:sz w:val="18"/>
                <w:szCs w:val="18"/>
              </w:rPr>
              <w:t>volution:Humans</w:t>
            </w:r>
            <w:proofErr w:type="spellEnd"/>
            <w:r w:rsidR="005A2803" w:rsidRPr="00210271">
              <w:rPr>
                <w:rFonts w:ascii="Century Gothic" w:hAnsi="Century Gothic"/>
                <w:sz w:val="18"/>
                <w:szCs w:val="18"/>
              </w:rPr>
              <w:t>-</w:t>
            </w:r>
            <w:r w:rsidRPr="00210271">
              <w:rPr>
                <w:rFonts w:ascii="Century Gothic" w:hAnsi="Century Gothic"/>
                <w:sz w:val="18"/>
                <w:szCs w:val="18"/>
              </w:rPr>
              <w:t xml:space="preserve"> </w:t>
            </w:r>
            <w:r w:rsidRPr="00210271">
              <w:rPr>
                <w:rFonts w:ascii="Century Gothic" w:hAnsi="Century Gothic"/>
                <w:sz w:val="18"/>
                <w:szCs w:val="18"/>
              </w:rPr>
              <w:t>To identify  scientific evidence to support a theory in the context of</w:t>
            </w:r>
            <w:r w:rsidRPr="00210271">
              <w:rPr>
                <w:rFonts w:ascii="Century Gothic" w:hAnsi="Century Gothic"/>
                <w:sz w:val="18"/>
                <w:szCs w:val="18"/>
              </w:rPr>
              <w:t xml:space="preserve"> Humans</w:t>
            </w:r>
          </w:p>
          <w:p w:rsidR="00210271" w:rsidRPr="00210271" w:rsidRDefault="00210271" w:rsidP="00210271">
            <w:pPr>
              <w:pStyle w:val="ListParagraph"/>
              <w:rPr>
                <w:rFonts w:ascii="Century Gothic" w:hAnsi="Century Gothic"/>
                <w:sz w:val="18"/>
                <w:szCs w:val="18"/>
              </w:rPr>
            </w:pPr>
          </w:p>
          <w:p w:rsidR="00210271" w:rsidRPr="00210271" w:rsidRDefault="00210271" w:rsidP="00210271">
            <w:pPr>
              <w:pStyle w:val="ListParagraph"/>
              <w:rPr>
                <w:rFonts w:ascii="Century Gothic" w:hAnsi="Century Gothic"/>
                <w:sz w:val="18"/>
                <w:szCs w:val="18"/>
              </w:rPr>
            </w:pPr>
          </w:p>
          <w:p w:rsidR="00210271" w:rsidRPr="00210271" w:rsidRDefault="00210271" w:rsidP="005A2803">
            <w:pPr>
              <w:pStyle w:val="ListParagraph"/>
              <w:numPr>
                <w:ilvl w:val="0"/>
                <w:numId w:val="2"/>
              </w:numPr>
              <w:rPr>
                <w:rFonts w:ascii="Century Gothic" w:hAnsi="Century Gothic"/>
                <w:sz w:val="18"/>
                <w:szCs w:val="18"/>
              </w:rPr>
            </w:pPr>
            <w:r w:rsidRPr="00210271">
              <w:rPr>
                <w:rFonts w:ascii="Century Gothic" w:hAnsi="Century Gothic"/>
                <w:sz w:val="18"/>
                <w:szCs w:val="18"/>
              </w:rPr>
              <w:t>Adaptation, Evolution and Human Intervention-To identify hoe adaptation may lead to evolution</w:t>
            </w:r>
          </w:p>
        </w:tc>
        <w:tc>
          <w:tcPr>
            <w:tcW w:w="3969" w:type="dxa"/>
          </w:tcPr>
          <w:p w:rsidR="00D21166" w:rsidRPr="00210271" w:rsidRDefault="00210271" w:rsidP="00210271">
            <w:pPr>
              <w:pStyle w:val="ListParagraph"/>
              <w:numPr>
                <w:ilvl w:val="0"/>
                <w:numId w:val="3"/>
              </w:numPr>
              <w:rPr>
                <w:rFonts w:ascii="Century Gothic" w:hAnsi="Century Gothic"/>
                <w:sz w:val="18"/>
                <w:szCs w:val="18"/>
              </w:rPr>
            </w:pPr>
            <w:r w:rsidRPr="00210271">
              <w:rPr>
                <w:rFonts w:ascii="Century Gothic" w:hAnsi="Century Gothic"/>
                <w:sz w:val="18"/>
                <w:szCs w:val="18"/>
              </w:rPr>
              <w:t>I can explain the scientific concept of inheritance</w:t>
            </w:r>
          </w:p>
          <w:p w:rsidR="00210271" w:rsidRPr="00210271" w:rsidRDefault="00210271" w:rsidP="00210271">
            <w:pPr>
              <w:pStyle w:val="ListParagraph"/>
              <w:rPr>
                <w:rFonts w:ascii="Century Gothic" w:hAnsi="Century Gothic"/>
                <w:sz w:val="18"/>
                <w:szCs w:val="18"/>
              </w:rPr>
            </w:pPr>
          </w:p>
          <w:p w:rsidR="00210271" w:rsidRPr="00210271" w:rsidRDefault="00210271" w:rsidP="00210271">
            <w:pPr>
              <w:pStyle w:val="ListParagraph"/>
              <w:rPr>
                <w:rFonts w:ascii="Century Gothic" w:hAnsi="Century Gothic"/>
                <w:sz w:val="18"/>
                <w:szCs w:val="18"/>
              </w:rPr>
            </w:pPr>
          </w:p>
          <w:p w:rsidR="00210271" w:rsidRPr="00210271" w:rsidRDefault="00210271" w:rsidP="00210271">
            <w:pPr>
              <w:pStyle w:val="ListParagraph"/>
              <w:numPr>
                <w:ilvl w:val="0"/>
                <w:numId w:val="3"/>
              </w:numPr>
              <w:rPr>
                <w:rFonts w:ascii="Century Gothic" w:hAnsi="Century Gothic"/>
                <w:sz w:val="18"/>
                <w:szCs w:val="18"/>
              </w:rPr>
            </w:pPr>
            <w:r w:rsidRPr="00210271">
              <w:rPr>
                <w:rFonts w:ascii="Century Gothic" w:hAnsi="Century Gothic"/>
                <w:sz w:val="18"/>
                <w:szCs w:val="18"/>
              </w:rPr>
              <w:t>I can demonstrate understanding of the scientific meaning of adaptation.</w:t>
            </w:r>
          </w:p>
          <w:p w:rsidR="00210271" w:rsidRPr="00210271" w:rsidRDefault="00210271" w:rsidP="00210271">
            <w:pPr>
              <w:ind w:left="360"/>
              <w:rPr>
                <w:rFonts w:ascii="Century Gothic" w:hAnsi="Century Gothic"/>
                <w:sz w:val="18"/>
                <w:szCs w:val="18"/>
              </w:rPr>
            </w:pPr>
          </w:p>
          <w:p w:rsidR="00210271" w:rsidRPr="00210271" w:rsidRDefault="00210271" w:rsidP="00210271">
            <w:pPr>
              <w:pStyle w:val="ListParagraph"/>
              <w:numPr>
                <w:ilvl w:val="0"/>
                <w:numId w:val="3"/>
              </w:numPr>
              <w:rPr>
                <w:rFonts w:ascii="Century Gothic" w:hAnsi="Century Gothic"/>
                <w:sz w:val="18"/>
                <w:szCs w:val="18"/>
              </w:rPr>
            </w:pPr>
            <w:r w:rsidRPr="00210271">
              <w:rPr>
                <w:rFonts w:ascii="Century Gothic" w:hAnsi="Century Gothic"/>
                <w:sz w:val="18"/>
                <w:szCs w:val="18"/>
              </w:rPr>
              <w:t>I can identify key ideas of the theory of evolution</w:t>
            </w:r>
          </w:p>
          <w:p w:rsidR="00210271" w:rsidRPr="00210271" w:rsidRDefault="00210271" w:rsidP="00210271">
            <w:pPr>
              <w:pStyle w:val="ListParagraph"/>
              <w:rPr>
                <w:rFonts w:ascii="Century Gothic" w:hAnsi="Century Gothic"/>
                <w:sz w:val="18"/>
                <w:szCs w:val="18"/>
              </w:rPr>
            </w:pPr>
          </w:p>
          <w:p w:rsidR="00210271" w:rsidRPr="00210271" w:rsidRDefault="00210271" w:rsidP="00210271">
            <w:pPr>
              <w:pStyle w:val="ListParagraph"/>
              <w:rPr>
                <w:rFonts w:ascii="Century Gothic" w:hAnsi="Century Gothic"/>
                <w:sz w:val="18"/>
                <w:szCs w:val="18"/>
              </w:rPr>
            </w:pPr>
          </w:p>
          <w:p w:rsidR="00210271" w:rsidRPr="00210271" w:rsidRDefault="00210271" w:rsidP="00210271">
            <w:pPr>
              <w:pStyle w:val="ListParagraph"/>
              <w:numPr>
                <w:ilvl w:val="0"/>
                <w:numId w:val="3"/>
              </w:numPr>
              <w:rPr>
                <w:rFonts w:ascii="Century Gothic" w:hAnsi="Century Gothic"/>
                <w:sz w:val="18"/>
                <w:szCs w:val="18"/>
              </w:rPr>
            </w:pPr>
            <w:r w:rsidRPr="00210271">
              <w:rPr>
                <w:rFonts w:ascii="Century Gothic" w:hAnsi="Century Gothic"/>
                <w:sz w:val="18"/>
                <w:szCs w:val="18"/>
              </w:rPr>
              <w:t>I can identify evidence for evolution from fossil records</w:t>
            </w:r>
          </w:p>
          <w:p w:rsidR="00210271" w:rsidRDefault="00210271" w:rsidP="00210271">
            <w:pPr>
              <w:pStyle w:val="ListParagraph"/>
              <w:rPr>
                <w:rFonts w:ascii="Century Gothic" w:hAnsi="Century Gothic"/>
                <w:sz w:val="18"/>
                <w:szCs w:val="18"/>
              </w:rPr>
            </w:pPr>
          </w:p>
          <w:p w:rsidR="00210271" w:rsidRPr="00210271" w:rsidRDefault="00210271" w:rsidP="00210271">
            <w:pPr>
              <w:pStyle w:val="ListParagraph"/>
              <w:rPr>
                <w:rFonts w:ascii="Century Gothic" w:hAnsi="Century Gothic"/>
                <w:sz w:val="18"/>
                <w:szCs w:val="18"/>
              </w:rPr>
            </w:pPr>
          </w:p>
          <w:p w:rsidR="00210271" w:rsidRPr="00210271" w:rsidRDefault="00210271" w:rsidP="00210271">
            <w:pPr>
              <w:pStyle w:val="ListParagraph"/>
              <w:numPr>
                <w:ilvl w:val="0"/>
                <w:numId w:val="4"/>
              </w:numPr>
              <w:rPr>
                <w:rFonts w:ascii="Century Gothic" w:hAnsi="Century Gothic"/>
                <w:sz w:val="18"/>
                <w:szCs w:val="18"/>
              </w:rPr>
            </w:pPr>
            <w:r w:rsidRPr="00210271">
              <w:rPr>
                <w:rFonts w:ascii="Century Gothic" w:hAnsi="Century Gothic"/>
                <w:sz w:val="18"/>
                <w:szCs w:val="18"/>
              </w:rPr>
              <w:t>I can understand how humans have evolved</w:t>
            </w:r>
          </w:p>
          <w:p w:rsidR="00210271" w:rsidRDefault="00210271" w:rsidP="00210271">
            <w:pPr>
              <w:rPr>
                <w:rFonts w:ascii="Century Gothic" w:hAnsi="Century Gothic"/>
                <w:sz w:val="18"/>
                <w:szCs w:val="18"/>
              </w:rPr>
            </w:pPr>
          </w:p>
          <w:p w:rsidR="00210271" w:rsidRDefault="00210271" w:rsidP="00210271">
            <w:pPr>
              <w:rPr>
                <w:rFonts w:ascii="Century Gothic" w:hAnsi="Century Gothic"/>
                <w:sz w:val="18"/>
                <w:szCs w:val="18"/>
              </w:rPr>
            </w:pPr>
          </w:p>
          <w:p w:rsidR="00210271" w:rsidRPr="00210271" w:rsidRDefault="00210271" w:rsidP="00210271">
            <w:pPr>
              <w:rPr>
                <w:rFonts w:ascii="Century Gothic" w:hAnsi="Century Gothic"/>
                <w:sz w:val="18"/>
                <w:szCs w:val="18"/>
              </w:rPr>
            </w:pPr>
          </w:p>
          <w:p w:rsidR="00210271" w:rsidRPr="00210271" w:rsidRDefault="00210271" w:rsidP="00210271">
            <w:pPr>
              <w:pStyle w:val="ListParagraph"/>
              <w:numPr>
                <w:ilvl w:val="0"/>
                <w:numId w:val="4"/>
              </w:numPr>
              <w:rPr>
                <w:rFonts w:ascii="Century Gothic" w:hAnsi="Century Gothic"/>
                <w:sz w:val="18"/>
                <w:szCs w:val="18"/>
              </w:rPr>
            </w:pPr>
            <w:r w:rsidRPr="00210271">
              <w:rPr>
                <w:rFonts w:ascii="Century Gothic" w:hAnsi="Century Gothic"/>
                <w:sz w:val="18"/>
                <w:szCs w:val="18"/>
              </w:rPr>
              <w:t>I can explain how adaptations can result in both advantages and disadvantages and how human intervention affects evolution.</w:t>
            </w:r>
          </w:p>
        </w:tc>
        <w:tc>
          <w:tcPr>
            <w:tcW w:w="2187" w:type="dxa"/>
          </w:tcPr>
          <w:p w:rsidR="00D21166" w:rsidRPr="00210271" w:rsidRDefault="00210271">
            <w:pPr>
              <w:rPr>
                <w:rFonts w:ascii="Century Gothic" w:hAnsi="Century Gothic"/>
                <w:sz w:val="18"/>
                <w:szCs w:val="18"/>
              </w:rPr>
            </w:pPr>
            <w:r w:rsidRPr="00210271">
              <w:rPr>
                <w:rFonts w:ascii="Century Gothic" w:hAnsi="Century Gothic"/>
                <w:sz w:val="18"/>
                <w:szCs w:val="18"/>
              </w:rPr>
              <w:t>Evolution</w:t>
            </w:r>
          </w:p>
          <w:p w:rsidR="00210271" w:rsidRPr="00210271" w:rsidRDefault="00210271">
            <w:pPr>
              <w:rPr>
                <w:rFonts w:ascii="Century Gothic" w:hAnsi="Century Gothic"/>
                <w:sz w:val="18"/>
                <w:szCs w:val="18"/>
              </w:rPr>
            </w:pPr>
            <w:r w:rsidRPr="00210271">
              <w:rPr>
                <w:rFonts w:ascii="Century Gothic" w:hAnsi="Century Gothic"/>
                <w:sz w:val="18"/>
                <w:szCs w:val="18"/>
              </w:rPr>
              <w:t>Adaptation</w:t>
            </w:r>
          </w:p>
          <w:p w:rsidR="00210271" w:rsidRPr="00210271" w:rsidRDefault="00210271">
            <w:pPr>
              <w:rPr>
                <w:rFonts w:ascii="Century Gothic" w:hAnsi="Century Gothic"/>
                <w:sz w:val="18"/>
                <w:szCs w:val="18"/>
              </w:rPr>
            </w:pPr>
            <w:r w:rsidRPr="00210271">
              <w:rPr>
                <w:rFonts w:ascii="Century Gothic" w:hAnsi="Century Gothic"/>
                <w:sz w:val="18"/>
                <w:szCs w:val="18"/>
              </w:rPr>
              <w:t>Darwin</w:t>
            </w:r>
          </w:p>
          <w:p w:rsidR="00210271" w:rsidRPr="00210271" w:rsidRDefault="00210271">
            <w:pPr>
              <w:rPr>
                <w:rFonts w:ascii="Century Gothic" w:hAnsi="Century Gothic"/>
                <w:sz w:val="18"/>
                <w:szCs w:val="18"/>
              </w:rPr>
            </w:pPr>
            <w:r w:rsidRPr="00210271">
              <w:rPr>
                <w:rFonts w:ascii="Century Gothic" w:hAnsi="Century Gothic"/>
                <w:sz w:val="18"/>
                <w:szCs w:val="18"/>
              </w:rPr>
              <w:t>Theory of Evolution</w:t>
            </w:r>
          </w:p>
          <w:p w:rsidR="00210271" w:rsidRPr="00210271" w:rsidRDefault="00210271">
            <w:pPr>
              <w:rPr>
                <w:rFonts w:ascii="Century Gothic" w:hAnsi="Century Gothic"/>
                <w:sz w:val="18"/>
                <w:szCs w:val="18"/>
              </w:rPr>
            </w:pPr>
            <w:r w:rsidRPr="00210271">
              <w:rPr>
                <w:rFonts w:ascii="Century Gothic" w:hAnsi="Century Gothic"/>
                <w:sz w:val="18"/>
                <w:szCs w:val="18"/>
              </w:rPr>
              <w:t>Evidence</w:t>
            </w:r>
          </w:p>
          <w:p w:rsidR="00210271" w:rsidRPr="00210271" w:rsidRDefault="00210271">
            <w:pPr>
              <w:rPr>
                <w:rFonts w:ascii="Century Gothic" w:hAnsi="Century Gothic"/>
                <w:sz w:val="18"/>
                <w:szCs w:val="18"/>
              </w:rPr>
            </w:pPr>
            <w:r w:rsidRPr="00210271">
              <w:rPr>
                <w:rFonts w:ascii="Century Gothic" w:hAnsi="Century Gothic"/>
                <w:sz w:val="18"/>
                <w:szCs w:val="18"/>
              </w:rPr>
              <w:t>Fossil</w:t>
            </w:r>
          </w:p>
          <w:p w:rsidR="00210271" w:rsidRPr="00D21166" w:rsidRDefault="00210271">
            <w:pPr>
              <w:rPr>
                <w:rFonts w:ascii="Century Gothic" w:hAnsi="Century Gothic"/>
              </w:rPr>
            </w:pPr>
            <w:r w:rsidRPr="00210271">
              <w:rPr>
                <w:rFonts w:ascii="Century Gothic" w:hAnsi="Century Gothic"/>
                <w:sz w:val="18"/>
                <w:szCs w:val="18"/>
              </w:rPr>
              <w:t>Human Intervention</w:t>
            </w:r>
          </w:p>
        </w:tc>
      </w:tr>
      <w:tr w:rsidR="006055E8" w:rsidRPr="00D21166" w:rsidTr="00CD4456">
        <w:trPr>
          <w:trHeight w:val="422"/>
        </w:trPr>
        <w:tc>
          <w:tcPr>
            <w:tcW w:w="13948" w:type="dxa"/>
            <w:gridSpan w:val="4"/>
            <w:shd w:val="clear" w:color="auto" w:fill="2E74B5" w:themeFill="accent1" w:themeFillShade="BF"/>
          </w:tcPr>
          <w:p w:rsidR="006055E8" w:rsidRPr="00CD4456" w:rsidRDefault="006055E8" w:rsidP="006055E8">
            <w:pPr>
              <w:jc w:val="center"/>
              <w:rPr>
                <w:rFonts w:ascii="Century Gothic" w:hAnsi="Century Gothic"/>
                <w:b/>
                <w:color w:val="FFFF00"/>
              </w:rPr>
            </w:pPr>
            <w:r w:rsidRPr="00CD4456">
              <w:rPr>
                <w:rFonts w:ascii="Century Gothic" w:hAnsi="Century Gothic"/>
                <w:b/>
                <w:color w:val="FFFF00"/>
                <w:sz w:val="24"/>
              </w:rPr>
              <w:t>End of unit assessment Task(s)</w:t>
            </w:r>
          </w:p>
        </w:tc>
      </w:tr>
      <w:tr w:rsidR="006055E8" w:rsidRPr="00D21166" w:rsidTr="00BD3466">
        <w:trPr>
          <w:trHeight w:val="75"/>
        </w:trPr>
        <w:tc>
          <w:tcPr>
            <w:tcW w:w="3487" w:type="dxa"/>
          </w:tcPr>
          <w:p w:rsidR="006055E8" w:rsidRPr="006055E8" w:rsidRDefault="006055E8">
            <w:pPr>
              <w:rPr>
                <w:rFonts w:ascii="Century Gothic" w:hAnsi="Century Gothic"/>
                <w:b/>
              </w:rPr>
            </w:pPr>
            <w:r>
              <w:rPr>
                <w:rFonts w:ascii="Century Gothic" w:hAnsi="Century Gothic"/>
                <w:b/>
              </w:rPr>
              <w:lastRenderedPageBreak/>
              <w:t>Assessment focus (NC)</w:t>
            </w:r>
          </w:p>
        </w:tc>
        <w:tc>
          <w:tcPr>
            <w:tcW w:w="10461" w:type="dxa"/>
            <w:gridSpan w:val="3"/>
          </w:tcPr>
          <w:p w:rsidR="006055E8" w:rsidRPr="00D21166" w:rsidRDefault="006055E8">
            <w:pPr>
              <w:rPr>
                <w:rFonts w:ascii="Century Gothic" w:hAnsi="Century Gothic"/>
              </w:rPr>
            </w:pPr>
            <w:r>
              <w:rPr>
                <w:rFonts w:ascii="Century Gothic" w:hAnsi="Century Gothic"/>
                <w:b/>
              </w:rPr>
              <w:t>Task(s)</w:t>
            </w:r>
          </w:p>
        </w:tc>
      </w:tr>
      <w:tr w:rsidR="006055E8" w:rsidRPr="00D21166" w:rsidTr="006055E8">
        <w:trPr>
          <w:trHeight w:val="1269"/>
        </w:trPr>
        <w:tc>
          <w:tcPr>
            <w:tcW w:w="3487" w:type="dxa"/>
          </w:tcPr>
          <w:p w:rsidR="006055E8" w:rsidRPr="00D21166" w:rsidRDefault="006055E8">
            <w:pPr>
              <w:rPr>
                <w:rFonts w:ascii="Century Gothic" w:hAnsi="Century Gothic"/>
              </w:rPr>
            </w:pPr>
          </w:p>
        </w:tc>
        <w:tc>
          <w:tcPr>
            <w:tcW w:w="10461" w:type="dxa"/>
            <w:gridSpan w:val="3"/>
          </w:tcPr>
          <w:p w:rsidR="006055E8" w:rsidRPr="00D21166" w:rsidRDefault="006055E8">
            <w:pPr>
              <w:rPr>
                <w:rFonts w:ascii="Century Gothic" w:hAnsi="Century Gothic"/>
              </w:rPr>
            </w:pPr>
          </w:p>
        </w:tc>
      </w:tr>
    </w:tbl>
    <w:p w:rsidR="00D11FC5" w:rsidRDefault="00D11FC5">
      <w:pPr>
        <w:rPr>
          <w:rFonts w:ascii="Century Gothic" w:hAnsi="Century Gothic"/>
        </w:rPr>
      </w:pPr>
    </w:p>
    <w:p w:rsidR="006055E8" w:rsidRPr="00D21166" w:rsidRDefault="006055E8">
      <w:pPr>
        <w:rPr>
          <w:rFonts w:ascii="Century Gothic" w:hAnsi="Century Gothic"/>
        </w:rPr>
      </w:pPr>
    </w:p>
    <w:sectPr w:rsidR="006055E8" w:rsidRPr="00D21166" w:rsidSect="00D2116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C01C4"/>
    <w:multiLevelType w:val="multilevel"/>
    <w:tmpl w:val="DE8A0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1363D7E"/>
    <w:multiLevelType w:val="hybridMultilevel"/>
    <w:tmpl w:val="95042F7E"/>
    <w:lvl w:ilvl="0" w:tplc="6D6AF676">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8C1443"/>
    <w:multiLevelType w:val="hybridMultilevel"/>
    <w:tmpl w:val="3FE24D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DD72B7"/>
    <w:multiLevelType w:val="hybridMultilevel"/>
    <w:tmpl w:val="6A1C3C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166"/>
    <w:rsid w:val="00210271"/>
    <w:rsid w:val="003F781F"/>
    <w:rsid w:val="005A2803"/>
    <w:rsid w:val="006055E8"/>
    <w:rsid w:val="00687CBC"/>
    <w:rsid w:val="00981296"/>
    <w:rsid w:val="00996D1B"/>
    <w:rsid w:val="00AF28A2"/>
    <w:rsid w:val="00CD4456"/>
    <w:rsid w:val="00D11FC5"/>
    <w:rsid w:val="00D21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5C1DB"/>
  <w15:chartTrackingRefBased/>
  <w15:docId w15:val="{DBEE5347-32C8-4945-8AD6-676C18A40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11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28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529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382</Words>
  <Characters>2182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Peacock</dc:creator>
  <cp:keywords/>
  <dc:description/>
  <cp:lastModifiedBy>Julie Crelling</cp:lastModifiedBy>
  <cp:revision>3</cp:revision>
  <dcterms:created xsi:type="dcterms:W3CDTF">2022-05-04T13:56:00Z</dcterms:created>
  <dcterms:modified xsi:type="dcterms:W3CDTF">2022-05-04T13:57:00Z</dcterms:modified>
</cp:coreProperties>
</file>