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AEA1E" w14:textId="77777777" w:rsidR="003C4228" w:rsidRPr="001D716F" w:rsidRDefault="003C4228" w:rsidP="00FE39D3">
      <w:pPr>
        <w:pStyle w:val="Title"/>
        <w:spacing w:after="0"/>
        <w:ind w:left="0"/>
        <w:rPr>
          <w:rFonts w:ascii="Calibri" w:hAnsi="Calibri"/>
          <w:sz w:val="36"/>
          <w:szCs w:val="36"/>
        </w:rPr>
      </w:pPr>
    </w:p>
    <w:p w14:paraId="1F9D4664" w14:textId="3B3B640A" w:rsidR="00604DB0" w:rsidRDefault="00604DB0" w:rsidP="00FE39D3">
      <w:pPr>
        <w:pStyle w:val="Title"/>
        <w:spacing w:after="0"/>
        <w:ind w:left="0"/>
        <w:rPr>
          <w:rFonts w:ascii="Calibri" w:hAnsi="Calibri"/>
          <w:sz w:val="48"/>
          <w:szCs w:val="48"/>
        </w:rPr>
      </w:pPr>
      <w:bookmarkStart w:id="0" w:name="_Hlk174353200"/>
      <w:r>
        <w:rPr>
          <w:rFonts w:ascii="Calibri" w:hAnsi="Calibri"/>
          <w:noProof/>
          <w:sz w:val="48"/>
          <w:szCs w:val="48"/>
        </w:rPr>
        <w:drawing>
          <wp:inline distT="0" distB="0" distL="0" distR="0" wp14:anchorId="7079B377" wp14:editId="46ADF6ED">
            <wp:extent cx="3712308" cy="2117969"/>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3712308" cy="2117969"/>
                    </a:xfrm>
                    <a:prstGeom prst="rect">
                      <a:avLst/>
                    </a:prstGeom>
                  </pic:spPr>
                </pic:pic>
              </a:graphicData>
            </a:graphic>
          </wp:inline>
        </w:drawing>
      </w:r>
    </w:p>
    <w:p w14:paraId="2131F2F2" w14:textId="77777777" w:rsidR="00604DB0" w:rsidRDefault="00604DB0" w:rsidP="00FE39D3">
      <w:pPr>
        <w:pStyle w:val="Title"/>
        <w:spacing w:after="0"/>
        <w:ind w:left="0"/>
        <w:rPr>
          <w:rFonts w:ascii="Calibri" w:hAnsi="Calibri"/>
          <w:sz w:val="48"/>
          <w:szCs w:val="48"/>
        </w:rPr>
      </w:pPr>
    </w:p>
    <w:p w14:paraId="028E260A" w14:textId="1AE6BEC9" w:rsidR="003C4228" w:rsidRPr="00604DB0" w:rsidRDefault="00604DB0" w:rsidP="00FE39D3">
      <w:pPr>
        <w:pStyle w:val="Title"/>
        <w:spacing w:after="0"/>
        <w:ind w:left="0"/>
        <w:rPr>
          <w:rFonts w:ascii="Calibri" w:hAnsi="Calibri"/>
          <w:sz w:val="56"/>
          <w:szCs w:val="56"/>
        </w:rPr>
      </w:pPr>
      <w:r w:rsidRPr="00604DB0">
        <w:rPr>
          <w:rFonts w:ascii="Calibri" w:hAnsi="Calibri"/>
          <w:sz w:val="56"/>
          <w:szCs w:val="56"/>
        </w:rPr>
        <w:t>MORESBY PRIMARY</w:t>
      </w:r>
      <w:r w:rsidR="003C4228" w:rsidRPr="00604DB0">
        <w:rPr>
          <w:rFonts w:ascii="Calibri" w:hAnsi="Calibri"/>
          <w:sz w:val="56"/>
          <w:szCs w:val="56"/>
        </w:rPr>
        <w:t xml:space="preserve"> SCHOOL</w:t>
      </w:r>
    </w:p>
    <w:bookmarkEnd w:id="0"/>
    <w:p w14:paraId="14E3530E" w14:textId="77777777" w:rsidR="00834206" w:rsidRPr="00834206" w:rsidRDefault="00834206" w:rsidP="00FE39D3">
      <w:pPr>
        <w:pStyle w:val="Title"/>
        <w:spacing w:after="0"/>
        <w:ind w:left="0"/>
        <w:rPr>
          <w:rFonts w:ascii="Calibri" w:hAnsi="Calibri"/>
          <w:sz w:val="56"/>
          <w:szCs w:val="56"/>
        </w:rPr>
      </w:pPr>
    </w:p>
    <w:p w14:paraId="59445789" w14:textId="1EFE6A1D" w:rsidR="003C4228" w:rsidRPr="001D716F" w:rsidRDefault="00322BD2" w:rsidP="00FE39D3">
      <w:pPr>
        <w:pStyle w:val="Title"/>
        <w:spacing w:after="0"/>
        <w:ind w:left="0"/>
        <w:rPr>
          <w:rFonts w:ascii="Calibri" w:hAnsi="Calibri"/>
          <w:sz w:val="56"/>
          <w:szCs w:val="56"/>
        </w:rPr>
      </w:pPr>
      <w:r w:rsidRPr="001D716F">
        <w:rPr>
          <w:rFonts w:ascii="Calibri" w:hAnsi="Calibri"/>
          <w:sz w:val="56"/>
          <w:szCs w:val="56"/>
        </w:rPr>
        <w:t>ATTENDANCE</w:t>
      </w:r>
      <w:r w:rsidR="003C4228" w:rsidRPr="001D716F">
        <w:rPr>
          <w:rFonts w:ascii="Calibri" w:hAnsi="Calibri"/>
          <w:sz w:val="56"/>
          <w:szCs w:val="56"/>
        </w:rPr>
        <w:t xml:space="preserve"> POLICY</w:t>
      </w:r>
      <w:r w:rsidR="00966852" w:rsidRPr="001D716F">
        <w:rPr>
          <w:rFonts w:ascii="Calibri" w:hAnsi="Calibri"/>
          <w:sz w:val="56"/>
          <w:szCs w:val="56"/>
        </w:rPr>
        <w:t xml:space="preserve"> AND PROCEDURES</w:t>
      </w:r>
    </w:p>
    <w:p w14:paraId="2DDEF6FE" w14:textId="77777777" w:rsidR="003C4228" w:rsidRPr="001D716F" w:rsidRDefault="003C4228" w:rsidP="00834206">
      <w:pPr>
        <w:pStyle w:val="Title"/>
        <w:spacing w:after="0"/>
        <w:ind w:left="0"/>
        <w:rPr>
          <w:rFonts w:ascii="Calibri" w:hAnsi="Calibri"/>
          <w:sz w:val="56"/>
          <w:szCs w:val="56"/>
        </w:rPr>
      </w:pPr>
    </w:p>
    <w:p w14:paraId="6AC6D321" w14:textId="77777777" w:rsidR="00C72F73" w:rsidRPr="00C72F73" w:rsidRDefault="00C72F73" w:rsidP="00FE39D3">
      <w:pPr>
        <w:pStyle w:val="Title"/>
        <w:spacing w:after="0"/>
        <w:ind w:left="0"/>
        <w:jc w:val="left"/>
        <w:rPr>
          <w:rFonts w:ascii="Calibri" w:hAnsi="Calibri"/>
        </w:rPr>
      </w:pPr>
    </w:p>
    <w:tbl>
      <w:tblPr>
        <w:tblpPr w:leftFromText="180" w:rightFromText="180" w:vertAnchor="text" w:horzAnchor="margin" w:tblpXSpec="center" w:tblpY="-26"/>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FFFF00" w:fill="auto"/>
        <w:tblCellMar>
          <w:top w:w="28" w:type="dxa"/>
          <w:bottom w:w="28" w:type="dxa"/>
        </w:tblCellMar>
        <w:tblLook w:val="04A0" w:firstRow="1" w:lastRow="0" w:firstColumn="1" w:lastColumn="0" w:noHBand="0" w:noVBand="1"/>
      </w:tblPr>
      <w:tblGrid>
        <w:gridCol w:w="4673"/>
        <w:gridCol w:w="4961"/>
      </w:tblGrid>
      <w:tr w:rsidR="006E79F5" w:rsidRPr="001D716F" w14:paraId="698126B1" w14:textId="77777777" w:rsidTr="0028730D">
        <w:trPr>
          <w:trHeight w:val="397"/>
        </w:trPr>
        <w:tc>
          <w:tcPr>
            <w:tcW w:w="9634" w:type="dxa"/>
            <w:gridSpan w:val="2"/>
            <w:shd w:val="clear" w:color="auto" w:fill="D9D9D9" w:themeFill="background1" w:themeFillShade="D9"/>
            <w:vAlign w:val="center"/>
          </w:tcPr>
          <w:p w14:paraId="4F8CD982" w14:textId="5DAA3F7F" w:rsidR="006E79F5" w:rsidRPr="00516727" w:rsidRDefault="00516727" w:rsidP="00FE39D3">
            <w:pPr>
              <w:pStyle w:val="Title"/>
              <w:spacing w:after="0"/>
              <w:ind w:left="0"/>
              <w:jc w:val="left"/>
              <w:rPr>
                <w:rFonts w:ascii="Calibri" w:hAnsi="Calibri"/>
              </w:rPr>
            </w:pPr>
            <w:r w:rsidRPr="00516727">
              <w:rPr>
                <w:rFonts w:ascii="Calibri" w:hAnsi="Calibri"/>
              </w:rPr>
              <w:t>Relevant roles held and by whom (correct at the time of publishing)</w:t>
            </w:r>
          </w:p>
        </w:tc>
      </w:tr>
      <w:tr w:rsidR="003F1012" w:rsidRPr="001D716F" w14:paraId="43164AF0" w14:textId="77777777" w:rsidTr="00153B2E">
        <w:trPr>
          <w:trHeight w:val="397"/>
        </w:trPr>
        <w:tc>
          <w:tcPr>
            <w:tcW w:w="4673" w:type="dxa"/>
            <w:shd w:val="clear" w:color="auto" w:fill="F2F2F2" w:themeFill="background1" w:themeFillShade="F2"/>
            <w:vAlign w:val="center"/>
          </w:tcPr>
          <w:p w14:paraId="0E181AE7" w14:textId="18D7FBAA" w:rsidR="00C72F73" w:rsidRPr="00C72F73" w:rsidRDefault="00C72F73" w:rsidP="007D353D">
            <w:pPr>
              <w:pStyle w:val="Title"/>
              <w:spacing w:after="0"/>
              <w:ind w:left="0"/>
              <w:jc w:val="left"/>
              <w:rPr>
                <w:rFonts w:ascii="Calibri" w:hAnsi="Calibri"/>
              </w:rPr>
            </w:pPr>
            <w:r w:rsidRPr="00C72F73">
              <w:rPr>
                <w:rFonts w:ascii="Calibri" w:hAnsi="Calibri"/>
              </w:rPr>
              <w:t>Safeguarding/Attendance</w:t>
            </w:r>
            <w:r w:rsidR="00F23C44" w:rsidRPr="001D716F">
              <w:rPr>
                <w:rFonts w:ascii="Calibri" w:hAnsi="Calibri"/>
              </w:rPr>
              <w:t xml:space="preserve"> </w:t>
            </w:r>
            <w:r w:rsidR="001573ED" w:rsidRPr="001D716F">
              <w:rPr>
                <w:rFonts w:ascii="Calibri" w:hAnsi="Calibri"/>
              </w:rPr>
              <w:t xml:space="preserve">Link </w:t>
            </w:r>
            <w:r w:rsidR="00F23C44" w:rsidRPr="001D716F">
              <w:rPr>
                <w:rFonts w:ascii="Calibri" w:hAnsi="Calibri"/>
              </w:rPr>
              <w:t>Governor</w:t>
            </w:r>
            <w:r w:rsidR="003F1012" w:rsidRPr="001D716F">
              <w:rPr>
                <w:rFonts w:ascii="Calibri" w:hAnsi="Calibri"/>
              </w:rPr>
              <w:t>(</w:t>
            </w:r>
            <w:r w:rsidR="00F23C44" w:rsidRPr="001D716F">
              <w:rPr>
                <w:rFonts w:ascii="Calibri" w:hAnsi="Calibri"/>
              </w:rPr>
              <w:t>s</w:t>
            </w:r>
            <w:r w:rsidR="003F1012" w:rsidRPr="001D716F">
              <w:rPr>
                <w:rFonts w:ascii="Calibri" w:hAnsi="Calibri"/>
              </w:rPr>
              <w:t>):</w:t>
            </w:r>
          </w:p>
        </w:tc>
        <w:tc>
          <w:tcPr>
            <w:tcW w:w="4961" w:type="dxa"/>
            <w:shd w:val="clear" w:color="auto" w:fill="auto"/>
            <w:vAlign w:val="center"/>
          </w:tcPr>
          <w:p w14:paraId="4DCCC109" w14:textId="282E40AD" w:rsidR="00C72F73" w:rsidRPr="00C72F73" w:rsidRDefault="00C72F73" w:rsidP="00FE39D3">
            <w:pPr>
              <w:pStyle w:val="Title"/>
              <w:spacing w:after="0"/>
              <w:ind w:left="0"/>
              <w:jc w:val="left"/>
              <w:rPr>
                <w:rFonts w:ascii="Calibri" w:hAnsi="Calibri"/>
                <w:b w:val="0"/>
                <w:bCs w:val="0"/>
              </w:rPr>
            </w:pPr>
          </w:p>
        </w:tc>
      </w:tr>
      <w:tr w:rsidR="003F1012" w:rsidRPr="001D716F" w14:paraId="07B50E29" w14:textId="77777777" w:rsidTr="00153B2E">
        <w:trPr>
          <w:trHeight w:val="397"/>
        </w:trPr>
        <w:tc>
          <w:tcPr>
            <w:tcW w:w="4673" w:type="dxa"/>
            <w:shd w:val="clear" w:color="auto" w:fill="F2F2F2" w:themeFill="background1" w:themeFillShade="F2"/>
            <w:vAlign w:val="center"/>
          </w:tcPr>
          <w:p w14:paraId="4945BCC4" w14:textId="5063AAC0" w:rsidR="00C72F73" w:rsidRPr="00C72F73" w:rsidRDefault="001573ED" w:rsidP="007D353D">
            <w:pPr>
              <w:pStyle w:val="Title"/>
              <w:spacing w:after="0"/>
              <w:ind w:left="0"/>
              <w:jc w:val="left"/>
              <w:rPr>
                <w:rFonts w:ascii="Calibri" w:hAnsi="Calibri"/>
              </w:rPr>
            </w:pPr>
            <w:r w:rsidRPr="008C2E68">
              <w:rPr>
                <w:rFonts w:ascii="Calibri" w:hAnsi="Calibri"/>
              </w:rPr>
              <w:t>S</w:t>
            </w:r>
            <w:r w:rsidR="00552360" w:rsidRPr="008C2E68">
              <w:rPr>
                <w:rFonts w:ascii="Calibri" w:hAnsi="Calibri"/>
              </w:rPr>
              <w:t>enior Attendance Champion</w:t>
            </w:r>
            <w:r w:rsidR="008C2E68">
              <w:rPr>
                <w:rFonts w:ascii="Calibri" w:hAnsi="Calibri"/>
              </w:rPr>
              <w:t>/Lead</w:t>
            </w:r>
            <w:r w:rsidR="003F1012" w:rsidRPr="008C2E68">
              <w:rPr>
                <w:rFonts w:ascii="Calibri" w:hAnsi="Calibri"/>
              </w:rPr>
              <w:t>:</w:t>
            </w:r>
          </w:p>
        </w:tc>
        <w:tc>
          <w:tcPr>
            <w:tcW w:w="4961" w:type="dxa"/>
            <w:shd w:val="clear" w:color="auto" w:fill="auto"/>
            <w:vAlign w:val="center"/>
          </w:tcPr>
          <w:p w14:paraId="13679468" w14:textId="55EB587E" w:rsidR="00C72F73" w:rsidRPr="00552360" w:rsidRDefault="00604DB0" w:rsidP="00FE39D3">
            <w:pPr>
              <w:pStyle w:val="Title"/>
              <w:spacing w:after="0"/>
              <w:ind w:left="0"/>
              <w:jc w:val="left"/>
              <w:rPr>
                <w:rFonts w:ascii="Calibri" w:hAnsi="Calibri"/>
                <w:b w:val="0"/>
                <w:bCs w:val="0"/>
                <w:color w:val="FF0000"/>
              </w:rPr>
            </w:pPr>
            <w:r w:rsidRPr="00604DB0">
              <w:rPr>
                <w:rFonts w:ascii="Calibri" w:hAnsi="Calibri"/>
                <w:b w:val="0"/>
                <w:bCs w:val="0"/>
              </w:rPr>
              <w:t>Ross Peacock</w:t>
            </w:r>
          </w:p>
        </w:tc>
      </w:tr>
    </w:tbl>
    <w:p w14:paraId="7F6FEFB1" w14:textId="77777777" w:rsidR="00A15460" w:rsidRPr="001D716F" w:rsidRDefault="00A15460" w:rsidP="00FE39D3">
      <w:pPr>
        <w:pStyle w:val="Title"/>
        <w:spacing w:after="0"/>
        <w:ind w:left="0"/>
        <w:jc w:val="left"/>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939"/>
      </w:tblGrid>
      <w:tr w:rsidR="0048479E" w:rsidRPr="001D716F" w14:paraId="5B75E76F" w14:textId="77777777" w:rsidTr="00834206">
        <w:trPr>
          <w:trHeight w:val="438"/>
        </w:trPr>
        <w:tc>
          <w:tcPr>
            <w:tcW w:w="9628" w:type="dxa"/>
            <w:gridSpan w:val="2"/>
            <w:shd w:val="clear" w:color="auto" w:fill="D9D9D9"/>
            <w:vAlign w:val="center"/>
          </w:tcPr>
          <w:p w14:paraId="044B6532" w14:textId="77777777" w:rsidR="0048479E" w:rsidRPr="001D716F" w:rsidRDefault="0048479E" w:rsidP="00834206">
            <w:pPr>
              <w:pStyle w:val="Title"/>
              <w:spacing w:after="0"/>
              <w:ind w:left="0"/>
              <w:jc w:val="both"/>
              <w:rPr>
                <w:rFonts w:ascii="Calibri" w:hAnsi="Calibri"/>
                <w:sz w:val="28"/>
                <w:szCs w:val="32"/>
              </w:rPr>
            </w:pPr>
            <w:bookmarkStart w:id="1" w:name="_Hlk494714524"/>
            <w:r w:rsidRPr="001D716F">
              <w:rPr>
                <w:rFonts w:ascii="Calibri" w:hAnsi="Calibri"/>
                <w:sz w:val="28"/>
                <w:szCs w:val="32"/>
              </w:rPr>
              <w:t>Approved by</w:t>
            </w:r>
            <w:r w:rsidRPr="001D716F">
              <w:rPr>
                <w:rFonts w:ascii="Calibri" w:hAnsi="Calibri"/>
                <w:sz w:val="28"/>
                <w:szCs w:val="32"/>
                <w:vertAlign w:val="superscript"/>
              </w:rPr>
              <w:t>1</w:t>
            </w:r>
          </w:p>
        </w:tc>
      </w:tr>
      <w:tr w:rsidR="0048479E" w:rsidRPr="001D716F" w14:paraId="08CAD5C9" w14:textId="77777777" w:rsidTr="00834206">
        <w:trPr>
          <w:trHeight w:val="438"/>
        </w:trPr>
        <w:tc>
          <w:tcPr>
            <w:tcW w:w="2689" w:type="dxa"/>
            <w:shd w:val="clear" w:color="auto" w:fill="F2F2F2"/>
            <w:vAlign w:val="center"/>
          </w:tcPr>
          <w:p w14:paraId="553C76F9" w14:textId="77777777" w:rsidR="0048479E" w:rsidRPr="001D716F" w:rsidRDefault="0048479E" w:rsidP="00834206">
            <w:pPr>
              <w:pStyle w:val="Title"/>
              <w:spacing w:after="0"/>
              <w:ind w:left="0"/>
              <w:jc w:val="both"/>
              <w:rPr>
                <w:rFonts w:ascii="Calibri" w:hAnsi="Calibri"/>
                <w:szCs w:val="32"/>
              </w:rPr>
            </w:pPr>
            <w:r w:rsidRPr="001D716F">
              <w:rPr>
                <w:rFonts w:ascii="Calibri" w:hAnsi="Calibri"/>
                <w:szCs w:val="32"/>
              </w:rPr>
              <w:t>Name:</w:t>
            </w:r>
          </w:p>
        </w:tc>
        <w:tc>
          <w:tcPr>
            <w:tcW w:w="6939" w:type="dxa"/>
            <w:shd w:val="clear" w:color="auto" w:fill="auto"/>
            <w:vAlign w:val="center"/>
          </w:tcPr>
          <w:p w14:paraId="0BAD0CA5" w14:textId="204EE603" w:rsidR="0048479E" w:rsidRPr="001D716F" w:rsidRDefault="00604DB0" w:rsidP="00834206">
            <w:pPr>
              <w:pStyle w:val="Title"/>
              <w:spacing w:after="0"/>
              <w:ind w:left="0"/>
              <w:jc w:val="both"/>
              <w:rPr>
                <w:rFonts w:ascii="Calibri" w:hAnsi="Calibri"/>
                <w:b w:val="0"/>
                <w:szCs w:val="32"/>
              </w:rPr>
            </w:pPr>
            <w:r>
              <w:rPr>
                <w:rFonts w:ascii="Calibri" w:hAnsi="Calibri"/>
                <w:b w:val="0"/>
                <w:szCs w:val="32"/>
              </w:rPr>
              <w:t>Ross Peacock</w:t>
            </w:r>
          </w:p>
        </w:tc>
      </w:tr>
      <w:tr w:rsidR="0048479E" w:rsidRPr="001D716F" w14:paraId="16DF7426" w14:textId="77777777" w:rsidTr="00834206">
        <w:trPr>
          <w:trHeight w:val="438"/>
        </w:trPr>
        <w:tc>
          <w:tcPr>
            <w:tcW w:w="2689" w:type="dxa"/>
            <w:shd w:val="clear" w:color="auto" w:fill="F2F2F2"/>
            <w:vAlign w:val="center"/>
          </w:tcPr>
          <w:p w14:paraId="68782A34" w14:textId="77777777" w:rsidR="0048479E" w:rsidRPr="001D716F" w:rsidRDefault="0048479E" w:rsidP="00834206">
            <w:pPr>
              <w:pStyle w:val="Title"/>
              <w:spacing w:after="0"/>
              <w:ind w:left="0"/>
              <w:jc w:val="both"/>
              <w:rPr>
                <w:rFonts w:ascii="Calibri" w:hAnsi="Calibri"/>
                <w:szCs w:val="32"/>
              </w:rPr>
            </w:pPr>
            <w:r w:rsidRPr="001D716F">
              <w:rPr>
                <w:rFonts w:ascii="Calibri" w:hAnsi="Calibri"/>
                <w:szCs w:val="32"/>
              </w:rPr>
              <w:t>Position:</w:t>
            </w:r>
          </w:p>
        </w:tc>
        <w:tc>
          <w:tcPr>
            <w:tcW w:w="6939" w:type="dxa"/>
            <w:shd w:val="clear" w:color="auto" w:fill="auto"/>
            <w:vAlign w:val="center"/>
          </w:tcPr>
          <w:p w14:paraId="64F7F0D8" w14:textId="77777777" w:rsidR="0048479E" w:rsidRPr="001D716F" w:rsidRDefault="0048479E" w:rsidP="00834206">
            <w:pPr>
              <w:pStyle w:val="Title"/>
              <w:spacing w:after="0"/>
              <w:ind w:left="0"/>
              <w:jc w:val="both"/>
              <w:rPr>
                <w:rFonts w:ascii="Calibri" w:hAnsi="Calibri"/>
                <w:b w:val="0"/>
                <w:szCs w:val="32"/>
              </w:rPr>
            </w:pPr>
            <w:r w:rsidRPr="001D716F">
              <w:rPr>
                <w:rFonts w:ascii="Calibri" w:hAnsi="Calibri"/>
                <w:b w:val="0"/>
                <w:szCs w:val="32"/>
              </w:rPr>
              <w:t>Head teacher</w:t>
            </w:r>
          </w:p>
        </w:tc>
      </w:tr>
      <w:tr w:rsidR="0048479E" w:rsidRPr="001D716F" w14:paraId="083E7D2F" w14:textId="77777777" w:rsidTr="00834206">
        <w:trPr>
          <w:trHeight w:val="438"/>
        </w:trPr>
        <w:tc>
          <w:tcPr>
            <w:tcW w:w="2689" w:type="dxa"/>
            <w:shd w:val="clear" w:color="auto" w:fill="F2F2F2"/>
            <w:vAlign w:val="center"/>
          </w:tcPr>
          <w:p w14:paraId="15779BF1" w14:textId="77777777" w:rsidR="0048479E" w:rsidRPr="001D716F" w:rsidRDefault="0048479E" w:rsidP="00834206">
            <w:pPr>
              <w:pStyle w:val="Title"/>
              <w:spacing w:after="0"/>
              <w:ind w:left="0"/>
              <w:jc w:val="both"/>
              <w:rPr>
                <w:rFonts w:ascii="Calibri" w:hAnsi="Calibri"/>
                <w:szCs w:val="32"/>
              </w:rPr>
            </w:pPr>
            <w:r w:rsidRPr="001D716F">
              <w:rPr>
                <w:rFonts w:ascii="Calibri" w:hAnsi="Calibri"/>
                <w:szCs w:val="32"/>
              </w:rPr>
              <w:t>Signed:</w:t>
            </w:r>
          </w:p>
        </w:tc>
        <w:tc>
          <w:tcPr>
            <w:tcW w:w="6939" w:type="dxa"/>
            <w:shd w:val="clear" w:color="auto" w:fill="auto"/>
            <w:vAlign w:val="center"/>
          </w:tcPr>
          <w:p w14:paraId="28A620A1" w14:textId="77777777" w:rsidR="0048479E" w:rsidRPr="001D716F" w:rsidRDefault="0048479E" w:rsidP="00834206">
            <w:pPr>
              <w:pStyle w:val="Title"/>
              <w:spacing w:after="0"/>
              <w:ind w:left="0"/>
              <w:jc w:val="both"/>
              <w:rPr>
                <w:rFonts w:ascii="Calibri" w:hAnsi="Calibri"/>
                <w:b w:val="0"/>
                <w:szCs w:val="32"/>
              </w:rPr>
            </w:pPr>
          </w:p>
        </w:tc>
      </w:tr>
      <w:tr w:rsidR="00587A35" w:rsidRPr="001D716F" w14:paraId="083E005E" w14:textId="77777777" w:rsidTr="001018C8">
        <w:trPr>
          <w:trHeight w:val="438"/>
        </w:trPr>
        <w:tc>
          <w:tcPr>
            <w:tcW w:w="2689" w:type="dxa"/>
            <w:shd w:val="clear" w:color="auto" w:fill="F2F2F2"/>
            <w:vAlign w:val="center"/>
          </w:tcPr>
          <w:p w14:paraId="60552C7E" w14:textId="74E5CB9F" w:rsidR="00587A35" w:rsidRPr="001D716F" w:rsidRDefault="00587A35" w:rsidP="00834206">
            <w:pPr>
              <w:pStyle w:val="Title"/>
              <w:spacing w:after="0"/>
              <w:ind w:left="0"/>
              <w:jc w:val="both"/>
              <w:rPr>
                <w:rFonts w:ascii="Calibri" w:hAnsi="Calibri"/>
                <w:szCs w:val="32"/>
              </w:rPr>
            </w:pPr>
            <w:r w:rsidRPr="001D716F">
              <w:rPr>
                <w:rFonts w:ascii="Calibri" w:hAnsi="Calibri"/>
                <w:szCs w:val="32"/>
              </w:rPr>
              <w:t>Date:</w:t>
            </w:r>
          </w:p>
        </w:tc>
        <w:tc>
          <w:tcPr>
            <w:tcW w:w="6939" w:type="dxa"/>
            <w:shd w:val="clear" w:color="auto" w:fill="auto"/>
            <w:vAlign w:val="center"/>
          </w:tcPr>
          <w:p w14:paraId="3E98D55C" w14:textId="0F26EB11" w:rsidR="00587A35" w:rsidRPr="001D716F" w:rsidRDefault="008C2E68" w:rsidP="00834206">
            <w:pPr>
              <w:pStyle w:val="Title"/>
              <w:spacing w:after="0"/>
              <w:ind w:left="0"/>
              <w:jc w:val="both"/>
              <w:rPr>
                <w:rFonts w:ascii="Calibri" w:hAnsi="Calibri"/>
                <w:b w:val="0"/>
                <w:szCs w:val="32"/>
              </w:rPr>
            </w:pPr>
            <w:r>
              <w:rPr>
                <w:rFonts w:ascii="Calibri" w:hAnsi="Calibri"/>
                <w:b w:val="0"/>
                <w:szCs w:val="32"/>
              </w:rPr>
              <w:t>10</w:t>
            </w:r>
            <w:r w:rsidRPr="008C2E68">
              <w:rPr>
                <w:rFonts w:ascii="Calibri" w:hAnsi="Calibri"/>
                <w:b w:val="0"/>
                <w:szCs w:val="32"/>
                <w:vertAlign w:val="superscript"/>
              </w:rPr>
              <w:t>th</w:t>
            </w:r>
            <w:r>
              <w:rPr>
                <w:rFonts w:ascii="Calibri" w:hAnsi="Calibri"/>
                <w:b w:val="0"/>
                <w:szCs w:val="32"/>
              </w:rPr>
              <w:t xml:space="preserve"> February 2026</w:t>
            </w:r>
          </w:p>
        </w:tc>
      </w:tr>
      <w:tr w:rsidR="0048479E" w:rsidRPr="001D716F" w14:paraId="6E705E5D" w14:textId="77777777" w:rsidTr="00834206">
        <w:trPr>
          <w:trHeight w:val="438"/>
        </w:trPr>
        <w:tc>
          <w:tcPr>
            <w:tcW w:w="2689" w:type="dxa"/>
            <w:shd w:val="clear" w:color="auto" w:fill="F2F2F2"/>
            <w:vAlign w:val="center"/>
          </w:tcPr>
          <w:p w14:paraId="4DA0D6BC" w14:textId="3FDF1D7B" w:rsidR="0048479E" w:rsidRPr="001D716F" w:rsidRDefault="0048479E" w:rsidP="00834206">
            <w:pPr>
              <w:pStyle w:val="Title"/>
              <w:spacing w:after="0"/>
              <w:ind w:left="0"/>
              <w:jc w:val="both"/>
              <w:rPr>
                <w:rFonts w:ascii="Calibri" w:hAnsi="Calibri"/>
                <w:szCs w:val="32"/>
              </w:rPr>
            </w:pPr>
            <w:r w:rsidRPr="001D716F">
              <w:rPr>
                <w:rFonts w:ascii="Calibri" w:hAnsi="Calibri"/>
                <w:szCs w:val="32"/>
              </w:rPr>
              <w:t>Proposed review date</w:t>
            </w:r>
            <w:r w:rsidR="00C22319">
              <w:rPr>
                <w:rFonts w:ascii="Calibri" w:hAnsi="Calibri"/>
                <w:b w:val="0"/>
                <w:szCs w:val="32"/>
                <w:vertAlign w:val="superscript"/>
              </w:rPr>
              <w:t>2</w:t>
            </w:r>
            <w:r w:rsidRPr="001D716F">
              <w:rPr>
                <w:rFonts w:ascii="Calibri" w:hAnsi="Calibri"/>
                <w:szCs w:val="32"/>
              </w:rPr>
              <w:t>:</w:t>
            </w:r>
          </w:p>
        </w:tc>
        <w:tc>
          <w:tcPr>
            <w:tcW w:w="6939" w:type="dxa"/>
            <w:shd w:val="clear" w:color="auto" w:fill="auto"/>
            <w:vAlign w:val="center"/>
          </w:tcPr>
          <w:p w14:paraId="2E5ADA2B" w14:textId="12AD39E8" w:rsidR="0048479E" w:rsidRPr="001D716F" w:rsidRDefault="008C2E68" w:rsidP="00834206">
            <w:pPr>
              <w:pStyle w:val="Title"/>
              <w:spacing w:after="0"/>
              <w:ind w:left="0"/>
              <w:jc w:val="both"/>
              <w:rPr>
                <w:rFonts w:ascii="Calibri" w:hAnsi="Calibri"/>
                <w:b w:val="0"/>
                <w:szCs w:val="32"/>
              </w:rPr>
            </w:pPr>
            <w:r>
              <w:rPr>
                <w:rFonts w:ascii="Calibri" w:hAnsi="Calibri"/>
                <w:b w:val="0"/>
                <w:szCs w:val="32"/>
              </w:rPr>
              <w:t>September 2026</w:t>
            </w:r>
          </w:p>
        </w:tc>
      </w:tr>
      <w:bookmarkEnd w:id="1"/>
    </w:tbl>
    <w:p w14:paraId="78442F56" w14:textId="77777777" w:rsidR="00D565BA" w:rsidRDefault="00D565BA" w:rsidP="00D565BA">
      <w:pPr>
        <w:rPr>
          <w:rFonts w:ascii="Calibri" w:hAnsi="Calibri"/>
          <w:b/>
          <w:color w:val="1F497D"/>
          <w:sz w:val="32"/>
          <w:szCs w:val="32"/>
        </w:rPr>
      </w:pPr>
    </w:p>
    <w:p w14:paraId="67E0FF35" w14:textId="36ADD134" w:rsidR="00D565BA" w:rsidRPr="00D565BA" w:rsidRDefault="00D565BA" w:rsidP="00D565BA">
      <w:pPr>
        <w:rPr>
          <w:rFonts w:ascii="Calibri" w:hAnsi="Calibri"/>
          <w:sz w:val="32"/>
          <w:szCs w:val="32"/>
        </w:rPr>
        <w:sectPr w:rsidR="00D565BA" w:rsidRPr="00D565BA" w:rsidSect="00D565BA">
          <w:headerReference w:type="default" r:id="rId9"/>
          <w:footerReference w:type="first" r:id="rId10"/>
          <w:pgSz w:w="11906" w:h="16838"/>
          <w:pgMar w:top="1134" w:right="1134" w:bottom="1134" w:left="1134" w:header="567" w:footer="510" w:gutter="0"/>
          <w:cols w:space="708"/>
          <w:titlePg/>
          <w:docGrid w:linePitch="360"/>
        </w:sectPr>
      </w:pPr>
    </w:p>
    <w:p w14:paraId="03204774" w14:textId="77777777" w:rsidR="004158AF" w:rsidRPr="003C1B17" w:rsidRDefault="004158AF" w:rsidP="00B63EF8">
      <w:pPr>
        <w:spacing w:after="240"/>
        <w:ind w:left="0"/>
        <w:rPr>
          <w:rFonts w:cstheme="minorHAnsi"/>
          <w:b/>
          <w:color w:val="7C2529"/>
          <w:sz w:val="32"/>
          <w:szCs w:val="32"/>
        </w:rPr>
      </w:pPr>
      <w:r w:rsidRPr="003C1B17">
        <w:rPr>
          <w:rFonts w:cstheme="minorHAnsi"/>
          <w:b/>
          <w:color w:val="7C2529"/>
          <w:sz w:val="32"/>
          <w:szCs w:val="32"/>
        </w:rPr>
        <w:lastRenderedPageBreak/>
        <w:t>REVIEW SHEET</w:t>
      </w:r>
    </w:p>
    <w:p w14:paraId="0861E3EB" w14:textId="2FCFCE23" w:rsidR="004158AF" w:rsidRPr="00834206" w:rsidRDefault="004158AF" w:rsidP="00B63EF8">
      <w:pPr>
        <w:ind w:left="0"/>
        <w:rPr>
          <w:rFonts w:cstheme="minorHAnsi"/>
          <w:color w:val="000000" w:themeColor="text1"/>
        </w:rPr>
      </w:pPr>
      <w:r w:rsidRPr="001D716F">
        <w:rPr>
          <w:rFonts w:cstheme="minorHAnsi"/>
          <w:b/>
          <w:bCs/>
        </w:rPr>
        <w:t xml:space="preserve">Each entry in the table below summarises the changes to this </w:t>
      </w:r>
      <w:r w:rsidR="00914583">
        <w:rPr>
          <w:rFonts w:cstheme="minorHAnsi"/>
          <w:b/>
          <w:bCs/>
        </w:rPr>
        <w:t>P</w:t>
      </w:r>
      <w:r w:rsidRPr="001D716F">
        <w:rPr>
          <w:rFonts w:cstheme="minorHAnsi"/>
          <w:b/>
          <w:bCs/>
        </w:rPr>
        <w:t>olicy and procedures made since the last review (if any).</w:t>
      </w:r>
    </w:p>
    <w:p w14:paraId="165BF3EF" w14:textId="3C2CD5BD" w:rsidR="004158AF" w:rsidRPr="00BC2560" w:rsidRDefault="004158AF" w:rsidP="00A15558">
      <w:pPr>
        <w:spacing w:after="240"/>
        <w:ind w:left="0"/>
        <w:rPr>
          <w:rFonts w:cstheme="minorHAnsi"/>
          <w:color w:val="000000" w:themeColor="text1"/>
          <w:sz w:val="28"/>
          <w:szCs w:val="28"/>
          <w:shd w:val="clear" w:color="auto" w:fill="FFFF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987"/>
        <w:gridCol w:w="6842"/>
        <w:gridCol w:w="1799"/>
      </w:tblGrid>
      <w:tr w:rsidR="0026032C" w:rsidRPr="001D716F" w14:paraId="587BB24A" w14:textId="77777777" w:rsidTr="00B63EF8">
        <w:trPr>
          <w:trHeight w:val="20"/>
          <w:tblHeader/>
        </w:trPr>
        <w:tc>
          <w:tcPr>
            <w:tcW w:w="513" w:type="pct"/>
            <w:shd w:val="clear" w:color="auto" w:fill="D9D9D9"/>
            <w:vAlign w:val="center"/>
          </w:tcPr>
          <w:p w14:paraId="110D5FEA" w14:textId="77777777" w:rsidR="0026032C" w:rsidRPr="001D716F" w:rsidRDefault="0026032C" w:rsidP="00B63EF8">
            <w:pPr>
              <w:spacing w:after="0"/>
              <w:ind w:left="0"/>
              <w:jc w:val="center"/>
              <w:rPr>
                <w:rFonts w:ascii="Calibri" w:eastAsia="Gill Sans MT" w:hAnsi="Calibri"/>
                <w:b/>
                <w:szCs w:val="22"/>
              </w:rPr>
            </w:pPr>
            <w:r w:rsidRPr="001D716F">
              <w:rPr>
                <w:rFonts w:ascii="Calibri" w:eastAsia="Gill Sans MT" w:hAnsi="Calibri"/>
                <w:b/>
                <w:szCs w:val="22"/>
              </w:rPr>
              <w:t>Version Number</w:t>
            </w:r>
          </w:p>
        </w:tc>
        <w:tc>
          <w:tcPr>
            <w:tcW w:w="3553" w:type="pct"/>
            <w:shd w:val="clear" w:color="auto" w:fill="D9D9D9"/>
            <w:vAlign w:val="center"/>
          </w:tcPr>
          <w:p w14:paraId="49253BCB" w14:textId="4D43E29A" w:rsidR="0026032C" w:rsidRPr="001D716F" w:rsidRDefault="0026032C" w:rsidP="00B63EF8">
            <w:pPr>
              <w:spacing w:after="0"/>
              <w:ind w:left="0"/>
              <w:jc w:val="center"/>
              <w:rPr>
                <w:rFonts w:ascii="Calibri" w:eastAsia="Gill Sans MT" w:hAnsi="Calibri"/>
                <w:b/>
                <w:szCs w:val="22"/>
              </w:rPr>
            </w:pPr>
            <w:r w:rsidRPr="001D716F">
              <w:rPr>
                <w:rFonts w:ascii="Calibri" w:eastAsia="Gill Sans MT" w:hAnsi="Calibri"/>
                <w:b/>
                <w:szCs w:val="22"/>
              </w:rPr>
              <w:t>Version Description</w:t>
            </w:r>
          </w:p>
        </w:tc>
        <w:tc>
          <w:tcPr>
            <w:tcW w:w="934" w:type="pct"/>
            <w:shd w:val="clear" w:color="auto" w:fill="D9D9D9"/>
            <w:vAlign w:val="center"/>
          </w:tcPr>
          <w:p w14:paraId="3473C5E5" w14:textId="77777777" w:rsidR="0026032C" w:rsidRPr="001D716F" w:rsidRDefault="0026032C" w:rsidP="00B63EF8">
            <w:pPr>
              <w:spacing w:after="0"/>
              <w:ind w:left="0"/>
              <w:jc w:val="center"/>
              <w:rPr>
                <w:rFonts w:ascii="Calibri" w:eastAsia="Gill Sans MT" w:hAnsi="Calibri"/>
                <w:b/>
                <w:szCs w:val="22"/>
              </w:rPr>
            </w:pPr>
            <w:r w:rsidRPr="001D716F">
              <w:rPr>
                <w:rFonts w:ascii="Calibri" w:eastAsia="Gill Sans MT" w:hAnsi="Calibri"/>
                <w:b/>
                <w:szCs w:val="22"/>
              </w:rPr>
              <w:t>Date of Revision</w:t>
            </w:r>
          </w:p>
        </w:tc>
      </w:tr>
      <w:tr w:rsidR="009C7263" w:rsidRPr="001D716F" w14:paraId="0D52AB43" w14:textId="77777777" w:rsidTr="00B63EF8">
        <w:trPr>
          <w:trHeight w:val="98"/>
        </w:trPr>
        <w:tc>
          <w:tcPr>
            <w:tcW w:w="513" w:type="pct"/>
            <w:shd w:val="clear" w:color="auto" w:fill="auto"/>
            <w:vAlign w:val="center"/>
          </w:tcPr>
          <w:p w14:paraId="1C73A165" w14:textId="77777777" w:rsidR="009C7263" w:rsidRPr="001D716F" w:rsidRDefault="009C7263" w:rsidP="00B63EF8">
            <w:pPr>
              <w:spacing w:after="0"/>
              <w:ind w:left="0"/>
              <w:jc w:val="center"/>
              <w:rPr>
                <w:rFonts w:ascii="Calibri" w:hAnsi="Calibri"/>
                <w:sz w:val="20"/>
              </w:rPr>
            </w:pPr>
            <w:r w:rsidRPr="001D716F">
              <w:rPr>
                <w:rFonts w:ascii="Calibri" w:hAnsi="Calibri"/>
                <w:sz w:val="20"/>
              </w:rPr>
              <w:t>1</w:t>
            </w:r>
          </w:p>
        </w:tc>
        <w:tc>
          <w:tcPr>
            <w:tcW w:w="3553" w:type="pct"/>
            <w:shd w:val="clear" w:color="auto" w:fill="auto"/>
            <w:vAlign w:val="center"/>
          </w:tcPr>
          <w:p w14:paraId="1B03515F" w14:textId="77777777" w:rsidR="009C7263" w:rsidRPr="001D716F" w:rsidRDefault="009C7263" w:rsidP="00B63EF8">
            <w:pPr>
              <w:spacing w:after="0"/>
              <w:ind w:left="0"/>
              <w:rPr>
                <w:rFonts w:ascii="Calibri" w:hAnsi="Calibri"/>
                <w:sz w:val="20"/>
              </w:rPr>
            </w:pPr>
            <w:r w:rsidRPr="001D716F">
              <w:rPr>
                <w:rFonts w:ascii="Calibri" w:hAnsi="Calibri"/>
                <w:sz w:val="20"/>
              </w:rPr>
              <w:t>Original</w:t>
            </w:r>
          </w:p>
        </w:tc>
        <w:tc>
          <w:tcPr>
            <w:tcW w:w="934" w:type="pct"/>
            <w:shd w:val="clear" w:color="auto" w:fill="auto"/>
            <w:vAlign w:val="center"/>
          </w:tcPr>
          <w:p w14:paraId="69556D65" w14:textId="75C142C0" w:rsidR="009C7263" w:rsidRPr="001D716F" w:rsidRDefault="00B63EF8" w:rsidP="00B63EF8">
            <w:pPr>
              <w:spacing w:after="0"/>
              <w:ind w:left="0"/>
              <w:jc w:val="center"/>
              <w:rPr>
                <w:rFonts w:ascii="Calibri" w:hAnsi="Calibri"/>
                <w:sz w:val="20"/>
              </w:rPr>
            </w:pPr>
            <w:r w:rsidRPr="001D716F">
              <w:rPr>
                <w:rFonts w:ascii="Calibri" w:hAnsi="Calibri"/>
                <w:sz w:val="20"/>
              </w:rPr>
              <w:t>September</w:t>
            </w:r>
            <w:r w:rsidR="009C7263" w:rsidRPr="001D716F">
              <w:rPr>
                <w:rFonts w:ascii="Calibri" w:hAnsi="Calibri"/>
                <w:sz w:val="20"/>
              </w:rPr>
              <w:t xml:space="preserve"> 20</w:t>
            </w:r>
            <w:r w:rsidRPr="001D716F">
              <w:rPr>
                <w:rFonts w:ascii="Calibri" w:hAnsi="Calibri"/>
                <w:sz w:val="20"/>
              </w:rPr>
              <w:t>22</w:t>
            </w:r>
          </w:p>
        </w:tc>
      </w:tr>
      <w:tr w:rsidR="009C7263" w:rsidRPr="001D716F" w14:paraId="721E13BC" w14:textId="77777777" w:rsidTr="00B63EF8">
        <w:trPr>
          <w:trHeight w:val="288"/>
        </w:trPr>
        <w:tc>
          <w:tcPr>
            <w:tcW w:w="513" w:type="pct"/>
            <w:shd w:val="clear" w:color="auto" w:fill="auto"/>
            <w:vAlign w:val="center"/>
          </w:tcPr>
          <w:p w14:paraId="3780EE93" w14:textId="2CDD5FCB" w:rsidR="009C7263" w:rsidRPr="001D716F" w:rsidRDefault="00AF1ED6" w:rsidP="00B63EF8">
            <w:pPr>
              <w:spacing w:after="0"/>
              <w:ind w:left="0"/>
              <w:jc w:val="center"/>
              <w:rPr>
                <w:rFonts w:ascii="Calibri" w:hAnsi="Calibri"/>
                <w:sz w:val="20"/>
              </w:rPr>
            </w:pPr>
            <w:r>
              <w:rPr>
                <w:rFonts w:ascii="Calibri" w:hAnsi="Calibri"/>
                <w:sz w:val="20"/>
              </w:rPr>
              <w:t>1</w:t>
            </w:r>
          </w:p>
        </w:tc>
        <w:tc>
          <w:tcPr>
            <w:tcW w:w="3553" w:type="pct"/>
            <w:shd w:val="clear" w:color="auto" w:fill="auto"/>
            <w:vAlign w:val="center"/>
          </w:tcPr>
          <w:p w14:paraId="72FCF979" w14:textId="77777777" w:rsidR="009C7263" w:rsidRDefault="00AF1ED6" w:rsidP="00B63EF8">
            <w:pPr>
              <w:spacing w:after="0"/>
              <w:ind w:left="0"/>
              <w:rPr>
                <w:rFonts w:ascii="Calibri" w:hAnsi="Calibri"/>
                <w:sz w:val="20"/>
              </w:rPr>
            </w:pPr>
            <w:r>
              <w:rPr>
                <w:rFonts w:ascii="Calibri" w:hAnsi="Calibri"/>
                <w:sz w:val="20"/>
              </w:rPr>
              <w:t>Minor changes to reflect introduction of new Unitary Authorities</w:t>
            </w:r>
            <w:r w:rsidR="00512474">
              <w:rPr>
                <w:rFonts w:ascii="Calibri" w:hAnsi="Calibri"/>
                <w:sz w:val="20"/>
              </w:rPr>
              <w:t>.</w:t>
            </w:r>
          </w:p>
          <w:p w14:paraId="684D50F2" w14:textId="6A770883" w:rsidR="00512474" w:rsidRPr="001D716F" w:rsidRDefault="00512474" w:rsidP="00B63EF8">
            <w:pPr>
              <w:spacing w:after="0"/>
              <w:ind w:left="0"/>
              <w:rPr>
                <w:rFonts w:ascii="Calibri" w:hAnsi="Calibri"/>
                <w:sz w:val="20"/>
              </w:rPr>
            </w:pPr>
            <w:r>
              <w:rPr>
                <w:rFonts w:ascii="Calibri" w:hAnsi="Calibri"/>
                <w:sz w:val="20"/>
              </w:rPr>
              <w:t xml:space="preserve">Only updated </w:t>
            </w:r>
            <w:r w:rsidR="002C5ED7">
              <w:rPr>
                <w:rFonts w:ascii="Calibri" w:hAnsi="Calibri"/>
                <w:sz w:val="20"/>
              </w:rPr>
              <w:t xml:space="preserve">as above and </w:t>
            </w:r>
            <w:r>
              <w:rPr>
                <w:rFonts w:ascii="Calibri" w:hAnsi="Calibri"/>
                <w:sz w:val="20"/>
              </w:rPr>
              <w:t xml:space="preserve">with links to the new KAHub </w:t>
            </w:r>
            <w:hyperlink r:id="rId11" w:history="1">
              <w:r w:rsidRPr="00F24BC5">
                <w:rPr>
                  <w:rStyle w:val="Hyperlink"/>
                  <w:rFonts w:ascii="Calibri" w:hAnsi="Calibri"/>
                  <w:sz w:val="20"/>
                </w:rPr>
                <w:t>www.kymallanhub.co.uk</w:t>
              </w:r>
            </w:hyperlink>
            <w:r>
              <w:rPr>
                <w:rFonts w:ascii="Calibri" w:hAnsi="Calibri"/>
                <w:sz w:val="20"/>
              </w:rPr>
              <w:t xml:space="preserve"> </w:t>
            </w:r>
          </w:p>
        </w:tc>
        <w:tc>
          <w:tcPr>
            <w:tcW w:w="934" w:type="pct"/>
            <w:shd w:val="clear" w:color="auto" w:fill="auto"/>
            <w:vAlign w:val="center"/>
          </w:tcPr>
          <w:p w14:paraId="4177C80E" w14:textId="77777777" w:rsidR="009C7263" w:rsidRDefault="00AF1ED6" w:rsidP="00B63EF8">
            <w:pPr>
              <w:spacing w:after="0"/>
              <w:ind w:left="0"/>
              <w:jc w:val="center"/>
              <w:rPr>
                <w:rFonts w:ascii="Calibri" w:hAnsi="Calibri"/>
                <w:sz w:val="20"/>
              </w:rPr>
            </w:pPr>
            <w:r>
              <w:rPr>
                <w:rFonts w:ascii="Calibri" w:hAnsi="Calibri"/>
                <w:sz w:val="20"/>
              </w:rPr>
              <w:t>April 2023</w:t>
            </w:r>
          </w:p>
          <w:p w14:paraId="7927420E" w14:textId="6B68E72B" w:rsidR="00512474" w:rsidRPr="001D716F" w:rsidRDefault="00512474" w:rsidP="00B63EF8">
            <w:pPr>
              <w:spacing w:after="0"/>
              <w:ind w:left="0"/>
              <w:jc w:val="center"/>
              <w:rPr>
                <w:rFonts w:ascii="Calibri" w:hAnsi="Calibri"/>
                <w:sz w:val="20"/>
              </w:rPr>
            </w:pPr>
            <w:r>
              <w:rPr>
                <w:rFonts w:ascii="Calibri" w:hAnsi="Calibri"/>
                <w:sz w:val="20"/>
              </w:rPr>
              <w:t>September 2023</w:t>
            </w:r>
          </w:p>
        </w:tc>
      </w:tr>
      <w:tr w:rsidR="009C7263" w:rsidRPr="005133A6" w14:paraId="7C3C9A6A" w14:textId="77777777" w:rsidTr="00B63EF8">
        <w:trPr>
          <w:trHeight w:val="20"/>
        </w:trPr>
        <w:tc>
          <w:tcPr>
            <w:tcW w:w="513" w:type="pct"/>
            <w:shd w:val="clear" w:color="auto" w:fill="auto"/>
            <w:vAlign w:val="center"/>
          </w:tcPr>
          <w:p w14:paraId="06E80EDC" w14:textId="09DD6002" w:rsidR="009C7263" w:rsidRPr="005133A6" w:rsidRDefault="00BC2560" w:rsidP="00B63EF8">
            <w:pPr>
              <w:spacing w:after="0"/>
              <w:ind w:left="0"/>
              <w:jc w:val="center"/>
              <w:rPr>
                <w:rFonts w:ascii="Calibri" w:hAnsi="Calibri"/>
                <w:sz w:val="20"/>
              </w:rPr>
            </w:pPr>
            <w:r w:rsidRPr="005133A6">
              <w:rPr>
                <w:rFonts w:ascii="Calibri" w:hAnsi="Calibri"/>
                <w:sz w:val="20"/>
              </w:rPr>
              <w:t>2</w:t>
            </w:r>
          </w:p>
        </w:tc>
        <w:tc>
          <w:tcPr>
            <w:tcW w:w="3553" w:type="pct"/>
            <w:shd w:val="clear" w:color="auto" w:fill="auto"/>
            <w:vAlign w:val="center"/>
          </w:tcPr>
          <w:p w14:paraId="0F8EAF45" w14:textId="02E4DF88" w:rsidR="009C7263" w:rsidRPr="005133A6" w:rsidRDefault="00BC2560" w:rsidP="00B63EF8">
            <w:pPr>
              <w:spacing w:after="0"/>
              <w:ind w:left="0"/>
              <w:rPr>
                <w:rFonts w:ascii="Calibri" w:hAnsi="Calibri"/>
                <w:sz w:val="20"/>
              </w:rPr>
            </w:pPr>
            <w:r w:rsidRPr="005133A6">
              <w:rPr>
                <w:rFonts w:ascii="Calibri" w:hAnsi="Calibri"/>
                <w:sz w:val="20"/>
              </w:rPr>
              <w:t>Updated following publication of revised DfE</w:t>
            </w:r>
            <w:r w:rsidR="00CF752E" w:rsidRPr="005133A6">
              <w:rPr>
                <w:rFonts w:ascii="Calibri" w:hAnsi="Calibri"/>
                <w:sz w:val="20"/>
              </w:rPr>
              <w:t xml:space="preserve"> statutory</w:t>
            </w:r>
            <w:r w:rsidRPr="005133A6">
              <w:rPr>
                <w:rFonts w:ascii="Calibri" w:hAnsi="Calibri"/>
                <w:sz w:val="20"/>
              </w:rPr>
              <w:t xml:space="preserve"> guidance ‘Working together to improve school attendance’ coming into force 19 August 2024</w:t>
            </w:r>
          </w:p>
        </w:tc>
        <w:tc>
          <w:tcPr>
            <w:tcW w:w="934" w:type="pct"/>
            <w:shd w:val="clear" w:color="auto" w:fill="auto"/>
            <w:vAlign w:val="center"/>
          </w:tcPr>
          <w:p w14:paraId="6FE69705" w14:textId="55763E43" w:rsidR="009C7263" w:rsidRPr="005133A6" w:rsidRDefault="00301A9D" w:rsidP="00B63EF8">
            <w:pPr>
              <w:spacing w:after="0"/>
              <w:ind w:left="0"/>
              <w:jc w:val="center"/>
              <w:rPr>
                <w:rFonts w:ascii="Calibri" w:hAnsi="Calibri"/>
                <w:sz w:val="20"/>
              </w:rPr>
            </w:pPr>
            <w:r w:rsidRPr="005133A6">
              <w:rPr>
                <w:rFonts w:ascii="Calibri" w:hAnsi="Calibri"/>
                <w:sz w:val="20"/>
              </w:rPr>
              <w:t>August</w:t>
            </w:r>
            <w:r w:rsidR="00BC2560" w:rsidRPr="005133A6">
              <w:rPr>
                <w:rFonts w:ascii="Calibri" w:hAnsi="Calibri"/>
                <w:sz w:val="20"/>
              </w:rPr>
              <w:t xml:space="preserve"> 2024</w:t>
            </w:r>
          </w:p>
        </w:tc>
      </w:tr>
      <w:tr w:rsidR="008C2E68" w:rsidRPr="001D716F" w14:paraId="07D9E013" w14:textId="77777777" w:rsidTr="00B63EF8">
        <w:trPr>
          <w:trHeight w:val="20"/>
        </w:trPr>
        <w:tc>
          <w:tcPr>
            <w:tcW w:w="513" w:type="pct"/>
            <w:shd w:val="clear" w:color="auto" w:fill="auto"/>
            <w:vAlign w:val="center"/>
          </w:tcPr>
          <w:p w14:paraId="3BFCE199" w14:textId="45EFC140" w:rsidR="008C2E68" w:rsidRPr="001D716F" w:rsidRDefault="008C2E68" w:rsidP="008C2E68">
            <w:pPr>
              <w:spacing w:after="0"/>
              <w:ind w:left="0"/>
              <w:jc w:val="center"/>
              <w:rPr>
                <w:rFonts w:ascii="Calibri" w:hAnsi="Calibri"/>
                <w:sz w:val="20"/>
              </w:rPr>
            </w:pPr>
            <w:r w:rsidRPr="003E06E4">
              <w:rPr>
                <w:rFonts w:ascii="Calibri" w:hAnsi="Calibri"/>
                <w:sz w:val="20"/>
                <w:highlight w:val="yellow"/>
              </w:rPr>
              <w:t>3</w:t>
            </w:r>
          </w:p>
        </w:tc>
        <w:tc>
          <w:tcPr>
            <w:tcW w:w="3553" w:type="pct"/>
            <w:shd w:val="clear" w:color="auto" w:fill="auto"/>
            <w:vAlign w:val="center"/>
          </w:tcPr>
          <w:p w14:paraId="6F67859E" w14:textId="19D586AC" w:rsidR="008C2E68" w:rsidRPr="001D716F" w:rsidRDefault="008C2E68" w:rsidP="008C2E68">
            <w:pPr>
              <w:spacing w:after="0"/>
              <w:ind w:left="0"/>
              <w:rPr>
                <w:rFonts w:ascii="Calibri" w:hAnsi="Calibri"/>
                <w:sz w:val="20"/>
              </w:rPr>
            </w:pPr>
            <w:r w:rsidRPr="003E06E4">
              <w:rPr>
                <w:rFonts w:ascii="Calibri" w:hAnsi="Calibri"/>
                <w:sz w:val="20"/>
                <w:highlight w:val="yellow"/>
              </w:rPr>
              <w:t>Minor changes to include references to the EYFS Statutory framework for group and school-based providers 2025</w:t>
            </w:r>
            <w:r>
              <w:rPr>
                <w:rFonts w:ascii="Calibri" w:hAnsi="Calibri"/>
                <w:sz w:val="20"/>
                <w:highlight w:val="yellow"/>
              </w:rPr>
              <w:t xml:space="preserve">; added information in relation to monitoring attendance at Alternative Provision; updated Link to Cumberland LA ‘Local Code of Conduct’. </w:t>
            </w:r>
            <w:r>
              <w:rPr>
                <w:sz w:val="20"/>
                <w:highlight w:val="yellow"/>
              </w:rPr>
              <w:t xml:space="preserve"> Updated links to LA CME1 forms.</w:t>
            </w:r>
          </w:p>
        </w:tc>
        <w:tc>
          <w:tcPr>
            <w:tcW w:w="934" w:type="pct"/>
            <w:shd w:val="clear" w:color="auto" w:fill="auto"/>
            <w:vAlign w:val="center"/>
          </w:tcPr>
          <w:p w14:paraId="717DF2D6" w14:textId="2F9C46D5" w:rsidR="008C2E68" w:rsidRPr="001D716F" w:rsidRDefault="008C2E68" w:rsidP="008C2E68">
            <w:pPr>
              <w:spacing w:after="0"/>
              <w:ind w:left="0"/>
              <w:jc w:val="center"/>
              <w:rPr>
                <w:rFonts w:ascii="Calibri" w:hAnsi="Calibri"/>
                <w:sz w:val="20"/>
              </w:rPr>
            </w:pPr>
            <w:r w:rsidRPr="003E06E4">
              <w:rPr>
                <w:rFonts w:ascii="Calibri" w:hAnsi="Calibri"/>
                <w:sz w:val="20"/>
                <w:highlight w:val="yellow"/>
              </w:rPr>
              <w:t>September 2025</w:t>
            </w:r>
          </w:p>
        </w:tc>
      </w:tr>
      <w:tr w:rsidR="008C2E68" w:rsidRPr="001D716F" w14:paraId="467CB834" w14:textId="77777777" w:rsidTr="00B63EF8">
        <w:trPr>
          <w:trHeight w:val="20"/>
        </w:trPr>
        <w:tc>
          <w:tcPr>
            <w:tcW w:w="513" w:type="pct"/>
            <w:shd w:val="clear" w:color="auto" w:fill="auto"/>
            <w:vAlign w:val="center"/>
          </w:tcPr>
          <w:p w14:paraId="4C75F4C5" w14:textId="2EBE28DD" w:rsidR="008C2E68" w:rsidRPr="001D716F" w:rsidRDefault="008C2E68" w:rsidP="008C2E68">
            <w:pPr>
              <w:spacing w:after="0"/>
              <w:ind w:left="0"/>
              <w:jc w:val="center"/>
              <w:rPr>
                <w:rFonts w:ascii="Calibri" w:hAnsi="Calibri"/>
                <w:sz w:val="20"/>
              </w:rPr>
            </w:pPr>
            <w:r w:rsidRPr="0030074A">
              <w:rPr>
                <w:rFonts w:ascii="Calibri" w:hAnsi="Calibri"/>
                <w:sz w:val="20"/>
                <w:highlight w:val="green"/>
              </w:rPr>
              <w:t>4</w:t>
            </w:r>
          </w:p>
        </w:tc>
        <w:tc>
          <w:tcPr>
            <w:tcW w:w="3553" w:type="pct"/>
            <w:shd w:val="clear" w:color="auto" w:fill="auto"/>
            <w:vAlign w:val="center"/>
          </w:tcPr>
          <w:p w14:paraId="643C086C" w14:textId="50326034" w:rsidR="008C2E68" w:rsidRPr="001D716F" w:rsidRDefault="008C2E68" w:rsidP="008C2E68">
            <w:pPr>
              <w:spacing w:after="0"/>
              <w:ind w:left="0"/>
              <w:rPr>
                <w:rFonts w:ascii="Calibri" w:hAnsi="Calibri"/>
                <w:sz w:val="20"/>
              </w:rPr>
            </w:pPr>
            <w:r w:rsidRPr="0030074A">
              <w:rPr>
                <w:rFonts w:ascii="Calibri" w:hAnsi="Calibri"/>
                <w:sz w:val="20"/>
                <w:highlight w:val="green"/>
              </w:rPr>
              <w:t>Updated to include children who are enrolled at the school but who do not appear when expected</w:t>
            </w:r>
            <w:r>
              <w:rPr>
                <w:rFonts w:ascii="Calibri" w:hAnsi="Calibri"/>
                <w:sz w:val="20"/>
                <w:highlight w:val="green"/>
              </w:rPr>
              <w:t xml:space="preserve"> (point 8)</w:t>
            </w:r>
            <w:r w:rsidRPr="0030074A">
              <w:rPr>
                <w:rFonts w:ascii="Calibri" w:hAnsi="Calibri"/>
                <w:sz w:val="20"/>
                <w:highlight w:val="green"/>
              </w:rPr>
              <w:t>.  Updated EYFS attendance Policy (Appendix A) to include a section on children born during the summer months.</w:t>
            </w:r>
          </w:p>
        </w:tc>
        <w:tc>
          <w:tcPr>
            <w:tcW w:w="934" w:type="pct"/>
            <w:shd w:val="clear" w:color="auto" w:fill="auto"/>
            <w:vAlign w:val="center"/>
          </w:tcPr>
          <w:p w14:paraId="6E1C15C9" w14:textId="33DFAA3F" w:rsidR="008C2E68" w:rsidRPr="001D716F" w:rsidRDefault="008C2E68" w:rsidP="008C2E68">
            <w:pPr>
              <w:spacing w:after="0"/>
              <w:ind w:left="0"/>
              <w:jc w:val="center"/>
              <w:rPr>
                <w:rFonts w:ascii="Calibri" w:hAnsi="Calibri"/>
                <w:sz w:val="20"/>
              </w:rPr>
            </w:pPr>
            <w:r w:rsidRPr="008C2E68">
              <w:rPr>
                <w:rFonts w:ascii="Calibri" w:hAnsi="Calibri"/>
                <w:sz w:val="20"/>
                <w:highlight w:val="green"/>
              </w:rPr>
              <w:t>February 2026</w:t>
            </w:r>
          </w:p>
        </w:tc>
      </w:tr>
      <w:tr w:rsidR="008C2E68" w:rsidRPr="001D716F" w14:paraId="5D53377F" w14:textId="77777777" w:rsidTr="00B63EF8">
        <w:trPr>
          <w:trHeight w:val="20"/>
        </w:trPr>
        <w:tc>
          <w:tcPr>
            <w:tcW w:w="513" w:type="pct"/>
            <w:shd w:val="clear" w:color="auto" w:fill="auto"/>
            <w:vAlign w:val="center"/>
          </w:tcPr>
          <w:p w14:paraId="52BCB1B0" w14:textId="7823F230" w:rsidR="008C2E68" w:rsidRPr="001D716F" w:rsidRDefault="008C2E68" w:rsidP="008C2E68">
            <w:pPr>
              <w:spacing w:after="0"/>
              <w:ind w:left="0"/>
              <w:jc w:val="center"/>
              <w:rPr>
                <w:rFonts w:ascii="Calibri" w:eastAsia="Gill Sans MT" w:hAnsi="Calibri"/>
                <w:sz w:val="20"/>
              </w:rPr>
            </w:pPr>
          </w:p>
        </w:tc>
        <w:tc>
          <w:tcPr>
            <w:tcW w:w="3553" w:type="pct"/>
            <w:shd w:val="clear" w:color="auto" w:fill="auto"/>
            <w:vAlign w:val="center"/>
          </w:tcPr>
          <w:p w14:paraId="2BF98894" w14:textId="4248A663" w:rsidR="008C2E68" w:rsidRPr="001D716F" w:rsidRDefault="008C2E68" w:rsidP="008C2E68">
            <w:pPr>
              <w:spacing w:after="0"/>
              <w:ind w:left="0"/>
              <w:rPr>
                <w:rFonts w:ascii="Calibri" w:eastAsia="Gill Sans MT" w:hAnsi="Calibri"/>
                <w:sz w:val="20"/>
              </w:rPr>
            </w:pPr>
          </w:p>
        </w:tc>
        <w:tc>
          <w:tcPr>
            <w:tcW w:w="934" w:type="pct"/>
            <w:shd w:val="clear" w:color="auto" w:fill="auto"/>
            <w:vAlign w:val="center"/>
          </w:tcPr>
          <w:p w14:paraId="1EF94EDD" w14:textId="0552530C" w:rsidR="008C2E68" w:rsidRPr="001D716F" w:rsidRDefault="008C2E68" w:rsidP="008C2E68">
            <w:pPr>
              <w:spacing w:after="0"/>
              <w:ind w:left="0"/>
              <w:jc w:val="center"/>
              <w:rPr>
                <w:rFonts w:ascii="Calibri" w:eastAsia="Gill Sans MT" w:hAnsi="Calibri"/>
                <w:sz w:val="20"/>
              </w:rPr>
            </w:pPr>
          </w:p>
        </w:tc>
      </w:tr>
      <w:tr w:rsidR="008C2E68" w:rsidRPr="001D716F" w14:paraId="5807E589" w14:textId="77777777" w:rsidTr="00B63EF8">
        <w:trPr>
          <w:trHeight w:val="20"/>
        </w:trPr>
        <w:tc>
          <w:tcPr>
            <w:tcW w:w="513" w:type="pct"/>
            <w:shd w:val="clear" w:color="auto" w:fill="auto"/>
            <w:vAlign w:val="center"/>
          </w:tcPr>
          <w:p w14:paraId="5C84DA5A" w14:textId="26C27111" w:rsidR="008C2E68" w:rsidRPr="001D716F" w:rsidRDefault="008C2E68" w:rsidP="008C2E68">
            <w:pPr>
              <w:spacing w:after="0"/>
              <w:ind w:left="0"/>
              <w:jc w:val="center"/>
              <w:rPr>
                <w:rFonts w:ascii="Calibri" w:eastAsia="Gill Sans MT" w:hAnsi="Calibri"/>
                <w:sz w:val="20"/>
              </w:rPr>
            </w:pPr>
          </w:p>
        </w:tc>
        <w:tc>
          <w:tcPr>
            <w:tcW w:w="3553" w:type="pct"/>
            <w:shd w:val="clear" w:color="auto" w:fill="auto"/>
            <w:vAlign w:val="center"/>
          </w:tcPr>
          <w:p w14:paraId="6FB99904" w14:textId="5A87CCA3" w:rsidR="008C2E68" w:rsidRPr="001D716F" w:rsidRDefault="008C2E68" w:rsidP="008C2E68">
            <w:pPr>
              <w:spacing w:after="0"/>
              <w:ind w:left="0"/>
              <w:rPr>
                <w:rFonts w:ascii="Calibri" w:eastAsia="Gill Sans MT" w:hAnsi="Calibri"/>
                <w:sz w:val="20"/>
              </w:rPr>
            </w:pPr>
          </w:p>
        </w:tc>
        <w:tc>
          <w:tcPr>
            <w:tcW w:w="934" w:type="pct"/>
            <w:shd w:val="clear" w:color="auto" w:fill="auto"/>
            <w:vAlign w:val="center"/>
          </w:tcPr>
          <w:p w14:paraId="3E3024FD" w14:textId="160F0D8E" w:rsidR="008C2E68" w:rsidRPr="001D716F" w:rsidRDefault="008C2E68" w:rsidP="008C2E68">
            <w:pPr>
              <w:spacing w:after="0"/>
              <w:ind w:left="0"/>
              <w:jc w:val="center"/>
              <w:rPr>
                <w:rFonts w:ascii="Calibri" w:eastAsia="Gill Sans MT" w:hAnsi="Calibri"/>
                <w:sz w:val="20"/>
              </w:rPr>
            </w:pPr>
          </w:p>
        </w:tc>
      </w:tr>
      <w:tr w:rsidR="008C2E68" w:rsidRPr="001D716F" w14:paraId="42247E58" w14:textId="77777777" w:rsidTr="00B63EF8">
        <w:trPr>
          <w:trHeight w:val="20"/>
        </w:trPr>
        <w:tc>
          <w:tcPr>
            <w:tcW w:w="513" w:type="pct"/>
            <w:shd w:val="clear" w:color="auto" w:fill="auto"/>
            <w:vAlign w:val="center"/>
          </w:tcPr>
          <w:p w14:paraId="41FD9AA0" w14:textId="2AA4B0CB" w:rsidR="008C2E68" w:rsidRPr="001D716F" w:rsidRDefault="008C2E68" w:rsidP="008C2E68">
            <w:pPr>
              <w:spacing w:after="0"/>
              <w:ind w:left="0"/>
              <w:jc w:val="center"/>
              <w:rPr>
                <w:rFonts w:ascii="Calibri" w:eastAsia="Gill Sans MT" w:hAnsi="Calibri"/>
                <w:sz w:val="20"/>
              </w:rPr>
            </w:pPr>
          </w:p>
        </w:tc>
        <w:tc>
          <w:tcPr>
            <w:tcW w:w="3553" w:type="pct"/>
            <w:shd w:val="clear" w:color="auto" w:fill="auto"/>
            <w:vAlign w:val="center"/>
          </w:tcPr>
          <w:p w14:paraId="3921CE82" w14:textId="0277026D" w:rsidR="008C2E68" w:rsidRPr="001D716F" w:rsidRDefault="008C2E68" w:rsidP="008C2E68">
            <w:pPr>
              <w:spacing w:after="0"/>
              <w:ind w:left="0"/>
              <w:rPr>
                <w:rFonts w:ascii="Calibri" w:eastAsia="Gill Sans MT" w:hAnsi="Calibri"/>
                <w:sz w:val="20"/>
              </w:rPr>
            </w:pPr>
          </w:p>
        </w:tc>
        <w:tc>
          <w:tcPr>
            <w:tcW w:w="934" w:type="pct"/>
            <w:shd w:val="clear" w:color="auto" w:fill="auto"/>
            <w:vAlign w:val="center"/>
          </w:tcPr>
          <w:p w14:paraId="60FC17A8" w14:textId="0C786994" w:rsidR="008C2E68" w:rsidRPr="001D716F" w:rsidRDefault="008C2E68" w:rsidP="008C2E68">
            <w:pPr>
              <w:spacing w:after="0"/>
              <w:ind w:left="0"/>
              <w:jc w:val="center"/>
              <w:rPr>
                <w:rFonts w:ascii="Calibri" w:eastAsia="Gill Sans MT" w:hAnsi="Calibri"/>
                <w:sz w:val="20"/>
              </w:rPr>
            </w:pPr>
          </w:p>
        </w:tc>
      </w:tr>
      <w:tr w:rsidR="008C2E68" w:rsidRPr="001D716F" w14:paraId="2D889EFA" w14:textId="77777777" w:rsidTr="00B63EF8">
        <w:trPr>
          <w:trHeight w:val="20"/>
        </w:trPr>
        <w:tc>
          <w:tcPr>
            <w:tcW w:w="513" w:type="pct"/>
            <w:shd w:val="clear" w:color="auto" w:fill="auto"/>
            <w:vAlign w:val="center"/>
          </w:tcPr>
          <w:p w14:paraId="0D0FC88B" w14:textId="6F2AE9CA" w:rsidR="008C2E68" w:rsidRPr="001D716F" w:rsidRDefault="008C2E68" w:rsidP="008C2E68">
            <w:pPr>
              <w:spacing w:after="0"/>
              <w:ind w:left="0"/>
              <w:jc w:val="center"/>
              <w:rPr>
                <w:rFonts w:ascii="Calibri" w:eastAsia="Gill Sans MT" w:hAnsi="Calibri"/>
                <w:sz w:val="20"/>
              </w:rPr>
            </w:pPr>
          </w:p>
        </w:tc>
        <w:tc>
          <w:tcPr>
            <w:tcW w:w="3553" w:type="pct"/>
            <w:shd w:val="clear" w:color="auto" w:fill="auto"/>
            <w:vAlign w:val="center"/>
          </w:tcPr>
          <w:p w14:paraId="318D366B" w14:textId="4446E779" w:rsidR="008C2E68" w:rsidRPr="001D716F" w:rsidRDefault="008C2E68" w:rsidP="008C2E68">
            <w:pPr>
              <w:spacing w:after="0"/>
              <w:ind w:left="0"/>
              <w:rPr>
                <w:rFonts w:ascii="Calibri" w:eastAsia="Gill Sans MT" w:hAnsi="Calibri"/>
                <w:sz w:val="20"/>
              </w:rPr>
            </w:pPr>
          </w:p>
        </w:tc>
        <w:tc>
          <w:tcPr>
            <w:tcW w:w="934" w:type="pct"/>
            <w:shd w:val="clear" w:color="auto" w:fill="auto"/>
            <w:vAlign w:val="center"/>
          </w:tcPr>
          <w:p w14:paraId="116D6A03" w14:textId="0B1F2123" w:rsidR="008C2E68" w:rsidRPr="001D716F" w:rsidRDefault="008C2E68" w:rsidP="008C2E68">
            <w:pPr>
              <w:spacing w:after="0"/>
              <w:ind w:left="0"/>
              <w:jc w:val="center"/>
              <w:rPr>
                <w:rFonts w:ascii="Calibri" w:eastAsia="Gill Sans MT" w:hAnsi="Calibri"/>
                <w:sz w:val="20"/>
              </w:rPr>
            </w:pPr>
          </w:p>
        </w:tc>
      </w:tr>
      <w:tr w:rsidR="008C2E68" w:rsidRPr="001D716F" w14:paraId="6AEF74CA" w14:textId="77777777" w:rsidTr="00B63EF8">
        <w:trPr>
          <w:trHeight w:val="20"/>
        </w:trPr>
        <w:tc>
          <w:tcPr>
            <w:tcW w:w="513" w:type="pct"/>
            <w:shd w:val="clear" w:color="auto" w:fill="auto"/>
            <w:vAlign w:val="center"/>
          </w:tcPr>
          <w:p w14:paraId="6D47A4E6" w14:textId="54696570" w:rsidR="008C2E68" w:rsidRPr="001D716F" w:rsidRDefault="008C2E68" w:rsidP="008C2E68">
            <w:pPr>
              <w:spacing w:after="0"/>
              <w:ind w:left="0"/>
              <w:jc w:val="center"/>
              <w:rPr>
                <w:rFonts w:ascii="Calibri" w:eastAsia="Gill Sans MT" w:hAnsi="Calibri"/>
                <w:sz w:val="20"/>
              </w:rPr>
            </w:pPr>
          </w:p>
        </w:tc>
        <w:tc>
          <w:tcPr>
            <w:tcW w:w="3553" w:type="pct"/>
            <w:shd w:val="clear" w:color="auto" w:fill="auto"/>
            <w:vAlign w:val="center"/>
          </w:tcPr>
          <w:p w14:paraId="708E01B7" w14:textId="341CEAD3" w:rsidR="008C2E68" w:rsidRPr="001D716F" w:rsidRDefault="008C2E68" w:rsidP="008C2E68">
            <w:pPr>
              <w:spacing w:after="0"/>
              <w:ind w:left="0"/>
              <w:rPr>
                <w:rFonts w:ascii="Calibri" w:eastAsia="Gill Sans MT" w:hAnsi="Calibri"/>
                <w:sz w:val="20"/>
              </w:rPr>
            </w:pPr>
          </w:p>
        </w:tc>
        <w:tc>
          <w:tcPr>
            <w:tcW w:w="934" w:type="pct"/>
            <w:shd w:val="clear" w:color="auto" w:fill="auto"/>
            <w:vAlign w:val="center"/>
          </w:tcPr>
          <w:p w14:paraId="12E4B48E" w14:textId="5C57EC9B" w:rsidR="008C2E68" w:rsidRPr="001D716F" w:rsidRDefault="008C2E68" w:rsidP="008C2E68">
            <w:pPr>
              <w:spacing w:after="0"/>
              <w:ind w:left="0"/>
              <w:jc w:val="center"/>
              <w:rPr>
                <w:rFonts w:ascii="Calibri" w:eastAsia="Gill Sans MT" w:hAnsi="Calibri"/>
                <w:sz w:val="20"/>
              </w:rPr>
            </w:pPr>
          </w:p>
        </w:tc>
      </w:tr>
    </w:tbl>
    <w:p w14:paraId="3083D793" w14:textId="77777777" w:rsidR="002C06EE" w:rsidRPr="001D716F" w:rsidRDefault="002C06EE" w:rsidP="00B63EF8">
      <w:pPr>
        <w:ind w:left="0"/>
        <w:rPr>
          <w:rFonts w:ascii="Calibri" w:hAnsi="Calibri"/>
          <w:sz w:val="28"/>
          <w:szCs w:val="28"/>
        </w:rPr>
      </w:pPr>
    </w:p>
    <w:p w14:paraId="4CF1F4D3" w14:textId="77777777" w:rsidR="002C06EE" w:rsidRPr="001D716F" w:rsidRDefault="002C06EE" w:rsidP="003C4228">
      <w:pPr>
        <w:rPr>
          <w:rFonts w:ascii="Calibri" w:hAnsi="Calibri"/>
          <w:sz w:val="28"/>
          <w:szCs w:val="28"/>
        </w:rPr>
        <w:sectPr w:rsidR="002C06EE" w:rsidRPr="001D716F" w:rsidSect="0026032C">
          <w:headerReference w:type="default" r:id="rId12"/>
          <w:footerReference w:type="default" r:id="rId13"/>
          <w:pgSz w:w="11906" w:h="16838"/>
          <w:pgMar w:top="1134" w:right="1134" w:bottom="1134" w:left="1134" w:header="567" w:footer="510" w:gutter="0"/>
          <w:cols w:space="708"/>
          <w:docGrid w:linePitch="360"/>
        </w:sectPr>
      </w:pPr>
    </w:p>
    <w:p w14:paraId="794A14FF" w14:textId="77777777" w:rsidR="003C4228" w:rsidRPr="001D716F" w:rsidRDefault="0026032C" w:rsidP="00997FB6">
      <w:pPr>
        <w:spacing w:after="200"/>
        <w:ind w:left="0" w:right="112"/>
        <w:rPr>
          <w:rFonts w:ascii="Calibri" w:hAnsi="Calibri"/>
          <w:b/>
          <w:sz w:val="28"/>
          <w:szCs w:val="28"/>
        </w:rPr>
      </w:pPr>
      <w:r w:rsidRPr="001D716F">
        <w:rPr>
          <w:rFonts w:ascii="Calibri" w:hAnsi="Calibri"/>
          <w:b/>
          <w:sz w:val="28"/>
          <w:szCs w:val="28"/>
        </w:rPr>
        <w:lastRenderedPageBreak/>
        <w:t>CONTENTS</w:t>
      </w:r>
    </w:p>
    <w:p w14:paraId="41557854" w14:textId="362C57DB" w:rsidR="0018663C" w:rsidRDefault="0018663C">
      <w:pPr>
        <w:pStyle w:val="TOC1"/>
        <w:rPr>
          <w:rFonts w:asciiTheme="minorHAnsi" w:eastAsiaTheme="minorEastAsia" w:hAnsiTheme="minorHAnsi" w:cstheme="minorBidi"/>
          <w:b w:val="0"/>
          <w:noProof/>
          <w:kern w:val="2"/>
          <w:sz w:val="24"/>
          <w:szCs w:val="24"/>
          <w:lang w:eastAsia="en-GB"/>
          <w14:ligatures w14:val="standardContextual"/>
        </w:rPr>
      </w:pPr>
      <w:r>
        <w:rPr>
          <w:sz w:val="24"/>
        </w:rPr>
        <w:fldChar w:fldCharType="begin"/>
      </w:r>
      <w:r>
        <w:rPr>
          <w:sz w:val="24"/>
        </w:rPr>
        <w:instrText xml:space="preserve"> TOC \o "1-3" \h \z \u </w:instrText>
      </w:r>
      <w:r>
        <w:rPr>
          <w:sz w:val="24"/>
        </w:rPr>
        <w:fldChar w:fldCharType="separate"/>
      </w:r>
      <w:hyperlink w:anchor="_Toc173924950" w:history="1">
        <w:r w:rsidRPr="009A47B9">
          <w:rPr>
            <w:rStyle w:val="Hyperlink"/>
            <w:noProof/>
          </w:rPr>
          <w:t>POLICY STATEMENT</w:t>
        </w:r>
        <w:r>
          <w:rPr>
            <w:noProof/>
            <w:webHidden/>
          </w:rPr>
          <w:tab/>
        </w:r>
        <w:r>
          <w:rPr>
            <w:noProof/>
            <w:webHidden/>
          </w:rPr>
          <w:fldChar w:fldCharType="begin"/>
        </w:r>
        <w:r>
          <w:rPr>
            <w:noProof/>
            <w:webHidden/>
          </w:rPr>
          <w:instrText xml:space="preserve"> PAGEREF _Toc173924950 \h </w:instrText>
        </w:r>
        <w:r>
          <w:rPr>
            <w:noProof/>
            <w:webHidden/>
          </w:rPr>
        </w:r>
        <w:r>
          <w:rPr>
            <w:noProof/>
            <w:webHidden/>
          </w:rPr>
          <w:fldChar w:fldCharType="separate"/>
        </w:r>
        <w:r>
          <w:rPr>
            <w:noProof/>
            <w:webHidden/>
          </w:rPr>
          <w:t>1</w:t>
        </w:r>
        <w:r>
          <w:rPr>
            <w:noProof/>
            <w:webHidden/>
          </w:rPr>
          <w:fldChar w:fldCharType="end"/>
        </w:r>
      </w:hyperlink>
    </w:p>
    <w:p w14:paraId="06F5F69A" w14:textId="220503F7" w:rsidR="0018663C" w:rsidRDefault="0083227F">
      <w:pPr>
        <w:pStyle w:val="TOC1"/>
        <w:rPr>
          <w:rFonts w:asciiTheme="minorHAnsi" w:eastAsiaTheme="minorEastAsia" w:hAnsiTheme="minorHAnsi" w:cstheme="minorBidi"/>
          <w:b w:val="0"/>
          <w:noProof/>
          <w:kern w:val="2"/>
          <w:sz w:val="24"/>
          <w:szCs w:val="24"/>
          <w:lang w:eastAsia="en-GB"/>
          <w14:ligatures w14:val="standardContextual"/>
        </w:rPr>
      </w:pPr>
      <w:hyperlink w:anchor="_Toc173924951" w:history="1">
        <w:r w:rsidR="0018663C" w:rsidRPr="009A47B9">
          <w:rPr>
            <w:rStyle w:val="Hyperlink"/>
            <w:noProof/>
          </w:rPr>
          <w:t>1.</w:t>
        </w:r>
        <w:r w:rsidR="0018663C">
          <w:rPr>
            <w:rFonts w:asciiTheme="minorHAnsi" w:eastAsiaTheme="minorEastAsia" w:hAnsiTheme="minorHAnsi" w:cstheme="minorBidi"/>
            <w:b w:val="0"/>
            <w:noProof/>
            <w:kern w:val="2"/>
            <w:sz w:val="24"/>
            <w:szCs w:val="24"/>
            <w:lang w:eastAsia="en-GB"/>
            <w14:ligatures w14:val="standardContextual"/>
          </w:rPr>
          <w:tab/>
        </w:r>
        <w:r w:rsidR="0018663C" w:rsidRPr="009A47B9">
          <w:rPr>
            <w:rStyle w:val="Hyperlink"/>
            <w:noProof/>
          </w:rPr>
          <w:t>Definitions</w:t>
        </w:r>
        <w:r w:rsidR="0018663C">
          <w:rPr>
            <w:noProof/>
            <w:webHidden/>
          </w:rPr>
          <w:tab/>
        </w:r>
        <w:r w:rsidR="0018663C">
          <w:rPr>
            <w:noProof/>
            <w:webHidden/>
          </w:rPr>
          <w:fldChar w:fldCharType="begin"/>
        </w:r>
        <w:r w:rsidR="0018663C">
          <w:rPr>
            <w:noProof/>
            <w:webHidden/>
          </w:rPr>
          <w:instrText xml:space="preserve"> PAGEREF _Toc173924951 \h </w:instrText>
        </w:r>
        <w:r w:rsidR="0018663C">
          <w:rPr>
            <w:noProof/>
            <w:webHidden/>
          </w:rPr>
        </w:r>
        <w:r w:rsidR="0018663C">
          <w:rPr>
            <w:noProof/>
            <w:webHidden/>
          </w:rPr>
          <w:fldChar w:fldCharType="separate"/>
        </w:r>
        <w:r w:rsidR="0018663C">
          <w:rPr>
            <w:noProof/>
            <w:webHidden/>
          </w:rPr>
          <w:t>1</w:t>
        </w:r>
        <w:r w:rsidR="0018663C">
          <w:rPr>
            <w:noProof/>
            <w:webHidden/>
          </w:rPr>
          <w:fldChar w:fldCharType="end"/>
        </w:r>
      </w:hyperlink>
    </w:p>
    <w:p w14:paraId="25021B62" w14:textId="489BDB4D" w:rsidR="0018663C" w:rsidRDefault="0083227F">
      <w:pPr>
        <w:pStyle w:val="TOC1"/>
        <w:rPr>
          <w:rFonts w:asciiTheme="minorHAnsi" w:eastAsiaTheme="minorEastAsia" w:hAnsiTheme="minorHAnsi" w:cstheme="minorBidi"/>
          <w:b w:val="0"/>
          <w:noProof/>
          <w:kern w:val="2"/>
          <w:sz w:val="24"/>
          <w:szCs w:val="24"/>
          <w:lang w:eastAsia="en-GB"/>
          <w14:ligatures w14:val="standardContextual"/>
        </w:rPr>
      </w:pPr>
      <w:hyperlink w:anchor="_Toc173924952" w:history="1">
        <w:r w:rsidR="0018663C" w:rsidRPr="009A47B9">
          <w:rPr>
            <w:rStyle w:val="Hyperlink"/>
            <w:noProof/>
          </w:rPr>
          <w:t>2.</w:t>
        </w:r>
        <w:r w:rsidR="0018663C">
          <w:rPr>
            <w:rFonts w:asciiTheme="minorHAnsi" w:eastAsiaTheme="minorEastAsia" w:hAnsiTheme="minorHAnsi" w:cstheme="minorBidi"/>
            <w:b w:val="0"/>
            <w:noProof/>
            <w:kern w:val="2"/>
            <w:sz w:val="24"/>
            <w:szCs w:val="24"/>
            <w:lang w:eastAsia="en-GB"/>
            <w14:ligatures w14:val="standardContextual"/>
          </w:rPr>
          <w:tab/>
        </w:r>
        <w:r w:rsidR="0018663C" w:rsidRPr="009A47B9">
          <w:rPr>
            <w:rStyle w:val="Hyperlink"/>
            <w:noProof/>
          </w:rPr>
          <w:t>Introduction</w:t>
        </w:r>
        <w:r w:rsidR="0018663C">
          <w:rPr>
            <w:noProof/>
            <w:webHidden/>
          </w:rPr>
          <w:tab/>
        </w:r>
        <w:r w:rsidR="0018663C">
          <w:rPr>
            <w:noProof/>
            <w:webHidden/>
          </w:rPr>
          <w:fldChar w:fldCharType="begin"/>
        </w:r>
        <w:r w:rsidR="0018663C">
          <w:rPr>
            <w:noProof/>
            <w:webHidden/>
          </w:rPr>
          <w:instrText xml:space="preserve"> PAGEREF _Toc173924952 \h </w:instrText>
        </w:r>
        <w:r w:rsidR="0018663C">
          <w:rPr>
            <w:noProof/>
            <w:webHidden/>
          </w:rPr>
        </w:r>
        <w:r w:rsidR="0018663C">
          <w:rPr>
            <w:noProof/>
            <w:webHidden/>
          </w:rPr>
          <w:fldChar w:fldCharType="separate"/>
        </w:r>
        <w:r w:rsidR="0018663C">
          <w:rPr>
            <w:noProof/>
            <w:webHidden/>
          </w:rPr>
          <w:t>1</w:t>
        </w:r>
        <w:r w:rsidR="0018663C">
          <w:rPr>
            <w:noProof/>
            <w:webHidden/>
          </w:rPr>
          <w:fldChar w:fldCharType="end"/>
        </w:r>
      </w:hyperlink>
    </w:p>
    <w:p w14:paraId="5CE1433C" w14:textId="23DE0234" w:rsidR="0018663C" w:rsidRDefault="0083227F">
      <w:pPr>
        <w:pStyle w:val="TOC1"/>
        <w:rPr>
          <w:rFonts w:asciiTheme="minorHAnsi" w:eastAsiaTheme="minorEastAsia" w:hAnsiTheme="minorHAnsi" w:cstheme="minorBidi"/>
          <w:b w:val="0"/>
          <w:noProof/>
          <w:kern w:val="2"/>
          <w:sz w:val="24"/>
          <w:szCs w:val="24"/>
          <w:lang w:eastAsia="en-GB"/>
          <w14:ligatures w14:val="standardContextual"/>
        </w:rPr>
      </w:pPr>
      <w:hyperlink w:anchor="_Toc173924953" w:history="1">
        <w:r w:rsidR="0018663C" w:rsidRPr="009A47B9">
          <w:rPr>
            <w:rStyle w:val="Hyperlink"/>
            <w:noProof/>
          </w:rPr>
          <w:t>3.</w:t>
        </w:r>
        <w:r w:rsidR="0018663C">
          <w:rPr>
            <w:rFonts w:asciiTheme="minorHAnsi" w:eastAsiaTheme="minorEastAsia" w:hAnsiTheme="minorHAnsi" w:cstheme="minorBidi"/>
            <w:b w:val="0"/>
            <w:noProof/>
            <w:kern w:val="2"/>
            <w:sz w:val="24"/>
            <w:szCs w:val="24"/>
            <w:lang w:eastAsia="en-GB"/>
            <w14:ligatures w14:val="standardContextual"/>
          </w:rPr>
          <w:tab/>
        </w:r>
        <w:r w:rsidR="0018663C" w:rsidRPr="009A47B9">
          <w:rPr>
            <w:rStyle w:val="Hyperlink"/>
            <w:noProof/>
          </w:rPr>
          <w:t>Aims</w:t>
        </w:r>
        <w:r w:rsidR="0018663C">
          <w:rPr>
            <w:noProof/>
            <w:webHidden/>
          </w:rPr>
          <w:tab/>
        </w:r>
        <w:r w:rsidR="0018663C">
          <w:rPr>
            <w:noProof/>
            <w:webHidden/>
          </w:rPr>
          <w:fldChar w:fldCharType="begin"/>
        </w:r>
        <w:r w:rsidR="0018663C">
          <w:rPr>
            <w:noProof/>
            <w:webHidden/>
          </w:rPr>
          <w:instrText xml:space="preserve"> PAGEREF _Toc173924953 \h </w:instrText>
        </w:r>
        <w:r w:rsidR="0018663C">
          <w:rPr>
            <w:noProof/>
            <w:webHidden/>
          </w:rPr>
        </w:r>
        <w:r w:rsidR="0018663C">
          <w:rPr>
            <w:noProof/>
            <w:webHidden/>
          </w:rPr>
          <w:fldChar w:fldCharType="separate"/>
        </w:r>
        <w:r w:rsidR="0018663C">
          <w:rPr>
            <w:noProof/>
            <w:webHidden/>
          </w:rPr>
          <w:t>3</w:t>
        </w:r>
        <w:r w:rsidR="0018663C">
          <w:rPr>
            <w:noProof/>
            <w:webHidden/>
          </w:rPr>
          <w:fldChar w:fldCharType="end"/>
        </w:r>
      </w:hyperlink>
    </w:p>
    <w:p w14:paraId="48DD3D52" w14:textId="75CD1FB6" w:rsidR="0018663C" w:rsidRDefault="0083227F">
      <w:pPr>
        <w:pStyle w:val="TOC1"/>
        <w:rPr>
          <w:rFonts w:asciiTheme="minorHAnsi" w:eastAsiaTheme="minorEastAsia" w:hAnsiTheme="minorHAnsi" w:cstheme="minorBidi"/>
          <w:b w:val="0"/>
          <w:noProof/>
          <w:kern w:val="2"/>
          <w:sz w:val="24"/>
          <w:szCs w:val="24"/>
          <w:lang w:eastAsia="en-GB"/>
          <w14:ligatures w14:val="standardContextual"/>
        </w:rPr>
      </w:pPr>
      <w:hyperlink w:anchor="_Toc173924954" w:history="1">
        <w:r w:rsidR="0018663C" w:rsidRPr="009A47B9">
          <w:rPr>
            <w:rStyle w:val="Hyperlink"/>
            <w:noProof/>
          </w:rPr>
          <w:t>4.</w:t>
        </w:r>
        <w:r w:rsidR="0018663C">
          <w:rPr>
            <w:rFonts w:asciiTheme="minorHAnsi" w:eastAsiaTheme="minorEastAsia" w:hAnsiTheme="minorHAnsi" w:cstheme="minorBidi"/>
            <w:b w:val="0"/>
            <w:noProof/>
            <w:kern w:val="2"/>
            <w:sz w:val="24"/>
            <w:szCs w:val="24"/>
            <w:lang w:eastAsia="en-GB"/>
            <w14:ligatures w14:val="standardContextual"/>
          </w:rPr>
          <w:tab/>
        </w:r>
        <w:r w:rsidR="0018663C" w:rsidRPr="009A47B9">
          <w:rPr>
            <w:rStyle w:val="Hyperlink"/>
            <w:noProof/>
          </w:rPr>
          <w:t>Communication and Review</w:t>
        </w:r>
        <w:r w:rsidR="0018663C">
          <w:rPr>
            <w:noProof/>
            <w:webHidden/>
          </w:rPr>
          <w:tab/>
        </w:r>
        <w:r w:rsidR="0018663C">
          <w:rPr>
            <w:noProof/>
            <w:webHidden/>
          </w:rPr>
          <w:fldChar w:fldCharType="begin"/>
        </w:r>
        <w:r w:rsidR="0018663C">
          <w:rPr>
            <w:noProof/>
            <w:webHidden/>
          </w:rPr>
          <w:instrText xml:space="preserve"> PAGEREF _Toc173924954 \h </w:instrText>
        </w:r>
        <w:r w:rsidR="0018663C">
          <w:rPr>
            <w:noProof/>
            <w:webHidden/>
          </w:rPr>
        </w:r>
        <w:r w:rsidR="0018663C">
          <w:rPr>
            <w:noProof/>
            <w:webHidden/>
          </w:rPr>
          <w:fldChar w:fldCharType="separate"/>
        </w:r>
        <w:r w:rsidR="0018663C">
          <w:rPr>
            <w:noProof/>
            <w:webHidden/>
          </w:rPr>
          <w:t>3</w:t>
        </w:r>
        <w:r w:rsidR="0018663C">
          <w:rPr>
            <w:noProof/>
            <w:webHidden/>
          </w:rPr>
          <w:fldChar w:fldCharType="end"/>
        </w:r>
      </w:hyperlink>
    </w:p>
    <w:p w14:paraId="6A865B89" w14:textId="5B1B5A19" w:rsidR="0018663C" w:rsidRDefault="0083227F">
      <w:pPr>
        <w:pStyle w:val="TOC1"/>
        <w:rPr>
          <w:rFonts w:asciiTheme="minorHAnsi" w:eastAsiaTheme="minorEastAsia" w:hAnsiTheme="minorHAnsi" w:cstheme="minorBidi"/>
          <w:b w:val="0"/>
          <w:noProof/>
          <w:kern w:val="2"/>
          <w:sz w:val="24"/>
          <w:szCs w:val="24"/>
          <w:lang w:eastAsia="en-GB"/>
          <w14:ligatures w14:val="standardContextual"/>
        </w:rPr>
      </w:pPr>
      <w:hyperlink w:anchor="_Toc173924955" w:history="1">
        <w:r w:rsidR="0018663C" w:rsidRPr="009A47B9">
          <w:rPr>
            <w:rStyle w:val="Hyperlink"/>
            <w:noProof/>
          </w:rPr>
          <w:t>PROCEDURES</w:t>
        </w:r>
        <w:r w:rsidR="0018663C">
          <w:rPr>
            <w:noProof/>
            <w:webHidden/>
          </w:rPr>
          <w:tab/>
        </w:r>
        <w:r w:rsidR="0018663C">
          <w:rPr>
            <w:noProof/>
            <w:webHidden/>
          </w:rPr>
          <w:fldChar w:fldCharType="begin"/>
        </w:r>
        <w:r w:rsidR="0018663C">
          <w:rPr>
            <w:noProof/>
            <w:webHidden/>
          </w:rPr>
          <w:instrText xml:space="preserve"> PAGEREF _Toc173924955 \h </w:instrText>
        </w:r>
        <w:r w:rsidR="0018663C">
          <w:rPr>
            <w:noProof/>
            <w:webHidden/>
          </w:rPr>
        </w:r>
        <w:r w:rsidR="0018663C">
          <w:rPr>
            <w:noProof/>
            <w:webHidden/>
          </w:rPr>
          <w:fldChar w:fldCharType="separate"/>
        </w:r>
        <w:r w:rsidR="0018663C">
          <w:rPr>
            <w:noProof/>
            <w:webHidden/>
          </w:rPr>
          <w:t>1</w:t>
        </w:r>
        <w:r w:rsidR="0018663C">
          <w:rPr>
            <w:noProof/>
            <w:webHidden/>
          </w:rPr>
          <w:fldChar w:fldCharType="end"/>
        </w:r>
      </w:hyperlink>
    </w:p>
    <w:p w14:paraId="3F72946D" w14:textId="3362A57C" w:rsidR="0018663C" w:rsidRDefault="0083227F">
      <w:pPr>
        <w:pStyle w:val="TOC1"/>
        <w:rPr>
          <w:rFonts w:asciiTheme="minorHAnsi" w:eastAsiaTheme="minorEastAsia" w:hAnsiTheme="minorHAnsi" w:cstheme="minorBidi"/>
          <w:b w:val="0"/>
          <w:noProof/>
          <w:kern w:val="2"/>
          <w:sz w:val="24"/>
          <w:szCs w:val="24"/>
          <w:lang w:eastAsia="en-GB"/>
          <w14:ligatures w14:val="standardContextual"/>
        </w:rPr>
      </w:pPr>
      <w:hyperlink w:anchor="_Toc173924956" w:history="1">
        <w:r w:rsidR="0018663C" w:rsidRPr="009A47B9">
          <w:rPr>
            <w:rStyle w:val="Hyperlink"/>
            <w:noProof/>
          </w:rPr>
          <w:t>1.</w:t>
        </w:r>
        <w:r w:rsidR="0018663C">
          <w:rPr>
            <w:rFonts w:asciiTheme="minorHAnsi" w:eastAsiaTheme="minorEastAsia" w:hAnsiTheme="minorHAnsi" w:cstheme="minorBidi"/>
            <w:b w:val="0"/>
            <w:noProof/>
            <w:kern w:val="2"/>
            <w:sz w:val="24"/>
            <w:szCs w:val="24"/>
            <w:lang w:eastAsia="en-GB"/>
            <w14:ligatures w14:val="standardContextual"/>
          </w:rPr>
          <w:tab/>
        </w:r>
        <w:r w:rsidR="0018663C" w:rsidRPr="009A47B9">
          <w:rPr>
            <w:rStyle w:val="Hyperlink"/>
            <w:noProof/>
          </w:rPr>
          <w:t>Roles and Responsibilities</w:t>
        </w:r>
        <w:r w:rsidR="0018663C">
          <w:rPr>
            <w:noProof/>
            <w:webHidden/>
          </w:rPr>
          <w:tab/>
        </w:r>
        <w:r w:rsidR="0018663C">
          <w:rPr>
            <w:noProof/>
            <w:webHidden/>
          </w:rPr>
          <w:fldChar w:fldCharType="begin"/>
        </w:r>
        <w:r w:rsidR="0018663C">
          <w:rPr>
            <w:noProof/>
            <w:webHidden/>
          </w:rPr>
          <w:instrText xml:space="preserve"> PAGEREF _Toc173924956 \h </w:instrText>
        </w:r>
        <w:r w:rsidR="0018663C">
          <w:rPr>
            <w:noProof/>
            <w:webHidden/>
          </w:rPr>
        </w:r>
        <w:r w:rsidR="0018663C">
          <w:rPr>
            <w:noProof/>
            <w:webHidden/>
          </w:rPr>
          <w:fldChar w:fldCharType="separate"/>
        </w:r>
        <w:r w:rsidR="0018663C">
          <w:rPr>
            <w:noProof/>
            <w:webHidden/>
          </w:rPr>
          <w:t>1</w:t>
        </w:r>
        <w:r w:rsidR="0018663C">
          <w:rPr>
            <w:noProof/>
            <w:webHidden/>
          </w:rPr>
          <w:fldChar w:fldCharType="end"/>
        </w:r>
      </w:hyperlink>
    </w:p>
    <w:p w14:paraId="29B4E487" w14:textId="746F7E9C" w:rsidR="0018663C" w:rsidRDefault="0083227F">
      <w:pPr>
        <w:pStyle w:val="TOC2"/>
        <w:rPr>
          <w:rFonts w:asciiTheme="minorHAnsi" w:eastAsiaTheme="minorEastAsia" w:hAnsiTheme="minorHAnsi" w:cstheme="minorBidi"/>
          <w:noProof/>
          <w:kern w:val="2"/>
          <w:sz w:val="24"/>
          <w:szCs w:val="24"/>
          <w:lang w:eastAsia="en-GB"/>
          <w14:ligatures w14:val="standardContextual"/>
        </w:rPr>
      </w:pPr>
      <w:hyperlink w:anchor="_Toc173924957" w:history="1">
        <w:r w:rsidR="0018663C" w:rsidRPr="009A47B9">
          <w:rPr>
            <w:rStyle w:val="Hyperlink"/>
            <w:noProof/>
          </w:rPr>
          <w:t>1.1</w:t>
        </w:r>
        <w:r w:rsidR="0018663C">
          <w:rPr>
            <w:rFonts w:asciiTheme="minorHAnsi" w:eastAsiaTheme="minorEastAsia" w:hAnsiTheme="minorHAnsi" w:cstheme="minorBidi"/>
            <w:noProof/>
            <w:kern w:val="2"/>
            <w:sz w:val="24"/>
            <w:szCs w:val="24"/>
            <w:lang w:eastAsia="en-GB"/>
            <w14:ligatures w14:val="standardContextual"/>
          </w:rPr>
          <w:tab/>
        </w:r>
        <w:r w:rsidR="0018663C" w:rsidRPr="009A47B9">
          <w:rPr>
            <w:rStyle w:val="Hyperlink"/>
            <w:noProof/>
          </w:rPr>
          <w:t>Governors</w:t>
        </w:r>
        <w:r w:rsidR="0018663C">
          <w:rPr>
            <w:noProof/>
            <w:webHidden/>
          </w:rPr>
          <w:tab/>
        </w:r>
        <w:r w:rsidR="0018663C">
          <w:rPr>
            <w:noProof/>
            <w:webHidden/>
          </w:rPr>
          <w:fldChar w:fldCharType="begin"/>
        </w:r>
        <w:r w:rsidR="0018663C">
          <w:rPr>
            <w:noProof/>
            <w:webHidden/>
          </w:rPr>
          <w:instrText xml:space="preserve"> PAGEREF _Toc173924957 \h </w:instrText>
        </w:r>
        <w:r w:rsidR="0018663C">
          <w:rPr>
            <w:noProof/>
            <w:webHidden/>
          </w:rPr>
        </w:r>
        <w:r w:rsidR="0018663C">
          <w:rPr>
            <w:noProof/>
            <w:webHidden/>
          </w:rPr>
          <w:fldChar w:fldCharType="separate"/>
        </w:r>
        <w:r w:rsidR="0018663C">
          <w:rPr>
            <w:noProof/>
            <w:webHidden/>
          </w:rPr>
          <w:t>1</w:t>
        </w:r>
        <w:r w:rsidR="0018663C">
          <w:rPr>
            <w:noProof/>
            <w:webHidden/>
          </w:rPr>
          <w:fldChar w:fldCharType="end"/>
        </w:r>
      </w:hyperlink>
    </w:p>
    <w:p w14:paraId="1BAFDB19" w14:textId="26011D38" w:rsidR="0018663C" w:rsidRDefault="0083227F">
      <w:pPr>
        <w:pStyle w:val="TOC2"/>
        <w:rPr>
          <w:rFonts w:asciiTheme="minorHAnsi" w:eastAsiaTheme="minorEastAsia" w:hAnsiTheme="minorHAnsi" w:cstheme="minorBidi"/>
          <w:noProof/>
          <w:kern w:val="2"/>
          <w:sz w:val="24"/>
          <w:szCs w:val="24"/>
          <w:lang w:eastAsia="en-GB"/>
          <w14:ligatures w14:val="standardContextual"/>
        </w:rPr>
      </w:pPr>
      <w:hyperlink w:anchor="_Toc173924958" w:history="1">
        <w:r w:rsidR="0018663C" w:rsidRPr="009A47B9">
          <w:rPr>
            <w:rStyle w:val="Hyperlink"/>
            <w:noProof/>
          </w:rPr>
          <w:t>1.2</w:t>
        </w:r>
        <w:r w:rsidR="0018663C">
          <w:rPr>
            <w:rFonts w:asciiTheme="minorHAnsi" w:eastAsiaTheme="minorEastAsia" w:hAnsiTheme="minorHAnsi" w:cstheme="minorBidi"/>
            <w:noProof/>
            <w:kern w:val="2"/>
            <w:sz w:val="24"/>
            <w:szCs w:val="24"/>
            <w:lang w:eastAsia="en-GB"/>
            <w14:ligatures w14:val="standardContextual"/>
          </w:rPr>
          <w:tab/>
        </w:r>
        <w:r w:rsidR="0018663C" w:rsidRPr="009A47B9">
          <w:rPr>
            <w:rStyle w:val="Hyperlink"/>
            <w:noProof/>
          </w:rPr>
          <w:t>Head teacher</w:t>
        </w:r>
        <w:r w:rsidR="0018663C">
          <w:rPr>
            <w:noProof/>
            <w:webHidden/>
          </w:rPr>
          <w:tab/>
        </w:r>
        <w:r w:rsidR="0018663C">
          <w:rPr>
            <w:noProof/>
            <w:webHidden/>
          </w:rPr>
          <w:fldChar w:fldCharType="begin"/>
        </w:r>
        <w:r w:rsidR="0018663C">
          <w:rPr>
            <w:noProof/>
            <w:webHidden/>
          </w:rPr>
          <w:instrText xml:space="preserve"> PAGEREF _Toc173924958 \h </w:instrText>
        </w:r>
        <w:r w:rsidR="0018663C">
          <w:rPr>
            <w:noProof/>
            <w:webHidden/>
          </w:rPr>
        </w:r>
        <w:r w:rsidR="0018663C">
          <w:rPr>
            <w:noProof/>
            <w:webHidden/>
          </w:rPr>
          <w:fldChar w:fldCharType="separate"/>
        </w:r>
        <w:r w:rsidR="0018663C">
          <w:rPr>
            <w:noProof/>
            <w:webHidden/>
          </w:rPr>
          <w:t>2</w:t>
        </w:r>
        <w:r w:rsidR="0018663C">
          <w:rPr>
            <w:noProof/>
            <w:webHidden/>
          </w:rPr>
          <w:fldChar w:fldCharType="end"/>
        </w:r>
      </w:hyperlink>
    </w:p>
    <w:p w14:paraId="44750F92" w14:textId="2054C33A" w:rsidR="0018663C" w:rsidRDefault="0083227F">
      <w:pPr>
        <w:pStyle w:val="TOC2"/>
        <w:rPr>
          <w:rFonts w:asciiTheme="minorHAnsi" w:eastAsiaTheme="minorEastAsia" w:hAnsiTheme="minorHAnsi" w:cstheme="minorBidi"/>
          <w:noProof/>
          <w:kern w:val="2"/>
          <w:sz w:val="24"/>
          <w:szCs w:val="24"/>
          <w:lang w:eastAsia="en-GB"/>
          <w14:ligatures w14:val="standardContextual"/>
        </w:rPr>
      </w:pPr>
      <w:hyperlink w:anchor="_Toc173924959" w:history="1">
        <w:r w:rsidR="0018663C" w:rsidRPr="009A47B9">
          <w:rPr>
            <w:rStyle w:val="Hyperlink"/>
            <w:noProof/>
          </w:rPr>
          <w:t>1.3</w:t>
        </w:r>
        <w:r w:rsidR="0018663C">
          <w:rPr>
            <w:rFonts w:asciiTheme="minorHAnsi" w:eastAsiaTheme="minorEastAsia" w:hAnsiTheme="minorHAnsi" w:cstheme="minorBidi"/>
            <w:noProof/>
            <w:kern w:val="2"/>
            <w:sz w:val="24"/>
            <w:szCs w:val="24"/>
            <w:lang w:eastAsia="en-GB"/>
            <w14:ligatures w14:val="standardContextual"/>
          </w:rPr>
          <w:tab/>
        </w:r>
        <w:r w:rsidR="0018663C" w:rsidRPr="009A47B9">
          <w:rPr>
            <w:rStyle w:val="Hyperlink"/>
            <w:noProof/>
          </w:rPr>
          <w:t xml:space="preserve">Senior </w:t>
        </w:r>
        <w:r w:rsidR="0018663C" w:rsidRPr="005133A6">
          <w:rPr>
            <w:rStyle w:val="Hyperlink"/>
            <w:noProof/>
          </w:rPr>
          <w:t>attendance champion</w:t>
        </w:r>
        <w:r w:rsidR="0018663C" w:rsidRPr="009A47B9">
          <w:rPr>
            <w:rStyle w:val="Hyperlink"/>
            <w:noProof/>
          </w:rPr>
          <w:t>:</w:t>
        </w:r>
        <w:r w:rsidR="0018663C">
          <w:rPr>
            <w:noProof/>
            <w:webHidden/>
          </w:rPr>
          <w:tab/>
        </w:r>
        <w:r w:rsidR="0018663C">
          <w:rPr>
            <w:noProof/>
            <w:webHidden/>
          </w:rPr>
          <w:fldChar w:fldCharType="begin"/>
        </w:r>
        <w:r w:rsidR="0018663C">
          <w:rPr>
            <w:noProof/>
            <w:webHidden/>
          </w:rPr>
          <w:instrText xml:space="preserve"> PAGEREF _Toc173924959 \h </w:instrText>
        </w:r>
        <w:r w:rsidR="0018663C">
          <w:rPr>
            <w:noProof/>
            <w:webHidden/>
          </w:rPr>
        </w:r>
        <w:r w:rsidR="0018663C">
          <w:rPr>
            <w:noProof/>
            <w:webHidden/>
          </w:rPr>
          <w:fldChar w:fldCharType="separate"/>
        </w:r>
        <w:r w:rsidR="0018663C">
          <w:rPr>
            <w:noProof/>
            <w:webHidden/>
          </w:rPr>
          <w:t>2</w:t>
        </w:r>
        <w:r w:rsidR="0018663C">
          <w:rPr>
            <w:noProof/>
            <w:webHidden/>
          </w:rPr>
          <w:fldChar w:fldCharType="end"/>
        </w:r>
      </w:hyperlink>
    </w:p>
    <w:p w14:paraId="59E32470" w14:textId="222CBA07" w:rsidR="0018663C" w:rsidRDefault="0083227F">
      <w:pPr>
        <w:pStyle w:val="TOC2"/>
        <w:rPr>
          <w:rFonts w:asciiTheme="minorHAnsi" w:eastAsiaTheme="minorEastAsia" w:hAnsiTheme="minorHAnsi" w:cstheme="minorBidi"/>
          <w:noProof/>
          <w:kern w:val="2"/>
          <w:sz w:val="24"/>
          <w:szCs w:val="24"/>
          <w:lang w:eastAsia="en-GB"/>
          <w14:ligatures w14:val="standardContextual"/>
        </w:rPr>
      </w:pPr>
      <w:hyperlink w:anchor="_Toc173924960" w:history="1">
        <w:r w:rsidR="0018663C" w:rsidRPr="009A47B9">
          <w:rPr>
            <w:rStyle w:val="Hyperlink"/>
            <w:noProof/>
          </w:rPr>
          <w:t>1.4</w:t>
        </w:r>
        <w:r w:rsidR="0018663C">
          <w:rPr>
            <w:rFonts w:asciiTheme="minorHAnsi" w:eastAsiaTheme="minorEastAsia" w:hAnsiTheme="minorHAnsi" w:cstheme="minorBidi"/>
            <w:noProof/>
            <w:kern w:val="2"/>
            <w:sz w:val="24"/>
            <w:szCs w:val="24"/>
            <w:lang w:eastAsia="en-GB"/>
            <w14:ligatures w14:val="standardContextual"/>
          </w:rPr>
          <w:tab/>
        </w:r>
        <w:r w:rsidR="0018663C" w:rsidRPr="009A47B9">
          <w:rPr>
            <w:rStyle w:val="Hyperlink"/>
            <w:noProof/>
          </w:rPr>
          <w:t>Staff taking registration</w:t>
        </w:r>
        <w:r w:rsidR="0018663C">
          <w:rPr>
            <w:noProof/>
            <w:webHidden/>
          </w:rPr>
          <w:tab/>
        </w:r>
        <w:r w:rsidR="0018663C">
          <w:rPr>
            <w:noProof/>
            <w:webHidden/>
          </w:rPr>
          <w:fldChar w:fldCharType="begin"/>
        </w:r>
        <w:r w:rsidR="0018663C">
          <w:rPr>
            <w:noProof/>
            <w:webHidden/>
          </w:rPr>
          <w:instrText xml:space="preserve"> PAGEREF _Toc173924960 \h </w:instrText>
        </w:r>
        <w:r w:rsidR="0018663C">
          <w:rPr>
            <w:noProof/>
            <w:webHidden/>
          </w:rPr>
        </w:r>
        <w:r w:rsidR="0018663C">
          <w:rPr>
            <w:noProof/>
            <w:webHidden/>
          </w:rPr>
          <w:fldChar w:fldCharType="separate"/>
        </w:r>
        <w:r w:rsidR="0018663C">
          <w:rPr>
            <w:noProof/>
            <w:webHidden/>
          </w:rPr>
          <w:t>2</w:t>
        </w:r>
        <w:r w:rsidR="0018663C">
          <w:rPr>
            <w:noProof/>
            <w:webHidden/>
          </w:rPr>
          <w:fldChar w:fldCharType="end"/>
        </w:r>
      </w:hyperlink>
    </w:p>
    <w:p w14:paraId="79F9B2B4" w14:textId="345647DA" w:rsidR="0018663C" w:rsidRDefault="0083227F">
      <w:pPr>
        <w:pStyle w:val="TOC2"/>
        <w:rPr>
          <w:rFonts w:asciiTheme="minorHAnsi" w:eastAsiaTheme="minorEastAsia" w:hAnsiTheme="minorHAnsi" w:cstheme="minorBidi"/>
          <w:noProof/>
          <w:kern w:val="2"/>
          <w:sz w:val="24"/>
          <w:szCs w:val="24"/>
          <w:lang w:eastAsia="en-GB"/>
          <w14:ligatures w14:val="standardContextual"/>
        </w:rPr>
      </w:pPr>
      <w:hyperlink w:anchor="_Toc173924961" w:history="1">
        <w:r w:rsidR="0018663C" w:rsidRPr="009A47B9">
          <w:rPr>
            <w:rStyle w:val="Hyperlink"/>
            <w:noProof/>
          </w:rPr>
          <w:t>1.5</w:t>
        </w:r>
        <w:r w:rsidR="0018663C">
          <w:rPr>
            <w:rFonts w:asciiTheme="minorHAnsi" w:eastAsiaTheme="minorEastAsia" w:hAnsiTheme="minorHAnsi" w:cstheme="minorBidi"/>
            <w:noProof/>
            <w:kern w:val="2"/>
            <w:sz w:val="24"/>
            <w:szCs w:val="24"/>
            <w:lang w:eastAsia="en-GB"/>
            <w14:ligatures w14:val="standardContextual"/>
          </w:rPr>
          <w:tab/>
        </w:r>
        <w:r w:rsidR="0018663C" w:rsidRPr="009A47B9">
          <w:rPr>
            <w:rStyle w:val="Hyperlink"/>
            <w:noProof/>
          </w:rPr>
          <w:t>Administrative staff</w:t>
        </w:r>
        <w:r w:rsidR="0018663C">
          <w:rPr>
            <w:noProof/>
            <w:webHidden/>
          </w:rPr>
          <w:tab/>
        </w:r>
        <w:r w:rsidR="0018663C">
          <w:rPr>
            <w:noProof/>
            <w:webHidden/>
          </w:rPr>
          <w:fldChar w:fldCharType="begin"/>
        </w:r>
        <w:r w:rsidR="0018663C">
          <w:rPr>
            <w:noProof/>
            <w:webHidden/>
          </w:rPr>
          <w:instrText xml:space="preserve"> PAGEREF _Toc173924961 \h </w:instrText>
        </w:r>
        <w:r w:rsidR="0018663C">
          <w:rPr>
            <w:noProof/>
            <w:webHidden/>
          </w:rPr>
        </w:r>
        <w:r w:rsidR="0018663C">
          <w:rPr>
            <w:noProof/>
            <w:webHidden/>
          </w:rPr>
          <w:fldChar w:fldCharType="separate"/>
        </w:r>
        <w:r w:rsidR="0018663C">
          <w:rPr>
            <w:noProof/>
            <w:webHidden/>
          </w:rPr>
          <w:t>3</w:t>
        </w:r>
        <w:r w:rsidR="0018663C">
          <w:rPr>
            <w:noProof/>
            <w:webHidden/>
          </w:rPr>
          <w:fldChar w:fldCharType="end"/>
        </w:r>
      </w:hyperlink>
    </w:p>
    <w:p w14:paraId="7B49914F" w14:textId="56585845" w:rsidR="0018663C" w:rsidRDefault="0083227F">
      <w:pPr>
        <w:pStyle w:val="TOC2"/>
        <w:rPr>
          <w:rFonts w:asciiTheme="minorHAnsi" w:eastAsiaTheme="minorEastAsia" w:hAnsiTheme="minorHAnsi" w:cstheme="minorBidi"/>
          <w:noProof/>
          <w:kern w:val="2"/>
          <w:sz w:val="24"/>
          <w:szCs w:val="24"/>
          <w:lang w:eastAsia="en-GB"/>
          <w14:ligatures w14:val="standardContextual"/>
        </w:rPr>
      </w:pPr>
      <w:hyperlink w:anchor="_Toc173924962" w:history="1">
        <w:r w:rsidR="0018663C" w:rsidRPr="009A47B9">
          <w:rPr>
            <w:rStyle w:val="Hyperlink"/>
            <w:noProof/>
          </w:rPr>
          <w:t>1.6</w:t>
        </w:r>
        <w:r w:rsidR="0018663C">
          <w:rPr>
            <w:rFonts w:asciiTheme="minorHAnsi" w:eastAsiaTheme="minorEastAsia" w:hAnsiTheme="minorHAnsi" w:cstheme="minorBidi"/>
            <w:noProof/>
            <w:kern w:val="2"/>
            <w:sz w:val="24"/>
            <w:szCs w:val="24"/>
            <w:lang w:eastAsia="en-GB"/>
            <w14:ligatures w14:val="standardContextual"/>
          </w:rPr>
          <w:tab/>
        </w:r>
        <w:r w:rsidR="0018663C" w:rsidRPr="009A47B9">
          <w:rPr>
            <w:rStyle w:val="Hyperlink"/>
            <w:noProof/>
          </w:rPr>
          <w:t>Local Authority Access and Inclusion Officer</w:t>
        </w:r>
        <w:r w:rsidR="0018663C">
          <w:rPr>
            <w:noProof/>
            <w:webHidden/>
          </w:rPr>
          <w:tab/>
        </w:r>
        <w:r w:rsidR="0018663C">
          <w:rPr>
            <w:noProof/>
            <w:webHidden/>
          </w:rPr>
          <w:fldChar w:fldCharType="begin"/>
        </w:r>
        <w:r w:rsidR="0018663C">
          <w:rPr>
            <w:noProof/>
            <w:webHidden/>
          </w:rPr>
          <w:instrText xml:space="preserve"> PAGEREF _Toc173924962 \h </w:instrText>
        </w:r>
        <w:r w:rsidR="0018663C">
          <w:rPr>
            <w:noProof/>
            <w:webHidden/>
          </w:rPr>
        </w:r>
        <w:r w:rsidR="0018663C">
          <w:rPr>
            <w:noProof/>
            <w:webHidden/>
          </w:rPr>
          <w:fldChar w:fldCharType="separate"/>
        </w:r>
        <w:r w:rsidR="0018663C">
          <w:rPr>
            <w:noProof/>
            <w:webHidden/>
          </w:rPr>
          <w:t>3</w:t>
        </w:r>
        <w:r w:rsidR="0018663C">
          <w:rPr>
            <w:noProof/>
            <w:webHidden/>
          </w:rPr>
          <w:fldChar w:fldCharType="end"/>
        </w:r>
      </w:hyperlink>
    </w:p>
    <w:p w14:paraId="50586F85" w14:textId="429D4B78" w:rsidR="0018663C" w:rsidRDefault="0083227F">
      <w:pPr>
        <w:pStyle w:val="TOC1"/>
        <w:rPr>
          <w:rFonts w:asciiTheme="minorHAnsi" w:eastAsiaTheme="minorEastAsia" w:hAnsiTheme="minorHAnsi" w:cstheme="minorBidi"/>
          <w:b w:val="0"/>
          <w:noProof/>
          <w:kern w:val="2"/>
          <w:sz w:val="24"/>
          <w:szCs w:val="24"/>
          <w:lang w:eastAsia="en-GB"/>
          <w14:ligatures w14:val="standardContextual"/>
        </w:rPr>
      </w:pPr>
      <w:hyperlink w:anchor="_Toc173924963" w:history="1">
        <w:r w:rsidR="0018663C" w:rsidRPr="009A47B9">
          <w:rPr>
            <w:rStyle w:val="Hyperlink"/>
            <w:noProof/>
          </w:rPr>
          <w:t>2.</w:t>
        </w:r>
        <w:r w:rsidR="0018663C">
          <w:rPr>
            <w:rFonts w:asciiTheme="minorHAnsi" w:eastAsiaTheme="minorEastAsia" w:hAnsiTheme="minorHAnsi" w:cstheme="minorBidi"/>
            <w:b w:val="0"/>
            <w:noProof/>
            <w:kern w:val="2"/>
            <w:sz w:val="24"/>
            <w:szCs w:val="24"/>
            <w:lang w:eastAsia="en-GB"/>
            <w14:ligatures w14:val="standardContextual"/>
          </w:rPr>
          <w:tab/>
        </w:r>
        <w:r w:rsidR="0018663C" w:rsidRPr="009A47B9">
          <w:rPr>
            <w:rStyle w:val="Hyperlink"/>
            <w:noProof/>
          </w:rPr>
          <w:t>Attendance Expectations</w:t>
        </w:r>
        <w:r w:rsidR="0018663C">
          <w:rPr>
            <w:noProof/>
            <w:webHidden/>
          </w:rPr>
          <w:tab/>
        </w:r>
        <w:r w:rsidR="0018663C">
          <w:rPr>
            <w:noProof/>
            <w:webHidden/>
          </w:rPr>
          <w:fldChar w:fldCharType="begin"/>
        </w:r>
        <w:r w:rsidR="0018663C">
          <w:rPr>
            <w:noProof/>
            <w:webHidden/>
          </w:rPr>
          <w:instrText xml:space="preserve"> PAGEREF _Toc173924963 \h </w:instrText>
        </w:r>
        <w:r w:rsidR="0018663C">
          <w:rPr>
            <w:noProof/>
            <w:webHidden/>
          </w:rPr>
        </w:r>
        <w:r w:rsidR="0018663C">
          <w:rPr>
            <w:noProof/>
            <w:webHidden/>
          </w:rPr>
          <w:fldChar w:fldCharType="separate"/>
        </w:r>
        <w:r w:rsidR="0018663C">
          <w:rPr>
            <w:noProof/>
            <w:webHidden/>
          </w:rPr>
          <w:t>3</w:t>
        </w:r>
        <w:r w:rsidR="0018663C">
          <w:rPr>
            <w:noProof/>
            <w:webHidden/>
          </w:rPr>
          <w:fldChar w:fldCharType="end"/>
        </w:r>
      </w:hyperlink>
    </w:p>
    <w:p w14:paraId="6BBB29D7" w14:textId="6BF62828" w:rsidR="0018663C" w:rsidRDefault="0083227F">
      <w:pPr>
        <w:pStyle w:val="TOC2"/>
        <w:rPr>
          <w:rFonts w:asciiTheme="minorHAnsi" w:eastAsiaTheme="minorEastAsia" w:hAnsiTheme="minorHAnsi" w:cstheme="minorBidi"/>
          <w:noProof/>
          <w:kern w:val="2"/>
          <w:sz w:val="24"/>
          <w:szCs w:val="24"/>
          <w:lang w:eastAsia="en-GB"/>
          <w14:ligatures w14:val="standardContextual"/>
        </w:rPr>
      </w:pPr>
      <w:hyperlink w:anchor="_Toc173924964" w:history="1">
        <w:r w:rsidR="0018663C" w:rsidRPr="009A47B9">
          <w:rPr>
            <w:rStyle w:val="Hyperlink"/>
            <w:noProof/>
          </w:rPr>
          <w:t>2.1</w:t>
        </w:r>
        <w:r w:rsidR="0018663C">
          <w:rPr>
            <w:rFonts w:asciiTheme="minorHAnsi" w:eastAsiaTheme="minorEastAsia" w:hAnsiTheme="minorHAnsi" w:cstheme="minorBidi"/>
            <w:noProof/>
            <w:kern w:val="2"/>
            <w:sz w:val="24"/>
            <w:szCs w:val="24"/>
            <w:lang w:eastAsia="en-GB"/>
            <w14:ligatures w14:val="standardContextual"/>
          </w:rPr>
          <w:tab/>
        </w:r>
        <w:r w:rsidR="0018663C" w:rsidRPr="009A47B9">
          <w:rPr>
            <w:rStyle w:val="Hyperlink"/>
            <w:noProof/>
          </w:rPr>
          <w:t>What to expect from school</w:t>
        </w:r>
        <w:r w:rsidR="0018663C">
          <w:rPr>
            <w:noProof/>
            <w:webHidden/>
          </w:rPr>
          <w:tab/>
        </w:r>
        <w:r w:rsidR="0018663C">
          <w:rPr>
            <w:noProof/>
            <w:webHidden/>
          </w:rPr>
          <w:fldChar w:fldCharType="begin"/>
        </w:r>
        <w:r w:rsidR="0018663C">
          <w:rPr>
            <w:noProof/>
            <w:webHidden/>
          </w:rPr>
          <w:instrText xml:space="preserve"> PAGEREF _Toc173924964 \h </w:instrText>
        </w:r>
        <w:r w:rsidR="0018663C">
          <w:rPr>
            <w:noProof/>
            <w:webHidden/>
          </w:rPr>
        </w:r>
        <w:r w:rsidR="0018663C">
          <w:rPr>
            <w:noProof/>
            <w:webHidden/>
          </w:rPr>
          <w:fldChar w:fldCharType="separate"/>
        </w:r>
        <w:r w:rsidR="0018663C">
          <w:rPr>
            <w:noProof/>
            <w:webHidden/>
          </w:rPr>
          <w:t>3</w:t>
        </w:r>
        <w:r w:rsidR="0018663C">
          <w:rPr>
            <w:noProof/>
            <w:webHidden/>
          </w:rPr>
          <w:fldChar w:fldCharType="end"/>
        </w:r>
      </w:hyperlink>
    </w:p>
    <w:p w14:paraId="064105DC" w14:textId="257E8703" w:rsidR="0018663C" w:rsidRDefault="0083227F">
      <w:pPr>
        <w:pStyle w:val="TOC2"/>
        <w:rPr>
          <w:rFonts w:asciiTheme="minorHAnsi" w:eastAsiaTheme="minorEastAsia" w:hAnsiTheme="minorHAnsi" w:cstheme="minorBidi"/>
          <w:noProof/>
          <w:kern w:val="2"/>
          <w:sz w:val="24"/>
          <w:szCs w:val="24"/>
          <w:lang w:eastAsia="en-GB"/>
          <w14:ligatures w14:val="standardContextual"/>
        </w:rPr>
      </w:pPr>
      <w:hyperlink w:anchor="_Toc173924965" w:history="1">
        <w:r w:rsidR="0018663C" w:rsidRPr="009A47B9">
          <w:rPr>
            <w:rStyle w:val="Hyperlink"/>
            <w:noProof/>
          </w:rPr>
          <w:t>2.2</w:t>
        </w:r>
        <w:r w:rsidR="0018663C">
          <w:rPr>
            <w:rFonts w:asciiTheme="minorHAnsi" w:eastAsiaTheme="minorEastAsia" w:hAnsiTheme="minorHAnsi" w:cstheme="minorBidi"/>
            <w:noProof/>
            <w:kern w:val="2"/>
            <w:sz w:val="24"/>
            <w:szCs w:val="24"/>
            <w:lang w:eastAsia="en-GB"/>
            <w14:ligatures w14:val="standardContextual"/>
          </w:rPr>
          <w:tab/>
        </w:r>
        <w:r w:rsidR="0018663C" w:rsidRPr="009A47B9">
          <w:rPr>
            <w:rStyle w:val="Hyperlink"/>
            <w:noProof/>
          </w:rPr>
          <w:t>What school expects from parents and carers</w:t>
        </w:r>
        <w:r w:rsidR="0018663C">
          <w:rPr>
            <w:noProof/>
            <w:webHidden/>
          </w:rPr>
          <w:tab/>
        </w:r>
        <w:r w:rsidR="0018663C">
          <w:rPr>
            <w:noProof/>
            <w:webHidden/>
          </w:rPr>
          <w:fldChar w:fldCharType="begin"/>
        </w:r>
        <w:r w:rsidR="0018663C">
          <w:rPr>
            <w:noProof/>
            <w:webHidden/>
          </w:rPr>
          <w:instrText xml:space="preserve"> PAGEREF _Toc173924965 \h </w:instrText>
        </w:r>
        <w:r w:rsidR="0018663C">
          <w:rPr>
            <w:noProof/>
            <w:webHidden/>
          </w:rPr>
        </w:r>
        <w:r w:rsidR="0018663C">
          <w:rPr>
            <w:noProof/>
            <w:webHidden/>
          </w:rPr>
          <w:fldChar w:fldCharType="separate"/>
        </w:r>
        <w:r w:rsidR="0018663C">
          <w:rPr>
            <w:noProof/>
            <w:webHidden/>
          </w:rPr>
          <w:t>4</w:t>
        </w:r>
        <w:r w:rsidR="0018663C">
          <w:rPr>
            <w:noProof/>
            <w:webHidden/>
          </w:rPr>
          <w:fldChar w:fldCharType="end"/>
        </w:r>
      </w:hyperlink>
    </w:p>
    <w:p w14:paraId="078A7A01" w14:textId="689106FB" w:rsidR="0018663C" w:rsidRDefault="0083227F">
      <w:pPr>
        <w:pStyle w:val="TOC2"/>
        <w:rPr>
          <w:rFonts w:asciiTheme="minorHAnsi" w:eastAsiaTheme="minorEastAsia" w:hAnsiTheme="minorHAnsi" w:cstheme="minorBidi"/>
          <w:noProof/>
          <w:kern w:val="2"/>
          <w:sz w:val="24"/>
          <w:szCs w:val="24"/>
          <w:lang w:eastAsia="en-GB"/>
          <w14:ligatures w14:val="standardContextual"/>
        </w:rPr>
      </w:pPr>
      <w:hyperlink w:anchor="_Toc173924966" w:history="1">
        <w:r w:rsidR="0018663C" w:rsidRPr="009A47B9">
          <w:rPr>
            <w:rStyle w:val="Hyperlink"/>
            <w:noProof/>
          </w:rPr>
          <w:t>2.3</w:t>
        </w:r>
        <w:r w:rsidR="0018663C">
          <w:rPr>
            <w:rFonts w:asciiTheme="minorHAnsi" w:eastAsiaTheme="minorEastAsia" w:hAnsiTheme="minorHAnsi" w:cstheme="minorBidi"/>
            <w:noProof/>
            <w:kern w:val="2"/>
            <w:sz w:val="24"/>
            <w:szCs w:val="24"/>
            <w:lang w:eastAsia="en-GB"/>
            <w14:ligatures w14:val="standardContextual"/>
          </w:rPr>
          <w:tab/>
        </w:r>
        <w:r w:rsidR="0018663C" w:rsidRPr="009A47B9">
          <w:rPr>
            <w:rStyle w:val="Hyperlink"/>
            <w:noProof/>
          </w:rPr>
          <w:t>What school expects from pupils</w:t>
        </w:r>
        <w:r w:rsidR="0018663C">
          <w:rPr>
            <w:noProof/>
            <w:webHidden/>
          </w:rPr>
          <w:tab/>
        </w:r>
        <w:r w:rsidR="0018663C">
          <w:rPr>
            <w:noProof/>
            <w:webHidden/>
          </w:rPr>
          <w:fldChar w:fldCharType="begin"/>
        </w:r>
        <w:r w:rsidR="0018663C">
          <w:rPr>
            <w:noProof/>
            <w:webHidden/>
          </w:rPr>
          <w:instrText xml:space="preserve"> PAGEREF _Toc173924966 \h </w:instrText>
        </w:r>
        <w:r w:rsidR="0018663C">
          <w:rPr>
            <w:noProof/>
            <w:webHidden/>
          </w:rPr>
        </w:r>
        <w:r w:rsidR="0018663C">
          <w:rPr>
            <w:noProof/>
            <w:webHidden/>
          </w:rPr>
          <w:fldChar w:fldCharType="separate"/>
        </w:r>
        <w:r w:rsidR="0018663C">
          <w:rPr>
            <w:noProof/>
            <w:webHidden/>
          </w:rPr>
          <w:t>4</w:t>
        </w:r>
        <w:r w:rsidR="0018663C">
          <w:rPr>
            <w:noProof/>
            <w:webHidden/>
          </w:rPr>
          <w:fldChar w:fldCharType="end"/>
        </w:r>
      </w:hyperlink>
    </w:p>
    <w:p w14:paraId="66772ADD" w14:textId="5D8C673A" w:rsidR="0018663C" w:rsidRDefault="0083227F">
      <w:pPr>
        <w:pStyle w:val="TOC1"/>
        <w:rPr>
          <w:rFonts w:asciiTheme="minorHAnsi" w:eastAsiaTheme="minorEastAsia" w:hAnsiTheme="minorHAnsi" w:cstheme="minorBidi"/>
          <w:b w:val="0"/>
          <w:noProof/>
          <w:kern w:val="2"/>
          <w:sz w:val="24"/>
          <w:szCs w:val="24"/>
          <w:lang w:eastAsia="en-GB"/>
          <w14:ligatures w14:val="standardContextual"/>
        </w:rPr>
      </w:pPr>
      <w:hyperlink w:anchor="_Toc173924967" w:history="1">
        <w:r w:rsidR="0018663C" w:rsidRPr="009A47B9">
          <w:rPr>
            <w:rStyle w:val="Hyperlink"/>
            <w:noProof/>
          </w:rPr>
          <w:t>3.</w:t>
        </w:r>
        <w:r w:rsidR="0018663C">
          <w:rPr>
            <w:rFonts w:asciiTheme="minorHAnsi" w:eastAsiaTheme="minorEastAsia" w:hAnsiTheme="minorHAnsi" w:cstheme="minorBidi"/>
            <w:b w:val="0"/>
            <w:noProof/>
            <w:kern w:val="2"/>
            <w:sz w:val="24"/>
            <w:szCs w:val="24"/>
            <w:lang w:eastAsia="en-GB"/>
            <w14:ligatures w14:val="standardContextual"/>
          </w:rPr>
          <w:tab/>
        </w:r>
        <w:r w:rsidR="0018663C" w:rsidRPr="009A47B9">
          <w:rPr>
            <w:rStyle w:val="Hyperlink"/>
            <w:noProof/>
          </w:rPr>
          <w:t>Registration Procedures</w:t>
        </w:r>
        <w:r w:rsidR="0018663C">
          <w:rPr>
            <w:noProof/>
            <w:webHidden/>
          </w:rPr>
          <w:tab/>
        </w:r>
        <w:r w:rsidR="0018663C">
          <w:rPr>
            <w:noProof/>
            <w:webHidden/>
          </w:rPr>
          <w:fldChar w:fldCharType="begin"/>
        </w:r>
        <w:r w:rsidR="0018663C">
          <w:rPr>
            <w:noProof/>
            <w:webHidden/>
          </w:rPr>
          <w:instrText xml:space="preserve"> PAGEREF _Toc173924967 \h </w:instrText>
        </w:r>
        <w:r w:rsidR="0018663C">
          <w:rPr>
            <w:noProof/>
            <w:webHidden/>
          </w:rPr>
        </w:r>
        <w:r w:rsidR="0018663C">
          <w:rPr>
            <w:noProof/>
            <w:webHidden/>
          </w:rPr>
          <w:fldChar w:fldCharType="separate"/>
        </w:r>
        <w:r w:rsidR="0018663C">
          <w:rPr>
            <w:noProof/>
            <w:webHidden/>
          </w:rPr>
          <w:t>4</w:t>
        </w:r>
        <w:r w:rsidR="0018663C">
          <w:rPr>
            <w:noProof/>
            <w:webHidden/>
          </w:rPr>
          <w:fldChar w:fldCharType="end"/>
        </w:r>
      </w:hyperlink>
    </w:p>
    <w:p w14:paraId="04B44A76" w14:textId="3289ADFA" w:rsidR="0018663C" w:rsidRDefault="0083227F">
      <w:pPr>
        <w:pStyle w:val="TOC1"/>
        <w:rPr>
          <w:rFonts w:asciiTheme="minorHAnsi" w:eastAsiaTheme="minorEastAsia" w:hAnsiTheme="minorHAnsi" w:cstheme="minorBidi"/>
          <w:b w:val="0"/>
          <w:noProof/>
          <w:kern w:val="2"/>
          <w:sz w:val="24"/>
          <w:szCs w:val="24"/>
          <w:lang w:eastAsia="en-GB"/>
          <w14:ligatures w14:val="standardContextual"/>
        </w:rPr>
      </w:pPr>
      <w:hyperlink w:anchor="_Toc173924968" w:history="1">
        <w:r w:rsidR="0018663C" w:rsidRPr="009A47B9">
          <w:rPr>
            <w:rStyle w:val="Hyperlink"/>
            <w:noProof/>
          </w:rPr>
          <w:t>4.</w:t>
        </w:r>
        <w:r w:rsidR="0018663C">
          <w:rPr>
            <w:rFonts w:asciiTheme="minorHAnsi" w:eastAsiaTheme="minorEastAsia" w:hAnsiTheme="minorHAnsi" w:cstheme="minorBidi"/>
            <w:b w:val="0"/>
            <w:noProof/>
            <w:kern w:val="2"/>
            <w:sz w:val="24"/>
            <w:szCs w:val="24"/>
            <w:lang w:eastAsia="en-GB"/>
            <w14:ligatures w14:val="standardContextual"/>
          </w:rPr>
          <w:tab/>
        </w:r>
        <w:r w:rsidR="0018663C" w:rsidRPr="009A47B9">
          <w:rPr>
            <w:rStyle w:val="Hyperlink"/>
            <w:noProof/>
          </w:rPr>
          <w:t>Absence Procedures and Intervention</w:t>
        </w:r>
        <w:r w:rsidR="0018663C">
          <w:rPr>
            <w:noProof/>
            <w:webHidden/>
          </w:rPr>
          <w:tab/>
        </w:r>
        <w:r w:rsidR="0018663C">
          <w:rPr>
            <w:noProof/>
            <w:webHidden/>
          </w:rPr>
          <w:fldChar w:fldCharType="begin"/>
        </w:r>
        <w:r w:rsidR="0018663C">
          <w:rPr>
            <w:noProof/>
            <w:webHidden/>
          </w:rPr>
          <w:instrText xml:space="preserve"> PAGEREF _Toc173924968 \h </w:instrText>
        </w:r>
        <w:r w:rsidR="0018663C">
          <w:rPr>
            <w:noProof/>
            <w:webHidden/>
          </w:rPr>
        </w:r>
        <w:r w:rsidR="0018663C">
          <w:rPr>
            <w:noProof/>
            <w:webHidden/>
          </w:rPr>
          <w:fldChar w:fldCharType="separate"/>
        </w:r>
        <w:r w:rsidR="0018663C">
          <w:rPr>
            <w:noProof/>
            <w:webHidden/>
          </w:rPr>
          <w:t>5</w:t>
        </w:r>
        <w:r w:rsidR="0018663C">
          <w:rPr>
            <w:noProof/>
            <w:webHidden/>
          </w:rPr>
          <w:fldChar w:fldCharType="end"/>
        </w:r>
      </w:hyperlink>
    </w:p>
    <w:p w14:paraId="1399531B" w14:textId="26675E56" w:rsidR="0018663C" w:rsidRDefault="0083227F">
      <w:pPr>
        <w:pStyle w:val="TOC1"/>
        <w:rPr>
          <w:noProof/>
        </w:rPr>
      </w:pPr>
      <w:hyperlink w:anchor="_Toc173924969" w:history="1">
        <w:r w:rsidR="0018663C" w:rsidRPr="009A47B9">
          <w:rPr>
            <w:rStyle w:val="Hyperlink"/>
            <w:noProof/>
          </w:rPr>
          <w:t>5.</w:t>
        </w:r>
        <w:r w:rsidR="0018663C">
          <w:rPr>
            <w:rFonts w:asciiTheme="minorHAnsi" w:eastAsiaTheme="minorEastAsia" w:hAnsiTheme="minorHAnsi" w:cstheme="minorBidi"/>
            <w:b w:val="0"/>
            <w:noProof/>
            <w:kern w:val="2"/>
            <w:sz w:val="24"/>
            <w:szCs w:val="24"/>
            <w:lang w:eastAsia="en-GB"/>
            <w14:ligatures w14:val="standardContextual"/>
          </w:rPr>
          <w:tab/>
        </w:r>
        <w:r w:rsidR="0018663C" w:rsidRPr="009A47B9">
          <w:rPr>
            <w:rStyle w:val="Hyperlink"/>
            <w:noProof/>
          </w:rPr>
          <w:t>Attendance Monitoring Procedures</w:t>
        </w:r>
        <w:r w:rsidR="0018663C">
          <w:rPr>
            <w:noProof/>
            <w:webHidden/>
          </w:rPr>
          <w:tab/>
        </w:r>
        <w:r w:rsidR="0018663C">
          <w:rPr>
            <w:noProof/>
            <w:webHidden/>
          </w:rPr>
          <w:fldChar w:fldCharType="begin"/>
        </w:r>
        <w:r w:rsidR="0018663C">
          <w:rPr>
            <w:noProof/>
            <w:webHidden/>
          </w:rPr>
          <w:instrText xml:space="preserve"> PAGEREF _Toc173924969 \h </w:instrText>
        </w:r>
        <w:r w:rsidR="0018663C">
          <w:rPr>
            <w:noProof/>
            <w:webHidden/>
          </w:rPr>
        </w:r>
        <w:r w:rsidR="0018663C">
          <w:rPr>
            <w:noProof/>
            <w:webHidden/>
          </w:rPr>
          <w:fldChar w:fldCharType="separate"/>
        </w:r>
        <w:r w:rsidR="0018663C">
          <w:rPr>
            <w:noProof/>
            <w:webHidden/>
          </w:rPr>
          <w:t>6</w:t>
        </w:r>
        <w:r w:rsidR="0018663C">
          <w:rPr>
            <w:noProof/>
            <w:webHidden/>
          </w:rPr>
          <w:fldChar w:fldCharType="end"/>
        </w:r>
      </w:hyperlink>
    </w:p>
    <w:p w14:paraId="669AC6C2" w14:textId="6C1085D7" w:rsidR="008C2E68" w:rsidRPr="008C2E68" w:rsidRDefault="008C2E68" w:rsidP="008C2E68">
      <w:pPr>
        <w:ind w:left="0"/>
        <w:rPr>
          <w:rFonts w:eastAsiaTheme="minorEastAsia"/>
        </w:rPr>
      </w:pPr>
      <w:r>
        <w:rPr>
          <w:rFonts w:eastAsiaTheme="minorEastAsia"/>
        </w:rPr>
        <w:t>5.1      Monitoring attendance at alternative provision</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 xml:space="preserve">   7</w:t>
      </w:r>
    </w:p>
    <w:p w14:paraId="7C15FC29" w14:textId="66988233" w:rsidR="0018663C" w:rsidRDefault="0083227F">
      <w:pPr>
        <w:pStyle w:val="TOC1"/>
        <w:rPr>
          <w:rFonts w:asciiTheme="minorHAnsi" w:eastAsiaTheme="minorEastAsia" w:hAnsiTheme="minorHAnsi" w:cstheme="minorBidi"/>
          <w:b w:val="0"/>
          <w:noProof/>
          <w:kern w:val="2"/>
          <w:sz w:val="24"/>
          <w:szCs w:val="24"/>
          <w:lang w:eastAsia="en-GB"/>
          <w14:ligatures w14:val="standardContextual"/>
        </w:rPr>
      </w:pPr>
      <w:hyperlink w:anchor="_Toc173924970" w:history="1">
        <w:r w:rsidR="0018663C" w:rsidRPr="009A47B9">
          <w:rPr>
            <w:rStyle w:val="Hyperlink"/>
            <w:noProof/>
          </w:rPr>
          <w:t>6.</w:t>
        </w:r>
        <w:r w:rsidR="0018663C">
          <w:rPr>
            <w:rFonts w:asciiTheme="minorHAnsi" w:eastAsiaTheme="minorEastAsia" w:hAnsiTheme="minorHAnsi" w:cstheme="minorBidi"/>
            <w:b w:val="0"/>
            <w:noProof/>
            <w:kern w:val="2"/>
            <w:sz w:val="24"/>
            <w:szCs w:val="24"/>
            <w:lang w:eastAsia="en-GB"/>
            <w14:ligatures w14:val="standardContextual"/>
          </w:rPr>
          <w:tab/>
        </w:r>
        <w:r w:rsidR="0018663C" w:rsidRPr="009A47B9">
          <w:rPr>
            <w:rStyle w:val="Hyperlink"/>
            <w:noProof/>
          </w:rPr>
          <w:t>Late Procedures</w:t>
        </w:r>
        <w:r w:rsidR="0018663C">
          <w:rPr>
            <w:noProof/>
            <w:webHidden/>
          </w:rPr>
          <w:tab/>
        </w:r>
        <w:r w:rsidR="0018663C">
          <w:rPr>
            <w:noProof/>
            <w:webHidden/>
          </w:rPr>
          <w:fldChar w:fldCharType="begin"/>
        </w:r>
        <w:r w:rsidR="0018663C">
          <w:rPr>
            <w:noProof/>
            <w:webHidden/>
          </w:rPr>
          <w:instrText xml:space="preserve"> PAGEREF _Toc173924970 \h </w:instrText>
        </w:r>
        <w:r w:rsidR="0018663C">
          <w:rPr>
            <w:noProof/>
            <w:webHidden/>
          </w:rPr>
        </w:r>
        <w:r w:rsidR="0018663C">
          <w:rPr>
            <w:noProof/>
            <w:webHidden/>
          </w:rPr>
          <w:fldChar w:fldCharType="separate"/>
        </w:r>
        <w:r w:rsidR="0018663C">
          <w:rPr>
            <w:noProof/>
            <w:webHidden/>
          </w:rPr>
          <w:t>7</w:t>
        </w:r>
        <w:r w:rsidR="0018663C">
          <w:rPr>
            <w:noProof/>
            <w:webHidden/>
          </w:rPr>
          <w:fldChar w:fldCharType="end"/>
        </w:r>
      </w:hyperlink>
    </w:p>
    <w:p w14:paraId="7277AA6D" w14:textId="055D6DB3" w:rsidR="0018663C" w:rsidRDefault="0083227F">
      <w:pPr>
        <w:pStyle w:val="TOC2"/>
        <w:rPr>
          <w:rFonts w:asciiTheme="minorHAnsi" w:eastAsiaTheme="minorEastAsia" w:hAnsiTheme="minorHAnsi" w:cstheme="minorBidi"/>
          <w:noProof/>
          <w:kern w:val="2"/>
          <w:sz w:val="24"/>
          <w:szCs w:val="24"/>
          <w:lang w:eastAsia="en-GB"/>
          <w14:ligatures w14:val="standardContextual"/>
        </w:rPr>
      </w:pPr>
      <w:hyperlink w:anchor="_Toc173924971" w:history="1">
        <w:r w:rsidR="0018663C" w:rsidRPr="009A47B9">
          <w:rPr>
            <w:rStyle w:val="Hyperlink"/>
            <w:noProof/>
          </w:rPr>
          <w:t>6.1</w:t>
        </w:r>
        <w:r w:rsidR="0018663C">
          <w:rPr>
            <w:rFonts w:asciiTheme="minorHAnsi" w:eastAsiaTheme="minorEastAsia" w:hAnsiTheme="minorHAnsi" w:cstheme="minorBidi"/>
            <w:noProof/>
            <w:kern w:val="2"/>
            <w:sz w:val="24"/>
            <w:szCs w:val="24"/>
            <w:lang w:eastAsia="en-GB"/>
            <w14:ligatures w14:val="standardContextual"/>
          </w:rPr>
          <w:tab/>
        </w:r>
        <w:r w:rsidR="0018663C" w:rsidRPr="009A47B9">
          <w:rPr>
            <w:rStyle w:val="Hyperlink"/>
            <w:noProof/>
          </w:rPr>
          <w:t>Late Arrivals</w:t>
        </w:r>
        <w:r w:rsidR="0018663C">
          <w:rPr>
            <w:noProof/>
            <w:webHidden/>
          </w:rPr>
          <w:tab/>
        </w:r>
        <w:r w:rsidR="0018663C">
          <w:rPr>
            <w:noProof/>
            <w:webHidden/>
          </w:rPr>
          <w:fldChar w:fldCharType="begin"/>
        </w:r>
        <w:r w:rsidR="0018663C">
          <w:rPr>
            <w:noProof/>
            <w:webHidden/>
          </w:rPr>
          <w:instrText xml:space="preserve"> PAGEREF _Toc173924971 \h </w:instrText>
        </w:r>
        <w:r w:rsidR="0018663C">
          <w:rPr>
            <w:noProof/>
            <w:webHidden/>
          </w:rPr>
        </w:r>
        <w:r w:rsidR="0018663C">
          <w:rPr>
            <w:noProof/>
            <w:webHidden/>
          </w:rPr>
          <w:fldChar w:fldCharType="separate"/>
        </w:r>
        <w:r w:rsidR="0018663C">
          <w:rPr>
            <w:noProof/>
            <w:webHidden/>
          </w:rPr>
          <w:t>7</w:t>
        </w:r>
        <w:r w:rsidR="0018663C">
          <w:rPr>
            <w:noProof/>
            <w:webHidden/>
          </w:rPr>
          <w:fldChar w:fldCharType="end"/>
        </w:r>
      </w:hyperlink>
    </w:p>
    <w:p w14:paraId="73D20969" w14:textId="42230630" w:rsidR="0018663C" w:rsidRDefault="0083227F">
      <w:pPr>
        <w:pStyle w:val="TOC2"/>
        <w:rPr>
          <w:rFonts w:asciiTheme="minorHAnsi" w:eastAsiaTheme="minorEastAsia" w:hAnsiTheme="minorHAnsi" w:cstheme="minorBidi"/>
          <w:noProof/>
          <w:kern w:val="2"/>
          <w:sz w:val="24"/>
          <w:szCs w:val="24"/>
          <w:lang w:eastAsia="en-GB"/>
          <w14:ligatures w14:val="standardContextual"/>
        </w:rPr>
      </w:pPr>
      <w:hyperlink w:anchor="_Toc173924972" w:history="1">
        <w:r w:rsidR="0018663C" w:rsidRPr="009A47B9">
          <w:rPr>
            <w:rStyle w:val="Hyperlink"/>
            <w:noProof/>
          </w:rPr>
          <w:t>6.2</w:t>
        </w:r>
        <w:r w:rsidR="0018663C">
          <w:rPr>
            <w:rFonts w:asciiTheme="minorHAnsi" w:eastAsiaTheme="minorEastAsia" w:hAnsiTheme="minorHAnsi" w:cstheme="minorBidi"/>
            <w:noProof/>
            <w:kern w:val="2"/>
            <w:sz w:val="24"/>
            <w:szCs w:val="24"/>
            <w:lang w:eastAsia="en-GB"/>
            <w14:ligatures w14:val="standardContextual"/>
          </w:rPr>
          <w:tab/>
        </w:r>
        <w:r w:rsidR="0018663C" w:rsidRPr="009A47B9">
          <w:rPr>
            <w:rStyle w:val="Hyperlink"/>
            <w:noProof/>
          </w:rPr>
          <w:t>Persistent Lateness</w:t>
        </w:r>
        <w:r w:rsidR="0018663C">
          <w:rPr>
            <w:noProof/>
            <w:webHidden/>
          </w:rPr>
          <w:tab/>
        </w:r>
        <w:r w:rsidR="0018663C">
          <w:rPr>
            <w:noProof/>
            <w:webHidden/>
          </w:rPr>
          <w:fldChar w:fldCharType="begin"/>
        </w:r>
        <w:r w:rsidR="0018663C">
          <w:rPr>
            <w:noProof/>
            <w:webHidden/>
          </w:rPr>
          <w:instrText xml:space="preserve"> PAGEREF _Toc173924972 \h </w:instrText>
        </w:r>
        <w:r w:rsidR="0018663C">
          <w:rPr>
            <w:noProof/>
            <w:webHidden/>
          </w:rPr>
        </w:r>
        <w:r w:rsidR="0018663C">
          <w:rPr>
            <w:noProof/>
            <w:webHidden/>
          </w:rPr>
          <w:fldChar w:fldCharType="separate"/>
        </w:r>
        <w:r w:rsidR="0018663C">
          <w:rPr>
            <w:noProof/>
            <w:webHidden/>
          </w:rPr>
          <w:t>7</w:t>
        </w:r>
        <w:r w:rsidR="0018663C">
          <w:rPr>
            <w:noProof/>
            <w:webHidden/>
          </w:rPr>
          <w:fldChar w:fldCharType="end"/>
        </w:r>
      </w:hyperlink>
    </w:p>
    <w:p w14:paraId="5BBFFE0C" w14:textId="28271BB9" w:rsidR="0018663C" w:rsidRDefault="0083227F">
      <w:pPr>
        <w:pStyle w:val="TOC1"/>
        <w:rPr>
          <w:rFonts w:asciiTheme="minorHAnsi" w:eastAsiaTheme="minorEastAsia" w:hAnsiTheme="minorHAnsi" w:cstheme="minorBidi"/>
          <w:b w:val="0"/>
          <w:noProof/>
          <w:kern w:val="2"/>
          <w:sz w:val="24"/>
          <w:szCs w:val="24"/>
          <w:lang w:eastAsia="en-GB"/>
          <w14:ligatures w14:val="standardContextual"/>
        </w:rPr>
      </w:pPr>
      <w:hyperlink w:anchor="_Toc173924973" w:history="1">
        <w:r w:rsidR="0018663C" w:rsidRPr="009A47B9">
          <w:rPr>
            <w:rStyle w:val="Hyperlink"/>
            <w:noProof/>
          </w:rPr>
          <w:t>7.</w:t>
        </w:r>
        <w:r w:rsidR="0018663C">
          <w:rPr>
            <w:rFonts w:asciiTheme="minorHAnsi" w:eastAsiaTheme="minorEastAsia" w:hAnsiTheme="minorHAnsi" w:cstheme="minorBidi"/>
            <w:b w:val="0"/>
            <w:noProof/>
            <w:kern w:val="2"/>
            <w:sz w:val="24"/>
            <w:szCs w:val="24"/>
            <w:lang w:eastAsia="en-GB"/>
            <w14:ligatures w14:val="standardContextual"/>
          </w:rPr>
          <w:tab/>
        </w:r>
        <w:r w:rsidR="0018663C" w:rsidRPr="009A47B9">
          <w:rPr>
            <w:rStyle w:val="Hyperlink"/>
            <w:noProof/>
          </w:rPr>
          <w:t>Medical or dental appointments</w:t>
        </w:r>
        <w:r w:rsidR="0018663C">
          <w:rPr>
            <w:noProof/>
            <w:webHidden/>
          </w:rPr>
          <w:tab/>
        </w:r>
        <w:r w:rsidR="0018663C">
          <w:rPr>
            <w:noProof/>
            <w:webHidden/>
          </w:rPr>
          <w:fldChar w:fldCharType="begin"/>
        </w:r>
        <w:r w:rsidR="0018663C">
          <w:rPr>
            <w:noProof/>
            <w:webHidden/>
          </w:rPr>
          <w:instrText xml:space="preserve"> PAGEREF _Toc173924973 \h </w:instrText>
        </w:r>
        <w:r w:rsidR="0018663C">
          <w:rPr>
            <w:noProof/>
            <w:webHidden/>
          </w:rPr>
        </w:r>
        <w:r w:rsidR="0018663C">
          <w:rPr>
            <w:noProof/>
            <w:webHidden/>
          </w:rPr>
          <w:fldChar w:fldCharType="separate"/>
        </w:r>
        <w:r w:rsidR="0018663C">
          <w:rPr>
            <w:noProof/>
            <w:webHidden/>
          </w:rPr>
          <w:t>7</w:t>
        </w:r>
        <w:r w:rsidR="0018663C">
          <w:rPr>
            <w:noProof/>
            <w:webHidden/>
          </w:rPr>
          <w:fldChar w:fldCharType="end"/>
        </w:r>
      </w:hyperlink>
    </w:p>
    <w:p w14:paraId="6F820AC4" w14:textId="4BA7AEF1" w:rsidR="0018663C" w:rsidRDefault="0083227F">
      <w:pPr>
        <w:pStyle w:val="TOC1"/>
        <w:rPr>
          <w:rFonts w:asciiTheme="minorHAnsi" w:eastAsiaTheme="minorEastAsia" w:hAnsiTheme="minorHAnsi" w:cstheme="minorBidi"/>
          <w:b w:val="0"/>
          <w:noProof/>
          <w:kern w:val="2"/>
          <w:sz w:val="24"/>
          <w:szCs w:val="24"/>
          <w:lang w:eastAsia="en-GB"/>
          <w14:ligatures w14:val="standardContextual"/>
        </w:rPr>
      </w:pPr>
      <w:hyperlink w:anchor="_Toc173924974" w:history="1">
        <w:r w:rsidR="0018663C" w:rsidRPr="009A47B9">
          <w:rPr>
            <w:rStyle w:val="Hyperlink"/>
            <w:noProof/>
          </w:rPr>
          <w:t>8.</w:t>
        </w:r>
        <w:r w:rsidR="0018663C">
          <w:rPr>
            <w:rFonts w:asciiTheme="minorHAnsi" w:eastAsiaTheme="minorEastAsia" w:hAnsiTheme="minorHAnsi" w:cstheme="minorBidi"/>
            <w:b w:val="0"/>
            <w:noProof/>
            <w:kern w:val="2"/>
            <w:sz w:val="24"/>
            <w:szCs w:val="24"/>
            <w:lang w:eastAsia="en-GB"/>
            <w14:ligatures w14:val="standardContextual"/>
          </w:rPr>
          <w:tab/>
        </w:r>
        <w:r w:rsidR="0018663C" w:rsidRPr="009A47B9">
          <w:rPr>
            <w:rStyle w:val="Hyperlink"/>
            <w:noProof/>
          </w:rPr>
          <w:t>School roll procedures and children missing education</w:t>
        </w:r>
        <w:r w:rsidR="0018663C">
          <w:rPr>
            <w:noProof/>
            <w:webHidden/>
          </w:rPr>
          <w:tab/>
        </w:r>
        <w:r w:rsidR="0018663C">
          <w:rPr>
            <w:noProof/>
            <w:webHidden/>
          </w:rPr>
          <w:fldChar w:fldCharType="begin"/>
        </w:r>
        <w:r w:rsidR="0018663C">
          <w:rPr>
            <w:noProof/>
            <w:webHidden/>
          </w:rPr>
          <w:instrText xml:space="preserve"> PAGEREF _Toc173924974 \h </w:instrText>
        </w:r>
        <w:r w:rsidR="0018663C">
          <w:rPr>
            <w:noProof/>
            <w:webHidden/>
          </w:rPr>
        </w:r>
        <w:r w:rsidR="0018663C">
          <w:rPr>
            <w:noProof/>
            <w:webHidden/>
          </w:rPr>
          <w:fldChar w:fldCharType="separate"/>
        </w:r>
        <w:r w:rsidR="0018663C">
          <w:rPr>
            <w:noProof/>
            <w:webHidden/>
          </w:rPr>
          <w:t>7</w:t>
        </w:r>
        <w:r w:rsidR="0018663C">
          <w:rPr>
            <w:noProof/>
            <w:webHidden/>
          </w:rPr>
          <w:fldChar w:fldCharType="end"/>
        </w:r>
      </w:hyperlink>
    </w:p>
    <w:p w14:paraId="6AE3FD6F" w14:textId="65121393" w:rsidR="0018663C" w:rsidRDefault="0083227F">
      <w:pPr>
        <w:pStyle w:val="TOC2"/>
        <w:rPr>
          <w:rFonts w:asciiTheme="minorHAnsi" w:eastAsiaTheme="minorEastAsia" w:hAnsiTheme="minorHAnsi" w:cstheme="minorBidi"/>
          <w:noProof/>
          <w:kern w:val="2"/>
          <w:sz w:val="24"/>
          <w:szCs w:val="24"/>
          <w:lang w:eastAsia="en-GB"/>
          <w14:ligatures w14:val="standardContextual"/>
        </w:rPr>
      </w:pPr>
      <w:hyperlink w:anchor="_Toc173924975" w:history="1">
        <w:r w:rsidR="0018663C" w:rsidRPr="009A47B9">
          <w:rPr>
            <w:rStyle w:val="Hyperlink"/>
            <w:noProof/>
          </w:rPr>
          <w:t>8.1</w:t>
        </w:r>
        <w:r w:rsidR="0018663C">
          <w:rPr>
            <w:rFonts w:asciiTheme="minorHAnsi" w:eastAsiaTheme="minorEastAsia" w:hAnsiTheme="minorHAnsi" w:cstheme="minorBidi"/>
            <w:noProof/>
            <w:kern w:val="2"/>
            <w:sz w:val="24"/>
            <w:szCs w:val="24"/>
            <w:lang w:eastAsia="en-GB"/>
            <w14:ligatures w14:val="standardContextual"/>
          </w:rPr>
          <w:tab/>
        </w:r>
        <w:r w:rsidR="0018663C" w:rsidRPr="009A47B9">
          <w:rPr>
            <w:rStyle w:val="Hyperlink"/>
            <w:noProof/>
          </w:rPr>
          <w:t>Updating the School Roll</w:t>
        </w:r>
        <w:r w:rsidR="0018663C">
          <w:rPr>
            <w:noProof/>
            <w:webHidden/>
          </w:rPr>
          <w:tab/>
        </w:r>
        <w:r w:rsidR="0018663C">
          <w:rPr>
            <w:noProof/>
            <w:webHidden/>
          </w:rPr>
          <w:fldChar w:fldCharType="begin"/>
        </w:r>
        <w:r w:rsidR="0018663C">
          <w:rPr>
            <w:noProof/>
            <w:webHidden/>
          </w:rPr>
          <w:instrText xml:space="preserve"> PAGEREF _Toc173924975 \h </w:instrText>
        </w:r>
        <w:r w:rsidR="0018663C">
          <w:rPr>
            <w:noProof/>
            <w:webHidden/>
          </w:rPr>
        </w:r>
        <w:r w:rsidR="0018663C">
          <w:rPr>
            <w:noProof/>
            <w:webHidden/>
          </w:rPr>
          <w:fldChar w:fldCharType="separate"/>
        </w:r>
        <w:r w:rsidR="0018663C">
          <w:rPr>
            <w:noProof/>
            <w:webHidden/>
          </w:rPr>
          <w:t>8</w:t>
        </w:r>
        <w:r w:rsidR="0018663C">
          <w:rPr>
            <w:noProof/>
            <w:webHidden/>
          </w:rPr>
          <w:fldChar w:fldCharType="end"/>
        </w:r>
      </w:hyperlink>
    </w:p>
    <w:p w14:paraId="477E6B75" w14:textId="648D31E4" w:rsidR="0018663C" w:rsidRDefault="0083227F">
      <w:pPr>
        <w:pStyle w:val="TOC2"/>
        <w:rPr>
          <w:rFonts w:asciiTheme="minorHAnsi" w:eastAsiaTheme="minorEastAsia" w:hAnsiTheme="minorHAnsi" w:cstheme="minorBidi"/>
          <w:noProof/>
          <w:kern w:val="2"/>
          <w:sz w:val="24"/>
          <w:szCs w:val="24"/>
          <w:lang w:eastAsia="en-GB"/>
          <w14:ligatures w14:val="standardContextual"/>
        </w:rPr>
      </w:pPr>
      <w:hyperlink w:anchor="_Toc173924976" w:history="1">
        <w:r w:rsidR="0018663C" w:rsidRPr="009A47B9">
          <w:rPr>
            <w:rStyle w:val="Hyperlink"/>
            <w:noProof/>
          </w:rPr>
          <w:t>8.2</w:t>
        </w:r>
        <w:r w:rsidR="0018663C">
          <w:rPr>
            <w:rFonts w:asciiTheme="minorHAnsi" w:eastAsiaTheme="minorEastAsia" w:hAnsiTheme="minorHAnsi" w:cstheme="minorBidi"/>
            <w:noProof/>
            <w:kern w:val="2"/>
            <w:sz w:val="24"/>
            <w:szCs w:val="24"/>
            <w:lang w:eastAsia="en-GB"/>
            <w14:ligatures w14:val="standardContextual"/>
          </w:rPr>
          <w:tab/>
        </w:r>
        <w:r w:rsidR="0018663C" w:rsidRPr="009A47B9">
          <w:rPr>
            <w:rStyle w:val="Hyperlink"/>
            <w:noProof/>
          </w:rPr>
          <w:t>What happens when a school thinks a child is missing education</w:t>
        </w:r>
        <w:r w:rsidR="0018663C">
          <w:rPr>
            <w:noProof/>
            <w:webHidden/>
          </w:rPr>
          <w:tab/>
        </w:r>
        <w:r w:rsidR="0018663C">
          <w:rPr>
            <w:noProof/>
            <w:webHidden/>
          </w:rPr>
          <w:fldChar w:fldCharType="begin"/>
        </w:r>
        <w:r w:rsidR="0018663C">
          <w:rPr>
            <w:noProof/>
            <w:webHidden/>
          </w:rPr>
          <w:instrText xml:space="preserve"> PAGEREF _Toc173924976 \h </w:instrText>
        </w:r>
        <w:r w:rsidR="0018663C">
          <w:rPr>
            <w:noProof/>
            <w:webHidden/>
          </w:rPr>
        </w:r>
        <w:r w:rsidR="0018663C">
          <w:rPr>
            <w:noProof/>
            <w:webHidden/>
          </w:rPr>
          <w:fldChar w:fldCharType="separate"/>
        </w:r>
        <w:r w:rsidR="0018663C">
          <w:rPr>
            <w:noProof/>
            <w:webHidden/>
          </w:rPr>
          <w:t>8</w:t>
        </w:r>
        <w:r w:rsidR="0018663C">
          <w:rPr>
            <w:noProof/>
            <w:webHidden/>
          </w:rPr>
          <w:fldChar w:fldCharType="end"/>
        </w:r>
      </w:hyperlink>
    </w:p>
    <w:p w14:paraId="57ED4324" w14:textId="09B1EBE3" w:rsidR="0018663C" w:rsidRDefault="0083227F">
      <w:pPr>
        <w:pStyle w:val="TOC2"/>
        <w:rPr>
          <w:rFonts w:asciiTheme="minorHAnsi" w:eastAsiaTheme="minorEastAsia" w:hAnsiTheme="minorHAnsi" w:cstheme="minorBidi"/>
          <w:noProof/>
          <w:kern w:val="2"/>
          <w:sz w:val="24"/>
          <w:szCs w:val="24"/>
          <w:lang w:eastAsia="en-GB"/>
          <w14:ligatures w14:val="standardContextual"/>
        </w:rPr>
      </w:pPr>
      <w:hyperlink w:anchor="_Toc173924977" w:history="1">
        <w:r w:rsidR="0018663C" w:rsidRPr="009A47B9">
          <w:rPr>
            <w:rStyle w:val="Hyperlink"/>
            <w:noProof/>
          </w:rPr>
          <w:t>8.3</w:t>
        </w:r>
        <w:r w:rsidR="0018663C">
          <w:rPr>
            <w:rFonts w:asciiTheme="minorHAnsi" w:eastAsiaTheme="minorEastAsia" w:hAnsiTheme="minorHAnsi" w:cstheme="minorBidi"/>
            <w:noProof/>
            <w:kern w:val="2"/>
            <w:sz w:val="24"/>
            <w:szCs w:val="24"/>
            <w:lang w:eastAsia="en-GB"/>
            <w14:ligatures w14:val="standardContextual"/>
          </w:rPr>
          <w:tab/>
        </w:r>
        <w:r w:rsidR="0018663C" w:rsidRPr="009A47B9">
          <w:rPr>
            <w:rStyle w:val="Hyperlink"/>
            <w:noProof/>
          </w:rPr>
          <w:t>Admission of children from overseas</w:t>
        </w:r>
        <w:r w:rsidR="0018663C">
          <w:rPr>
            <w:noProof/>
            <w:webHidden/>
          </w:rPr>
          <w:tab/>
        </w:r>
        <w:r w:rsidR="0018663C">
          <w:rPr>
            <w:noProof/>
            <w:webHidden/>
          </w:rPr>
          <w:fldChar w:fldCharType="begin"/>
        </w:r>
        <w:r w:rsidR="0018663C">
          <w:rPr>
            <w:noProof/>
            <w:webHidden/>
          </w:rPr>
          <w:instrText xml:space="preserve"> PAGEREF _Toc173924977 \h </w:instrText>
        </w:r>
        <w:r w:rsidR="0018663C">
          <w:rPr>
            <w:noProof/>
            <w:webHidden/>
          </w:rPr>
        </w:r>
        <w:r w:rsidR="0018663C">
          <w:rPr>
            <w:noProof/>
            <w:webHidden/>
          </w:rPr>
          <w:fldChar w:fldCharType="separate"/>
        </w:r>
        <w:r w:rsidR="0018663C">
          <w:rPr>
            <w:noProof/>
            <w:webHidden/>
          </w:rPr>
          <w:t>9</w:t>
        </w:r>
        <w:r w:rsidR="0018663C">
          <w:rPr>
            <w:noProof/>
            <w:webHidden/>
          </w:rPr>
          <w:fldChar w:fldCharType="end"/>
        </w:r>
      </w:hyperlink>
    </w:p>
    <w:p w14:paraId="44359B89" w14:textId="6420A817" w:rsidR="0018663C" w:rsidRDefault="0083227F">
      <w:pPr>
        <w:pStyle w:val="TOC1"/>
        <w:rPr>
          <w:rFonts w:asciiTheme="minorHAnsi" w:eastAsiaTheme="minorEastAsia" w:hAnsiTheme="minorHAnsi" w:cstheme="minorBidi"/>
          <w:b w:val="0"/>
          <w:noProof/>
          <w:kern w:val="2"/>
          <w:sz w:val="24"/>
          <w:szCs w:val="24"/>
          <w:lang w:eastAsia="en-GB"/>
          <w14:ligatures w14:val="standardContextual"/>
        </w:rPr>
      </w:pPr>
      <w:hyperlink w:anchor="_Toc173924978" w:history="1">
        <w:r w:rsidR="0018663C" w:rsidRPr="009A47B9">
          <w:rPr>
            <w:rStyle w:val="Hyperlink"/>
            <w:noProof/>
          </w:rPr>
          <w:t>9.</w:t>
        </w:r>
        <w:r w:rsidR="0018663C">
          <w:rPr>
            <w:rFonts w:asciiTheme="minorHAnsi" w:eastAsiaTheme="minorEastAsia" w:hAnsiTheme="minorHAnsi" w:cstheme="minorBidi"/>
            <w:b w:val="0"/>
            <w:noProof/>
            <w:kern w:val="2"/>
            <w:sz w:val="24"/>
            <w:szCs w:val="24"/>
            <w:lang w:eastAsia="en-GB"/>
            <w14:ligatures w14:val="standardContextual"/>
          </w:rPr>
          <w:tab/>
        </w:r>
        <w:r w:rsidR="0018663C" w:rsidRPr="009A47B9">
          <w:rPr>
            <w:rStyle w:val="Hyperlink"/>
            <w:noProof/>
          </w:rPr>
          <w:t>Leaves of absence during term time</w:t>
        </w:r>
        <w:r w:rsidR="0018663C">
          <w:rPr>
            <w:noProof/>
            <w:webHidden/>
          </w:rPr>
          <w:tab/>
        </w:r>
        <w:r w:rsidR="0018663C">
          <w:rPr>
            <w:noProof/>
            <w:webHidden/>
          </w:rPr>
          <w:fldChar w:fldCharType="begin"/>
        </w:r>
        <w:r w:rsidR="0018663C">
          <w:rPr>
            <w:noProof/>
            <w:webHidden/>
          </w:rPr>
          <w:instrText xml:space="preserve"> PAGEREF _Toc173924978 \h </w:instrText>
        </w:r>
        <w:r w:rsidR="0018663C">
          <w:rPr>
            <w:noProof/>
            <w:webHidden/>
          </w:rPr>
        </w:r>
        <w:r w:rsidR="0018663C">
          <w:rPr>
            <w:noProof/>
            <w:webHidden/>
          </w:rPr>
          <w:fldChar w:fldCharType="separate"/>
        </w:r>
        <w:r w:rsidR="0018663C">
          <w:rPr>
            <w:noProof/>
            <w:webHidden/>
          </w:rPr>
          <w:t>9</w:t>
        </w:r>
        <w:r w:rsidR="0018663C">
          <w:rPr>
            <w:noProof/>
            <w:webHidden/>
          </w:rPr>
          <w:fldChar w:fldCharType="end"/>
        </w:r>
      </w:hyperlink>
    </w:p>
    <w:p w14:paraId="579CC058" w14:textId="0079BC03" w:rsidR="0018663C" w:rsidRDefault="0083227F">
      <w:pPr>
        <w:pStyle w:val="TOC1"/>
        <w:rPr>
          <w:rFonts w:asciiTheme="minorHAnsi" w:eastAsiaTheme="minorEastAsia" w:hAnsiTheme="minorHAnsi" w:cstheme="minorBidi"/>
          <w:b w:val="0"/>
          <w:noProof/>
          <w:kern w:val="2"/>
          <w:sz w:val="24"/>
          <w:szCs w:val="24"/>
          <w:lang w:eastAsia="en-GB"/>
          <w14:ligatures w14:val="standardContextual"/>
        </w:rPr>
      </w:pPr>
      <w:hyperlink w:anchor="_Toc173924979" w:history="1">
        <w:r w:rsidR="0018663C" w:rsidRPr="009A47B9">
          <w:rPr>
            <w:rStyle w:val="Hyperlink"/>
            <w:noProof/>
          </w:rPr>
          <w:t>10.</w:t>
        </w:r>
        <w:r w:rsidR="0018663C">
          <w:rPr>
            <w:rFonts w:asciiTheme="minorHAnsi" w:eastAsiaTheme="minorEastAsia" w:hAnsiTheme="minorHAnsi" w:cstheme="minorBidi"/>
            <w:b w:val="0"/>
            <w:noProof/>
            <w:kern w:val="2"/>
            <w:sz w:val="24"/>
            <w:szCs w:val="24"/>
            <w:lang w:eastAsia="en-GB"/>
            <w14:ligatures w14:val="standardContextual"/>
          </w:rPr>
          <w:tab/>
        </w:r>
        <w:r w:rsidR="0018663C" w:rsidRPr="009A47B9">
          <w:rPr>
            <w:rStyle w:val="Hyperlink"/>
            <w:noProof/>
          </w:rPr>
          <w:t>Incentives and rewards</w:t>
        </w:r>
        <w:r w:rsidR="0018663C">
          <w:rPr>
            <w:noProof/>
            <w:webHidden/>
          </w:rPr>
          <w:tab/>
        </w:r>
        <w:r w:rsidR="0018663C">
          <w:rPr>
            <w:noProof/>
            <w:webHidden/>
          </w:rPr>
          <w:fldChar w:fldCharType="begin"/>
        </w:r>
        <w:r w:rsidR="0018663C">
          <w:rPr>
            <w:noProof/>
            <w:webHidden/>
          </w:rPr>
          <w:instrText xml:space="preserve"> PAGEREF _Toc173924979 \h </w:instrText>
        </w:r>
        <w:r w:rsidR="0018663C">
          <w:rPr>
            <w:noProof/>
            <w:webHidden/>
          </w:rPr>
        </w:r>
        <w:r w:rsidR="0018663C">
          <w:rPr>
            <w:noProof/>
            <w:webHidden/>
          </w:rPr>
          <w:fldChar w:fldCharType="separate"/>
        </w:r>
        <w:r w:rsidR="0018663C">
          <w:rPr>
            <w:noProof/>
            <w:webHidden/>
          </w:rPr>
          <w:t>11</w:t>
        </w:r>
        <w:r w:rsidR="0018663C">
          <w:rPr>
            <w:noProof/>
            <w:webHidden/>
          </w:rPr>
          <w:fldChar w:fldCharType="end"/>
        </w:r>
      </w:hyperlink>
    </w:p>
    <w:p w14:paraId="7A1CC607" w14:textId="338BC730" w:rsidR="002E363B" w:rsidRPr="00187C52" w:rsidRDefault="0018663C" w:rsidP="00187C52">
      <w:pPr>
        <w:tabs>
          <w:tab w:val="left" w:pos="10065"/>
          <w:tab w:val="right" w:pos="10318"/>
        </w:tabs>
        <w:spacing w:after="0"/>
        <w:ind w:left="0" w:right="253"/>
        <w:rPr>
          <w:rFonts w:ascii="Calibri" w:hAnsi="Calibri"/>
          <w:b/>
          <w:sz w:val="16"/>
          <w:szCs w:val="16"/>
        </w:rPr>
      </w:pPr>
      <w:r>
        <w:rPr>
          <w:rFonts w:ascii="Calibri" w:hAnsi="Calibri"/>
          <w:sz w:val="24"/>
        </w:rPr>
        <w:fldChar w:fldCharType="end"/>
      </w:r>
    </w:p>
    <w:p w14:paraId="5B76E889" w14:textId="072AB22E" w:rsidR="00A639E3" w:rsidRDefault="0083227F" w:rsidP="00187C52">
      <w:pPr>
        <w:spacing w:after="0"/>
        <w:ind w:left="0"/>
        <w:rPr>
          <w:rFonts w:ascii="Calibri" w:eastAsia="Calibri" w:hAnsi="Calibri"/>
          <w:szCs w:val="22"/>
        </w:rPr>
      </w:pPr>
      <w:hyperlink w:anchor="PN" w:history="1">
        <w:r w:rsidR="00A639E3" w:rsidRPr="005133A6">
          <w:rPr>
            <w:rStyle w:val="Hyperlink"/>
            <w:rFonts w:ascii="Calibri" w:eastAsia="Calibri" w:hAnsi="Calibri"/>
            <w:szCs w:val="22"/>
          </w:rPr>
          <w:t>National Framework for Penalty Notices (from 19 August 2024)</w:t>
        </w:r>
      </w:hyperlink>
    </w:p>
    <w:p w14:paraId="54FB3305" w14:textId="4A69E4AF" w:rsidR="002E363B" w:rsidRPr="00981B48" w:rsidRDefault="002E363B" w:rsidP="00187C52">
      <w:pPr>
        <w:spacing w:after="0"/>
        <w:ind w:left="0"/>
        <w:rPr>
          <w:rFonts w:ascii="Calibri" w:eastAsia="Calibri" w:hAnsi="Calibri"/>
          <w:szCs w:val="22"/>
        </w:rPr>
      </w:pPr>
      <w:r w:rsidRPr="0018253E">
        <w:rPr>
          <w:rFonts w:ascii="Calibri" w:eastAsia="Calibri" w:hAnsi="Calibri"/>
          <w:szCs w:val="22"/>
        </w:rPr>
        <w:t>Table 1</w:t>
      </w:r>
      <w:r w:rsidRPr="0018253E">
        <w:rPr>
          <w:rFonts w:ascii="Calibri" w:eastAsia="Calibri" w:hAnsi="Calibri"/>
          <w:szCs w:val="22"/>
        </w:rPr>
        <w:tab/>
      </w:r>
      <w:r w:rsidRPr="0018253E">
        <w:rPr>
          <w:rFonts w:ascii="Calibri" w:eastAsia="Calibri" w:hAnsi="Calibri"/>
          <w:szCs w:val="22"/>
        </w:rPr>
        <w:tab/>
        <w:t>-</w:t>
      </w:r>
      <w:r w:rsidRPr="0018253E">
        <w:rPr>
          <w:rFonts w:ascii="Calibri" w:eastAsia="Calibri" w:hAnsi="Calibri"/>
          <w:szCs w:val="22"/>
        </w:rPr>
        <w:tab/>
      </w:r>
      <w:hyperlink w:anchor="Table1" w:history="1">
        <w:r w:rsidRPr="0018253E">
          <w:rPr>
            <w:rStyle w:val="Hyperlink"/>
            <w:rFonts w:ascii="Calibri" w:eastAsia="Calibri" w:hAnsi="Calibri"/>
            <w:szCs w:val="22"/>
          </w:rPr>
          <w:t>DfE School Attendance Codes</w:t>
        </w:r>
      </w:hyperlink>
    </w:p>
    <w:p w14:paraId="133CD4E8" w14:textId="3EAB8FCF" w:rsidR="002E363B" w:rsidRPr="00981B48" w:rsidRDefault="002E363B" w:rsidP="00187C52">
      <w:pPr>
        <w:spacing w:after="0"/>
        <w:ind w:left="0"/>
        <w:rPr>
          <w:rFonts w:ascii="Calibri" w:eastAsia="Calibri" w:hAnsi="Calibri"/>
          <w:szCs w:val="22"/>
        </w:rPr>
      </w:pPr>
      <w:r w:rsidRPr="00981B48">
        <w:rPr>
          <w:rFonts w:ascii="Calibri" w:eastAsia="Calibri" w:hAnsi="Calibri"/>
          <w:szCs w:val="22"/>
        </w:rPr>
        <w:t>Flowchart 1</w:t>
      </w:r>
      <w:r w:rsidRPr="00981B48">
        <w:rPr>
          <w:rFonts w:ascii="Calibri" w:eastAsia="Calibri" w:hAnsi="Calibri"/>
          <w:szCs w:val="22"/>
        </w:rPr>
        <w:tab/>
        <w:t>-</w:t>
      </w:r>
      <w:r w:rsidRPr="00981B48">
        <w:rPr>
          <w:rFonts w:ascii="Calibri" w:eastAsia="Calibri" w:hAnsi="Calibri"/>
          <w:szCs w:val="22"/>
        </w:rPr>
        <w:tab/>
      </w:r>
      <w:hyperlink w:anchor="FC1" w:history="1">
        <w:r w:rsidRPr="0018253E">
          <w:rPr>
            <w:rStyle w:val="Hyperlink"/>
            <w:rFonts w:ascii="Calibri" w:eastAsia="Calibri" w:hAnsi="Calibri"/>
            <w:szCs w:val="22"/>
          </w:rPr>
          <w:t>Attendance Escalation of Intervention – ABSENCES</w:t>
        </w:r>
      </w:hyperlink>
    </w:p>
    <w:p w14:paraId="2CC8A2E8" w14:textId="5A7A71A8" w:rsidR="002E363B" w:rsidRDefault="002E363B" w:rsidP="00187C52">
      <w:pPr>
        <w:spacing w:after="0"/>
        <w:ind w:left="0"/>
        <w:rPr>
          <w:rStyle w:val="Hyperlink"/>
          <w:rFonts w:ascii="Calibri" w:eastAsia="Calibri" w:hAnsi="Calibri"/>
          <w:szCs w:val="22"/>
        </w:rPr>
      </w:pPr>
      <w:r w:rsidRPr="00981B48">
        <w:rPr>
          <w:rFonts w:ascii="Calibri" w:eastAsia="Calibri" w:hAnsi="Calibri"/>
          <w:szCs w:val="22"/>
        </w:rPr>
        <w:t>Flowchart 2</w:t>
      </w:r>
      <w:r w:rsidRPr="00981B48">
        <w:rPr>
          <w:rFonts w:ascii="Calibri" w:eastAsia="Calibri" w:hAnsi="Calibri"/>
          <w:szCs w:val="22"/>
        </w:rPr>
        <w:tab/>
        <w:t>-</w:t>
      </w:r>
      <w:r w:rsidRPr="00981B48">
        <w:rPr>
          <w:rFonts w:ascii="Calibri" w:eastAsia="Calibri" w:hAnsi="Calibri"/>
          <w:szCs w:val="22"/>
        </w:rPr>
        <w:tab/>
      </w:r>
      <w:hyperlink w:anchor="FC2" w:history="1">
        <w:r w:rsidRPr="0018253E">
          <w:rPr>
            <w:rStyle w:val="Hyperlink"/>
            <w:rFonts w:ascii="Calibri" w:eastAsia="Calibri" w:hAnsi="Calibri"/>
            <w:szCs w:val="22"/>
          </w:rPr>
          <w:t>Attendance Escalation of Intervention - LATENESS</w:t>
        </w:r>
      </w:hyperlink>
    </w:p>
    <w:p w14:paraId="5C308D58" w14:textId="3E908C79" w:rsidR="00A639E3" w:rsidRPr="00981B48" w:rsidRDefault="00A639E3" w:rsidP="00187C52">
      <w:pPr>
        <w:spacing w:after="0"/>
        <w:ind w:left="0"/>
        <w:rPr>
          <w:rFonts w:ascii="Calibri" w:hAnsi="Calibri"/>
          <w:szCs w:val="22"/>
        </w:rPr>
      </w:pPr>
    </w:p>
    <w:p w14:paraId="086CF998" w14:textId="512A76C1" w:rsidR="00725553" w:rsidRDefault="00725553">
      <w:pPr>
        <w:spacing w:after="0"/>
        <w:ind w:left="0"/>
        <w:rPr>
          <w:rFonts w:ascii="Calibri" w:hAnsi="Calibri"/>
          <w:b/>
          <w:i/>
          <w:iCs/>
          <w:sz w:val="28"/>
          <w:szCs w:val="22"/>
        </w:rPr>
      </w:pPr>
      <w:r>
        <w:rPr>
          <w:rFonts w:ascii="Calibri" w:hAnsi="Calibri"/>
          <w:b/>
          <w:i/>
          <w:iCs/>
          <w:sz w:val="28"/>
          <w:szCs w:val="22"/>
        </w:rPr>
        <w:br w:type="page"/>
      </w:r>
    </w:p>
    <w:p w14:paraId="651AB75B" w14:textId="77777777" w:rsidR="002E363B" w:rsidRDefault="002E363B" w:rsidP="002E363B">
      <w:pPr>
        <w:tabs>
          <w:tab w:val="left" w:pos="10065"/>
          <w:tab w:val="right" w:pos="10318"/>
        </w:tabs>
        <w:spacing w:after="0"/>
        <w:ind w:left="0" w:right="255"/>
        <w:jc w:val="center"/>
        <w:rPr>
          <w:rFonts w:ascii="Calibri" w:hAnsi="Calibri"/>
          <w:b/>
          <w:i/>
          <w:iCs/>
          <w:sz w:val="28"/>
          <w:szCs w:val="22"/>
        </w:rPr>
      </w:pPr>
    </w:p>
    <w:p w14:paraId="16908E8D" w14:textId="77777777" w:rsidR="002E363B" w:rsidRDefault="002E363B" w:rsidP="002E363B">
      <w:pPr>
        <w:tabs>
          <w:tab w:val="left" w:pos="10065"/>
          <w:tab w:val="right" w:pos="10318"/>
        </w:tabs>
        <w:spacing w:after="0"/>
        <w:ind w:left="0" w:right="255"/>
        <w:jc w:val="center"/>
        <w:rPr>
          <w:rFonts w:ascii="Calibri" w:hAnsi="Calibri"/>
          <w:b/>
          <w:i/>
          <w:iCs/>
          <w:sz w:val="28"/>
          <w:szCs w:val="22"/>
        </w:rPr>
      </w:pPr>
    </w:p>
    <w:p w14:paraId="5EC6409F" w14:textId="77777777" w:rsidR="002E363B" w:rsidRDefault="002E363B" w:rsidP="002E363B">
      <w:pPr>
        <w:tabs>
          <w:tab w:val="left" w:pos="10065"/>
          <w:tab w:val="right" w:pos="10318"/>
        </w:tabs>
        <w:spacing w:after="0"/>
        <w:ind w:left="0" w:right="255"/>
        <w:jc w:val="center"/>
        <w:rPr>
          <w:rFonts w:ascii="Calibri" w:hAnsi="Calibri"/>
          <w:b/>
          <w:i/>
          <w:iCs/>
          <w:sz w:val="28"/>
          <w:szCs w:val="22"/>
        </w:rPr>
      </w:pPr>
    </w:p>
    <w:p w14:paraId="6FB3E2A0" w14:textId="77777777" w:rsidR="002E363B" w:rsidRDefault="002E363B" w:rsidP="002E363B">
      <w:pPr>
        <w:tabs>
          <w:tab w:val="left" w:pos="10065"/>
          <w:tab w:val="right" w:pos="10318"/>
        </w:tabs>
        <w:spacing w:after="0"/>
        <w:ind w:left="0" w:right="255"/>
        <w:jc w:val="center"/>
        <w:rPr>
          <w:rFonts w:ascii="Calibri" w:hAnsi="Calibri"/>
          <w:b/>
          <w:i/>
          <w:iCs/>
          <w:sz w:val="28"/>
          <w:szCs w:val="22"/>
        </w:rPr>
      </w:pPr>
    </w:p>
    <w:p w14:paraId="10D25945" w14:textId="77777777" w:rsidR="002E363B" w:rsidRDefault="002E363B" w:rsidP="002E363B">
      <w:pPr>
        <w:tabs>
          <w:tab w:val="left" w:pos="10065"/>
          <w:tab w:val="right" w:pos="10318"/>
        </w:tabs>
        <w:spacing w:after="0"/>
        <w:ind w:left="0" w:right="255"/>
        <w:jc w:val="center"/>
        <w:rPr>
          <w:rFonts w:ascii="Calibri" w:hAnsi="Calibri"/>
          <w:b/>
          <w:i/>
          <w:iCs/>
          <w:sz w:val="28"/>
          <w:szCs w:val="22"/>
        </w:rPr>
      </w:pPr>
    </w:p>
    <w:p w14:paraId="4906A492" w14:textId="77777777" w:rsidR="002E363B" w:rsidRDefault="002E363B" w:rsidP="002E363B">
      <w:pPr>
        <w:tabs>
          <w:tab w:val="left" w:pos="10065"/>
          <w:tab w:val="right" w:pos="10318"/>
        </w:tabs>
        <w:spacing w:after="0"/>
        <w:ind w:left="0" w:right="255"/>
        <w:jc w:val="center"/>
        <w:rPr>
          <w:rFonts w:ascii="Calibri" w:hAnsi="Calibri"/>
          <w:b/>
          <w:i/>
          <w:iCs/>
          <w:sz w:val="28"/>
          <w:szCs w:val="22"/>
        </w:rPr>
      </w:pPr>
    </w:p>
    <w:p w14:paraId="35573A92" w14:textId="77777777" w:rsidR="002E363B" w:rsidRDefault="002E363B" w:rsidP="002E363B">
      <w:pPr>
        <w:tabs>
          <w:tab w:val="left" w:pos="10065"/>
          <w:tab w:val="right" w:pos="10318"/>
        </w:tabs>
        <w:spacing w:after="0"/>
        <w:ind w:left="0" w:right="255"/>
        <w:jc w:val="center"/>
        <w:rPr>
          <w:rFonts w:ascii="Calibri" w:hAnsi="Calibri"/>
          <w:b/>
          <w:i/>
          <w:iCs/>
          <w:sz w:val="28"/>
          <w:szCs w:val="22"/>
        </w:rPr>
      </w:pPr>
    </w:p>
    <w:p w14:paraId="291BC36A" w14:textId="77777777" w:rsidR="002E363B" w:rsidRDefault="002E363B" w:rsidP="002E363B">
      <w:pPr>
        <w:tabs>
          <w:tab w:val="left" w:pos="10065"/>
          <w:tab w:val="right" w:pos="10318"/>
        </w:tabs>
        <w:spacing w:after="0"/>
        <w:ind w:left="0" w:right="255"/>
        <w:jc w:val="center"/>
        <w:rPr>
          <w:rFonts w:ascii="Calibri" w:hAnsi="Calibri"/>
          <w:b/>
          <w:i/>
          <w:iCs/>
          <w:sz w:val="28"/>
          <w:szCs w:val="22"/>
        </w:rPr>
      </w:pPr>
    </w:p>
    <w:p w14:paraId="7AB714B1" w14:textId="77777777" w:rsidR="002E363B" w:rsidRDefault="002E363B" w:rsidP="002E363B">
      <w:pPr>
        <w:tabs>
          <w:tab w:val="left" w:pos="10065"/>
          <w:tab w:val="right" w:pos="10318"/>
        </w:tabs>
        <w:spacing w:after="0"/>
        <w:ind w:left="0" w:right="255"/>
        <w:jc w:val="center"/>
        <w:rPr>
          <w:rFonts w:ascii="Calibri" w:hAnsi="Calibri"/>
          <w:b/>
          <w:i/>
          <w:iCs/>
          <w:sz w:val="28"/>
          <w:szCs w:val="22"/>
        </w:rPr>
      </w:pPr>
    </w:p>
    <w:p w14:paraId="0C9EA469" w14:textId="77777777" w:rsidR="002E363B" w:rsidRDefault="002E363B" w:rsidP="002E363B">
      <w:pPr>
        <w:tabs>
          <w:tab w:val="left" w:pos="10065"/>
          <w:tab w:val="right" w:pos="10318"/>
        </w:tabs>
        <w:spacing w:after="0"/>
        <w:ind w:left="0" w:right="255"/>
        <w:jc w:val="center"/>
        <w:rPr>
          <w:rFonts w:ascii="Calibri" w:hAnsi="Calibri"/>
          <w:b/>
          <w:i/>
          <w:iCs/>
          <w:sz w:val="28"/>
          <w:szCs w:val="22"/>
        </w:rPr>
      </w:pPr>
    </w:p>
    <w:p w14:paraId="10D7D976" w14:textId="77777777" w:rsidR="002E363B" w:rsidRDefault="002E363B" w:rsidP="002E363B">
      <w:pPr>
        <w:tabs>
          <w:tab w:val="left" w:pos="10065"/>
          <w:tab w:val="right" w:pos="10318"/>
        </w:tabs>
        <w:spacing w:after="0"/>
        <w:ind w:left="0" w:right="255"/>
        <w:jc w:val="center"/>
        <w:rPr>
          <w:rFonts w:ascii="Calibri" w:hAnsi="Calibri"/>
          <w:b/>
          <w:i/>
          <w:iCs/>
          <w:sz w:val="28"/>
          <w:szCs w:val="22"/>
        </w:rPr>
      </w:pPr>
    </w:p>
    <w:p w14:paraId="7657BA5E" w14:textId="77777777" w:rsidR="002E363B" w:rsidRDefault="002E363B" w:rsidP="002E363B">
      <w:pPr>
        <w:tabs>
          <w:tab w:val="left" w:pos="10065"/>
          <w:tab w:val="right" w:pos="10318"/>
        </w:tabs>
        <w:spacing w:after="0"/>
        <w:ind w:left="0" w:right="255"/>
        <w:jc w:val="center"/>
        <w:rPr>
          <w:rFonts w:ascii="Calibri" w:hAnsi="Calibri"/>
          <w:b/>
          <w:i/>
          <w:iCs/>
          <w:sz w:val="28"/>
          <w:szCs w:val="22"/>
        </w:rPr>
      </w:pPr>
    </w:p>
    <w:p w14:paraId="6BA81633" w14:textId="77777777" w:rsidR="002E363B" w:rsidRDefault="002E363B" w:rsidP="002E363B">
      <w:pPr>
        <w:tabs>
          <w:tab w:val="left" w:pos="10065"/>
          <w:tab w:val="right" w:pos="10318"/>
        </w:tabs>
        <w:spacing w:after="0"/>
        <w:ind w:left="0" w:right="255"/>
        <w:jc w:val="center"/>
        <w:rPr>
          <w:rFonts w:ascii="Calibri" w:hAnsi="Calibri"/>
          <w:b/>
          <w:i/>
          <w:iCs/>
          <w:sz w:val="28"/>
          <w:szCs w:val="22"/>
        </w:rPr>
      </w:pPr>
    </w:p>
    <w:p w14:paraId="0951E79D" w14:textId="77777777" w:rsidR="002E363B" w:rsidRDefault="002E363B" w:rsidP="002E363B">
      <w:pPr>
        <w:tabs>
          <w:tab w:val="left" w:pos="10065"/>
          <w:tab w:val="right" w:pos="10318"/>
        </w:tabs>
        <w:spacing w:after="0"/>
        <w:ind w:left="0" w:right="255"/>
        <w:jc w:val="center"/>
        <w:rPr>
          <w:rFonts w:ascii="Calibri" w:hAnsi="Calibri"/>
          <w:b/>
          <w:i/>
          <w:iCs/>
          <w:sz w:val="28"/>
          <w:szCs w:val="22"/>
        </w:rPr>
      </w:pPr>
    </w:p>
    <w:p w14:paraId="7CA762C3" w14:textId="77777777" w:rsidR="002E363B" w:rsidRDefault="002E363B" w:rsidP="002E363B">
      <w:pPr>
        <w:tabs>
          <w:tab w:val="left" w:pos="10065"/>
          <w:tab w:val="right" w:pos="10318"/>
        </w:tabs>
        <w:spacing w:after="0"/>
        <w:ind w:left="0" w:right="255"/>
        <w:jc w:val="center"/>
        <w:rPr>
          <w:rFonts w:ascii="Calibri" w:hAnsi="Calibri"/>
          <w:b/>
          <w:i/>
          <w:iCs/>
          <w:sz w:val="28"/>
          <w:szCs w:val="22"/>
        </w:rPr>
      </w:pPr>
    </w:p>
    <w:p w14:paraId="4F9573AD" w14:textId="77777777" w:rsidR="002E363B" w:rsidRDefault="002E363B" w:rsidP="002E363B">
      <w:pPr>
        <w:tabs>
          <w:tab w:val="left" w:pos="10065"/>
          <w:tab w:val="right" w:pos="10318"/>
        </w:tabs>
        <w:spacing w:after="0"/>
        <w:ind w:left="0" w:right="255"/>
        <w:jc w:val="center"/>
        <w:rPr>
          <w:rFonts w:ascii="Calibri" w:hAnsi="Calibri"/>
          <w:b/>
          <w:i/>
          <w:iCs/>
          <w:sz w:val="28"/>
          <w:szCs w:val="22"/>
        </w:rPr>
      </w:pPr>
    </w:p>
    <w:p w14:paraId="580D940D" w14:textId="77777777" w:rsidR="002E363B" w:rsidRDefault="002E363B" w:rsidP="002E363B">
      <w:pPr>
        <w:tabs>
          <w:tab w:val="left" w:pos="10065"/>
          <w:tab w:val="right" w:pos="10318"/>
        </w:tabs>
        <w:spacing w:after="0"/>
        <w:ind w:left="0" w:right="255"/>
        <w:jc w:val="center"/>
        <w:rPr>
          <w:rFonts w:ascii="Calibri" w:hAnsi="Calibri"/>
          <w:b/>
          <w:i/>
          <w:iCs/>
          <w:sz w:val="28"/>
          <w:szCs w:val="22"/>
        </w:rPr>
      </w:pPr>
    </w:p>
    <w:p w14:paraId="35BDA13D" w14:textId="77777777" w:rsidR="002E363B" w:rsidRDefault="002E363B" w:rsidP="002E363B">
      <w:pPr>
        <w:tabs>
          <w:tab w:val="left" w:pos="10065"/>
          <w:tab w:val="right" w:pos="10318"/>
        </w:tabs>
        <w:spacing w:after="0"/>
        <w:ind w:left="0" w:right="255"/>
        <w:jc w:val="center"/>
        <w:rPr>
          <w:rFonts w:ascii="Calibri" w:hAnsi="Calibri"/>
          <w:b/>
          <w:i/>
          <w:iCs/>
          <w:sz w:val="28"/>
          <w:szCs w:val="22"/>
        </w:rPr>
      </w:pPr>
    </w:p>
    <w:p w14:paraId="02AA4CC7" w14:textId="77777777" w:rsidR="002E363B" w:rsidRDefault="002E363B" w:rsidP="002E363B">
      <w:pPr>
        <w:tabs>
          <w:tab w:val="left" w:pos="10065"/>
          <w:tab w:val="right" w:pos="10318"/>
        </w:tabs>
        <w:spacing w:after="0"/>
        <w:ind w:left="0" w:right="255"/>
        <w:jc w:val="center"/>
        <w:rPr>
          <w:rFonts w:ascii="Calibri" w:hAnsi="Calibri"/>
          <w:b/>
          <w:i/>
          <w:iCs/>
          <w:sz w:val="28"/>
          <w:szCs w:val="22"/>
        </w:rPr>
      </w:pPr>
    </w:p>
    <w:p w14:paraId="5F16163A" w14:textId="46DF6173" w:rsidR="00997FB6" w:rsidRPr="002E363B" w:rsidRDefault="002E363B" w:rsidP="002E363B">
      <w:pPr>
        <w:tabs>
          <w:tab w:val="left" w:pos="10065"/>
          <w:tab w:val="right" w:pos="10318"/>
        </w:tabs>
        <w:spacing w:after="0"/>
        <w:ind w:left="0" w:right="255"/>
        <w:jc w:val="center"/>
        <w:rPr>
          <w:rFonts w:ascii="Calibri" w:hAnsi="Calibri"/>
          <w:b/>
          <w:i/>
          <w:iCs/>
          <w:sz w:val="28"/>
          <w:szCs w:val="22"/>
        </w:rPr>
      </w:pPr>
      <w:r w:rsidRPr="002E363B">
        <w:rPr>
          <w:rFonts w:ascii="Calibri" w:hAnsi="Calibri"/>
          <w:b/>
          <w:i/>
          <w:iCs/>
          <w:sz w:val="28"/>
          <w:szCs w:val="22"/>
        </w:rPr>
        <w:t>This page is intentionally blank for printing purposes</w:t>
      </w:r>
    </w:p>
    <w:p w14:paraId="27694902" w14:textId="450D3F6C" w:rsidR="00997FB6" w:rsidRPr="001D716F" w:rsidRDefault="00997FB6" w:rsidP="00997FB6">
      <w:pPr>
        <w:ind w:left="0"/>
        <w:rPr>
          <w:rFonts w:ascii="Calibri" w:hAnsi="Calibri"/>
          <w:sz w:val="24"/>
        </w:rPr>
        <w:sectPr w:rsidR="00997FB6" w:rsidRPr="001D716F" w:rsidSect="00187C52">
          <w:footerReference w:type="default" r:id="rId14"/>
          <w:pgSz w:w="11906" w:h="16838"/>
          <w:pgMar w:top="794" w:right="794" w:bottom="284" w:left="794" w:header="567" w:footer="295" w:gutter="0"/>
          <w:pgNumType w:start="1"/>
          <w:cols w:space="708"/>
          <w:docGrid w:linePitch="360"/>
        </w:sectPr>
      </w:pPr>
    </w:p>
    <w:p w14:paraId="0D2288A7" w14:textId="77777777" w:rsidR="00264D09" w:rsidRPr="001D716F" w:rsidRDefault="00264D09" w:rsidP="00FF292F">
      <w:pPr>
        <w:pStyle w:val="Heading1"/>
        <w:numPr>
          <w:ilvl w:val="0"/>
          <w:numId w:val="0"/>
        </w:numPr>
      </w:pPr>
      <w:bookmarkStart w:id="3" w:name="_Toc443666313"/>
      <w:bookmarkStart w:id="4" w:name="_Toc443666565"/>
      <w:bookmarkStart w:id="5" w:name="_Toc445894123"/>
      <w:bookmarkStart w:id="6" w:name="_Toc173924950"/>
      <w:bookmarkStart w:id="7" w:name="_Toc433807123"/>
      <w:bookmarkStart w:id="8" w:name="_Toc439928176"/>
      <w:bookmarkStart w:id="9" w:name="_Toc439928751"/>
      <w:r w:rsidRPr="001D716F">
        <w:lastRenderedPageBreak/>
        <w:t>POLICY STATEMENT</w:t>
      </w:r>
      <w:bookmarkEnd w:id="3"/>
      <w:bookmarkEnd w:id="4"/>
      <w:bookmarkEnd w:id="5"/>
      <w:bookmarkEnd w:id="6"/>
    </w:p>
    <w:p w14:paraId="00E1279E" w14:textId="77777777" w:rsidR="009C1836" w:rsidRPr="001D716F" w:rsidRDefault="009C1836" w:rsidP="00FF292F">
      <w:pPr>
        <w:pStyle w:val="Heading1"/>
      </w:pPr>
      <w:bookmarkStart w:id="10" w:name="_Toc173924951"/>
      <w:r w:rsidRPr="00FF292F">
        <w:t>Definitions</w:t>
      </w:r>
      <w:bookmarkEnd w:id="7"/>
      <w:bookmarkEnd w:id="8"/>
      <w:bookmarkEnd w:id="9"/>
      <w:bookmarkEnd w:id="10"/>
    </w:p>
    <w:p w14:paraId="41598AAB" w14:textId="1F313F82" w:rsidR="00DC61D7" w:rsidRPr="001D716F" w:rsidRDefault="00DC61D7" w:rsidP="00FF292F">
      <w:pPr>
        <w:ind w:left="567"/>
        <w:rPr>
          <w:rFonts w:ascii="Calibri" w:hAnsi="Calibri"/>
        </w:rPr>
      </w:pPr>
      <w:r w:rsidRPr="001D716F">
        <w:rPr>
          <w:rFonts w:ascii="Calibri" w:hAnsi="Calibri"/>
        </w:rPr>
        <w:t xml:space="preserve">For the purpose of this </w:t>
      </w:r>
      <w:r w:rsidR="00914583">
        <w:rPr>
          <w:rFonts w:ascii="Calibri" w:hAnsi="Calibri"/>
        </w:rPr>
        <w:t>P</w:t>
      </w:r>
      <w:r w:rsidRPr="001D716F">
        <w:rPr>
          <w:rFonts w:ascii="Calibri" w:hAnsi="Calibri"/>
        </w:rPr>
        <w:t>olicy</w:t>
      </w:r>
      <w:r w:rsidR="00671FF7" w:rsidRPr="001D716F">
        <w:rPr>
          <w:rFonts w:ascii="Calibri" w:hAnsi="Calibri"/>
        </w:rPr>
        <w:t xml:space="preserve"> and procedures</w:t>
      </w:r>
      <w:r w:rsidRPr="001D716F">
        <w:rPr>
          <w:rFonts w:ascii="Calibri" w:hAnsi="Calibri"/>
        </w:rPr>
        <w:t>, the following definitions apply:</w:t>
      </w:r>
    </w:p>
    <w:p w14:paraId="2193480F" w14:textId="11042855" w:rsidR="009C1836" w:rsidRPr="005133A6" w:rsidRDefault="00DC61D7" w:rsidP="00FF292F">
      <w:pPr>
        <w:spacing w:after="180"/>
        <w:ind w:left="567"/>
        <w:rPr>
          <w:rFonts w:ascii="Calibri" w:hAnsi="Calibri"/>
        </w:rPr>
      </w:pPr>
      <w:r w:rsidRPr="001D716F">
        <w:rPr>
          <w:rFonts w:ascii="Calibri" w:hAnsi="Calibri"/>
          <w:b/>
          <w:bCs/>
        </w:rPr>
        <w:t>P</w:t>
      </w:r>
      <w:r w:rsidR="009C1836" w:rsidRPr="001D716F">
        <w:rPr>
          <w:rFonts w:ascii="Calibri" w:hAnsi="Calibri"/>
          <w:b/>
          <w:bCs/>
        </w:rPr>
        <w:t>arent</w:t>
      </w:r>
      <w:r w:rsidRPr="001D716F">
        <w:rPr>
          <w:rFonts w:ascii="Calibri" w:hAnsi="Calibri"/>
          <w:b/>
          <w:bCs/>
        </w:rPr>
        <w:t xml:space="preserve"> </w:t>
      </w:r>
      <w:r w:rsidR="009E625B" w:rsidRPr="001D716F">
        <w:rPr>
          <w:rFonts w:ascii="Calibri" w:hAnsi="Calibri"/>
          <w:b/>
          <w:bCs/>
        </w:rPr>
        <w:t>–</w:t>
      </w:r>
      <w:r w:rsidR="009E625B" w:rsidRPr="001D716F">
        <w:rPr>
          <w:rFonts w:ascii="Calibri" w:hAnsi="Calibri"/>
        </w:rPr>
        <w:t xml:space="preserve"> </w:t>
      </w:r>
      <w:r w:rsidR="00422700" w:rsidRPr="001D716F">
        <w:rPr>
          <w:rFonts w:ascii="Calibri" w:hAnsi="Calibri"/>
        </w:rPr>
        <w:t xml:space="preserve">(from </w:t>
      </w:r>
      <w:r w:rsidR="00422700" w:rsidRPr="001D716F">
        <w:t xml:space="preserve">Section 576 of the Education Act 1996) </w:t>
      </w:r>
      <w:r w:rsidR="009C1836" w:rsidRPr="001D716F">
        <w:rPr>
          <w:rFonts w:ascii="Calibri" w:hAnsi="Calibri"/>
        </w:rPr>
        <w:t>includes</w:t>
      </w:r>
      <w:r w:rsidR="009F396E" w:rsidRPr="001D716F">
        <w:rPr>
          <w:rFonts w:ascii="Calibri" w:hAnsi="Calibri"/>
        </w:rPr>
        <w:t xml:space="preserve"> all natural parents</w:t>
      </w:r>
      <w:r w:rsidR="004F7983" w:rsidRPr="001D716F">
        <w:rPr>
          <w:rFonts w:ascii="Calibri" w:hAnsi="Calibri"/>
        </w:rPr>
        <w:t xml:space="preserve"> (</w:t>
      </w:r>
      <w:r w:rsidR="009F396E" w:rsidRPr="001D716F">
        <w:rPr>
          <w:rFonts w:ascii="Calibri" w:hAnsi="Calibri"/>
        </w:rPr>
        <w:t>whether they are married or not</w:t>
      </w:r>
      <w:r w:rsidR="004F7983" w:rsidRPr="001D716F">
        <w:rPr>
          <w:rFonts w:ascii="Calibri" w:hAnsi="Calibri"/>
        </w:rPr>
        <w:t>)</w:t>
      </w:r>
      <w:r w:rsidR="009F396E" w:rsidRPr="001D716F">
        <w:rPr>
          <w:rFonts w:ascii="Calibri" w:hAnsi="Calibri"/>
        </w:rPr>
        <w:t xml:space="preserve">, </w:t>
      </w:r>
      <w:r w:rsidR="00932F4A" w:rsidRPr="005133A6">
        <w:rPr>
          <w:rFonts w:ascii="Calibri" w:hAnsi="Calibri"/>
        </w:rPr>
        <w:t xml:space="preserve">all those </w:t>
      </w:r>
      <w:r w:rsidR="009F396E" w:rsidRPr="005133A6">
        <w:rPr>
          <w:rFonts w:ascii="Calibri" w:hAnsi="Calibri"/>
        </w:rPr>
        <w:t>who ha</w:t>
      </w:r>
      <w:r w:rsidR="00932F4A" w:rsidRPr="005133A6">
        <w:rPr>
          <w:rFonts w:ascii="Calibri" w:hAnsi="Calibri"/>
        </w:rPr>
        <w:t>ve</w:t>
      </w:r>
      <w:r w:rsidR="009F396E" w:rsidRPr="005133A6">
        <w:rPr>
          <w:rFonts w:ascii="Calibri" w:hAnsi="Calibri"/>
        </w:rPr>
        <w:t xml:space="preserve"> parental responsibility for a child or young person, and </w:t>
      </w:r>
      <w:r w:rsidR="00932F4A" w:rsidRPr="005133A6">
        <w:rPr>
          <w:rFonts w:ascii="Calibri" w:hAnsi="Calibri"/>
        </w:rPr>
        <w:t xml:space="preserve">those </w:t>
      </w:r>
      <w:r w:rsidR="009F396E" w:rsidRPr="005133A6">
        <w:rPr>
          <w:rFonts w:ascii="Calibri" w:hAnsi="Calibri"/>
        </w:rPr>
        <w:t xml:space="preserve">who </w:t>
      </w:r>
      <w:r w:rsidR="00932F4A" w:rsidRPr="005133A6">
        <w:rPr>
          <w:rFonts w:ascii="Calibri" w:hAnsi="Calibri"/>
        </w:rPr>
        <w:t xml:space="preserve">have day to day responsibility for a </w:t>
      </w:r>
      <w:r w:rsidR="009F396E" w:rsidRPr="005133A6">
        <w:rPr>
          <w:rFonts w:ascii="Calibri" w:hAnsi="Calibri"/>
        </w:rPr>
        <w:t>child or young person (</w:t>
      </w:r>
      <w:r w:rsidR="00F74031" w:rsidRPr="005133A6">
        <w:rPr>
          <w:rFonts w:ascii="Calibri" w:hAnsi="Calibri"/>
        </w:rPr>
        <w:t>i.e.,</w:t>
      </w:r>
      <w:r w:rsidR="009F396E" w:rsidRPr="005133A6">
        <w:rPr>
          <w:rFonts w:ascii="Calibri" w:hAnsi="Calibri"/>
        </w:rPr>
        <w:t xml:space="preserve"> lives with and looks after the child).</w:t>
      </w:r>
    </w:p>
    <w:p w14:paraId="71FA78C1" w14:textId="51DDED4F" w:rsidR="00823AA1" w:rsidRPr="005133A6" w:rsidRDefault="00823AA1" w:rsidP="00FF292F">
      <w:pPr>
        <w:spacing w:after="180"/>
        <w:ind w:left="567"/>
      </w:pPr>
      <w:r w:rsidRPr="005133A6">
        <w:rPr>
          <w:b/>
          <w:bCs/>
        </w:rPr>
        <w:t xml:space="preserve">Compulsory school age </w:t>
      </w:r>
      <w:r w:rsidRPr="005133A6">
        <w:rPr>
          <w:rFonts w:ascii="Calibri" w:hAnsi="Calibri"/>
          <w:b/>
          <w:bCs/>
        </w:rPr>
        <w:t>–</w:t>
      </w:r>
      <w:r w:rsidRPr="005133A6">
        <w:rPr>
          <w:rFonts w:ascii="Calibri" w:hAnsi="Calibri"/>
        </w:rPr>
        <w:t xml:space="preserve"> A child is of compulsory school age from </w:t>
      </w:r>
      <w:r w:rsidRPr="005133A6">
        <w:t xml:space="preserve">the term commencing on or after their fifth birthday until the last Friday of June in the school year that they reach </w:t>
      </w:r>
      <w:r w:rsidR="00A15558" w:rsidRPr="005133A6">
        <w:t>sixteen and</w:t>
      </w:r>
      <w:r w:rsidRPr="005133A6">
        <w:t xml:space="preserve"> applies to the parents of all children who are registered at any state provided educational setting including academies.</w:t>
      </w:r>
    </w:p>
    <w:p w14:paraId="633BE13F" w14:textId="376B8914" w:rsidR="00DC61D7" w:rsidRPr="005133A6" w:rsidRDefault="00DC61D7" w:rsidP="00FF292F">
      <w:pPr>
        <w:spacing w:after="180"/>
        <w:ind w:left="567"/>
        <w:rPr>
          <w:rFonts w:ascii="Calibri" w:hAnsi="Calibri"/>
        </w:rPr>
      </w:pPr>
      <w:r w:rsidRPr="005133A6">
        <w:rPr>
          <w:rFonts w:ascii="Calibri" w:hAnsi="Calibri"/>
          <w:b/>
          <w:bCs/>
        </w:rPr>
        <w:t>Absence –</w:t>
      </w:r>
      <w:r w:rsidRPr="005133A6">
        <w:rPr>
          <w:rFonts w:ascii="Calibri" w:hAnsi="Calibri"/>
        </w:rPr>
        <w:t xml:space="preserve"> arrival at school after the register has closed</w:t>
      </w:r>
      <w:r w:rsidR="009E625B" w:rsidRPr="005133A6">
        <w:rPr>
          <w:rFonts w:ascii="Calibri" w:hAnsi="Calibri"/>
        </w:rPr>
        <w:t xml:space="preserve"> or not attending</w:t>
      </w:r>
      <w:r w:rsidRPr="005133A6">
        <w:rPr>
          <w:rFonts w:ascii="Calibri" w:hAnsi="Calibri"/>
        </w:rPr>
        <w:t xml:space="preserve"> school for any reason.</w:t>
      </w:r>
    </w:p>
    <w:p w14:paraId="26ADE0FB" w14:textId="3D7BD87F" w:rsidR="009E625B" w:rsidRPr="005133A6" w:rsidRDefault="009E625B" w:rsidP="00FF292F">
      <w:pPr>
        <w:ind w:left="567"/>
        <w:rPr>
          <w:rFonts w:ascii="Calibri" w:hAnsi="Calibri"/>
        </w:rPr>
      </w:pPr>
      <w:r w:rsidRPr="005133A6">
        <w:rPr>
          <w:rFonts w:ascii="Calibri" w:hAnsi="Calibri"/>
          <w:b/>
          <w:bCs/>
        </w:rPr>
        <w:t>A</w:t>
      </w:r>
      <w:r w:rsidR="00DC61D7" w:rsidRPr="005133A6">
        <w:rPr>
          <w:rFonts w:ascii="Calibri" w:hAnsi="Calibri"/>
          <w:b/>
          <w:bCs/>
        </w:rPr>
        <w:t>uthorised absence</w:t>
      </w:r>
      <w:r w:rsidRPr="005133A6">
        <w:rPr>
          <w:rFonts w:ascii="Calibri" w:hAnsi="Calibri"/>
          <w:b/>
          <w:bCs/>
        </w:rPr>
        <w:t xml:space="preserve"> – </w:t>
      </w:r>
      <w:r w:rsidR="00037E5F" w:rsidRPr="005133A6">
        <w:rPr>
          <w:rFonts w:ascii="Calibri" w:hAnsi="Calibri"/>
        </w:rPr>
        <w:t xml:space="preserve">An absence from school that only the </w:t>
      </w:r>
      <w:r w:rsidR="00A74EF9" w:rsidRPr="005133A6">
        <w:rPr>
          <w:rFonts w:ascii="Calibri" w:hAnsi="Calibri"/>
        </w:rPr>
        <w:t>H</w:t>
      </w:r>
      <w:r w:rsidR="00037E5F" w:rsidRPr="005133A6">
        <w:rPr>
          <w:rFonts w:ascii="Calibri" w:hAnsi="Calibri"/>
        </w:rPr>
        <w:t>ead</w:t>
      </w:r>
      <w:r w:rsidR="00A74EF9" w:rsidRPr="005133A6">
        <w:rPr>
          <w:rFonts w:ascii="Calibri" w:hAnsi="Calibri"/>
        </w:rPr>
        <w:t xml:space="preserve"> </w:t>
      </w:r>
      <w:r w:rsidR="00037E5F" w:rsidRPr="005133A6">
        <w:rPr>
          <w:rFonts w:ascii="Calibri" w:hAnsi="Calibri"/>
        </w:rPr>
        <w:t xml:space="preserve">teacher can authorise where parents have explained that their child </w:t>
      </w:r>
      <w:r w:rsidR="00671FF7" w:rsidRPr="005133A6">
        <w:rPr>
          <w:rFonts w:ascii="Calibri" w:hAnsi="Calibri"/>
        </w:rPr>
        <w:t>is</w:t>
      </w:r>
      <w:r w:rsidR="00037E5F" w:rsidRPr="005133A6">
        <w:rPr>
          <w:rFonts w:ascii="Calibri" w:hAnsi="Calibri"/>
        </w:rPr>
        <w:t xml:space="preserve"> unable to attend school for an agreed and</w:t>
      </w:r>
      <w:r w:rsidR="004706CA" w:rsidRPr="005133A6">
        <w:rPr>
          <w:rFonts w:ascii="Calibri" w:hAnsi="Calibri"/>
        </w:rPr>
        <w:t>/or</w:t>
      </w:r>
      <w:r w:rsidR="00037E5F" w:rsidRPr="005133A6">
        <w:rPr>
          <w:rFonts w:ascii="Calibri" w:hAnsi="Calibri"/>
        </w:rPr>
        <w:t xml:space="preserve"> exceptional reason, for example:</w:t>
      </w:r>
    </w:p>
    <w:p w14:paraId="1AA45ECA" w14:textId="764DE7E5" w:rsidR="00DC61D7" w:rsidRPr="005133A6" w:rsidRDefault="004706CA" w:rsidP="00FF292F">
      <w:pPr>
        <w:pStyle w:val="ListParagraph"/>
        <w:numPr>
          <w:ilvl w:val="0"/>
          <w:numId w:val="12"/>
        </w:numPr>
        <w:ind w:left="924" w:hanging="357"/>
        <w:rPr>
          <w:rFonts w:ascii="Calibri" w:hAnsi="Calibri"/>
        </w:rPr>
      </w:pPr>
      <w:r w:rsidRPr="005133A6">
        <w:rPr>
          <w:rFonts w:ascii="Calibri" w:hAnsi="Calibri"/>
        </w:rPr>
        <w:t xml:space="preserve">Their child is too unwell to attend, and the </w:t>
      </w:r>
      <w:r w:rsidR="00DC61D7" w:rsidRPr="005133A6">
        <w:rPr>
          <w:rFonts w:ascii="Calibri" w:hAnsi="Calibri"/>
        </w:rPr>
        <w:t>school has granted leave.</w:t>
      </w:r>
    </w:p>
    <w:p w14:paraId="2ED52647" w14:textId="3BAA7B27" w:rsidR="00DC61D7" w:rsidRPr="005133A6" w:rsidRDefault="00DC61D7" w:rsidP="00FF292F">
      <w:pPr>
        <w:pStyle w:val="ListParagraph"/>
        <w:numPr>
          <w:ilvl w:val="0"/>
          <w:numId w:val="12"/>
        </w:numPr>
        <w:ind w:left="924" w:hanging="357"/>
        <w:rPr>
          <w:rFonts w:ascii="Calibri" w:hAnsi="Calibri"/>
        </w:rPr>
      </w:pPr>
      <w:r w:rsidRPr="005133A6">
        <w:rPr>
          <w:rFonts w:ascii="Calibri" w:hAnsi="Calibri"/>
        </w:rPr>
        <w:t>Medical or dental appointments which unavoidably fall during school time, for which the school has granted leave.</w:t>
      </w:r>
    </w:p>
    <w:p w14:paraId="422A42CA" w14:textId="164356AB" w:rsidR="00DC61D7" w:rsidRPr="005133A6" w:rsidRDefault="00DC61D7" w:rsidP="00FF292F">
      <w:pPr>
        <w:pStyle w:val="ListParagraph"/>
        <w:numPr>
          <w:ilvl w:val="0"/>
          <w:numId w:val="12"/>
        </w:numPr>
        <w:ind w:left="924" w:hanging="357"/>
        <w:rPr>
          <w:rFonts w:ascii="Calibri" w:hAnsi="Calibri"/>
        </w:rPr>
      </w:pPr>
      <w:r w:rsidRPr="005133A6">
        <w:rPr>
          <w:rFonts w:ascii="Calibri" w:hAnsi="Calibri"/>
        </w:rPr>
        <w:t>Religious or cultural observances for which the school has granted leave.</w:t>
      </w:r>
    </w:p>
    <w:p w14:paraId="6A5126C8" w14:textId="168F2352" w:rsidR="00DC61D7" w:rsidRPr="005133A6" w:rsidRDefault="00671FF7" w:rsidP="00FF292F">
      <w:pPr>
        <w:pStyle w:val="ListParagraph"/>
        <w:numPr>
          <w:ilvl w:val="0"/>
          <w:numId w:val="12"/>
        </w:numPr>
        <w:ind w:left="924" w:hanging="357"/>
        <w:rPr>
          <w:rFonts w:ascii="Calibri" w:hAnsi="Calibri"/>
        </w:rPr>
      </w:pPr>
      <w:r w:rsidRPr="005133A6">
        <w:rPr>
          <w:rFonts w:ascii="Calibri" w:hAnsi="Calibri"/>
        </w:rPr>
        <w:t>A</w:t>
      </w:r>
      <w:r w:rsidR="00DC61D7" w:rsidRPr="005133A6">
        <w:rPr>
          <w:rFonts w:ascii="Calibri" w:hAnsi="Calibri"/>
        </w:rPr>
        <w:t xml:space="preserve"> family emergency.</w:t>
      </w:r>
    </w:p>
    <w:p w14:paraId="26462A09" w14:textId="3D201F7E" w:rsidR="001A6E28" w:rsidRPr="005133A6" w:rsidRDefault="001A6E28" w:rsidP="00FF292F">
      <w:pPr>
        <w:pStyle w:val="ListParagraph"/>
        <w:numPr>
          <w:ilvl w:val="0"/>
          <w:numId w:val="12"/>
        </w:numPr>
        <w:ind w:left="924" w:hanging="357"/>
        <w:rPr>
          <w:rFonts w:ascii="Calibri" w:hAnsi="Calibri"/>
        </w:rPr>
      </w:pPr>
      <w:r w:rsidRPr="005133A6">
        <w:rPr>
          <w:rFonts w:ascii="Calibri" w:hAnsi="Calibri"/>
        </w:rPr>
        <w:t>Parent travelling for occupational purposes accompanied by the child.</w:t>
      </w:r>
    </w:p>
    <w:p w14:paraId="71897A7C" w14:textId="357C5C11" w:rsidR="00037E5F" w:rsidRPr="001D716F" w:rsidRDefault="00671FF7" w:rsidP="00FF292F">
      <w:pPr>
        <w:spacing w:after="180"/>
        <w:ind w:left="567"/>
        <w:rPr>
          <w:rFonts w:ascii="Calibri" w:hAnsi="Calibri"/>
        </w:rPr>
      </w:pPr>
      <w:r w:rsidRPr="001D716F">
        <w:rPr>
          <w:rFonts w:ascii="Calibri" w:hAnsi="Calibri"/>
        </w:rPr>
        <w:t>When periods of illness are regular or repeated</w:t>
      </w:r>
      <w:r w:rsidR="00037E5F" w:rsidRPr="001D716F">
        <w:rPr>
          <w:rFonts w:ascii="Calibri" w:hAnsi="Calibri"/>
        </w:rPr>
        <w:t xml:space="preserve">, the school will request medical evidence </w:t>
      </w:r>
      <w:r w:rsidRPr="001D716F">
        <w:rPr>
          <w:rFonts w:ascii="Calibri" w:hAnsi="Calibri"/>
        </w:rPr>
        <w:t>before</w:t>
      </w:r>
      <w:r w:rsidR="00037E5F" w:rsidRPr="001D716F">
        <w:rPr>
          <w:rFonts w:ascii="Calibri" w:hAnsi="Calibri"/>
        </w:rPr>
        <w:t xml:space="preserve"> authorising absences.</w:t>
      </w:r>
    </w:p>
    <w:p w14:paraId="7E85AAC4" w14:textId="7EB856D8" w:rsidR="00DC61D7" w:rsidRPr="001D716F" w:rsidRDefault="009E625B" w:rsidP="00FF292F">
      <w:pPr>
        <w:ind w:left="567"/>
        <w:rPr>
          <w:rFonts w:ascii="Calibri" w:hAnsi="Calibri"/>
        </w:rPr>
      </w:pPr>
      <w:r w:rsidRPr="001D716F">
        <w:rPr>
          <w:rFonts w:ascii="Calibri" w:hAnsi="Calibri"/>
          <w:b/>
          <w:bCs/>
        </w:rPr>
        <w:t>U</w:t>
      </w:r>
      <w:r w:rsidR="00DC61D7" w:rsidRPr="001D716F">
        <w:rPr>
          <w:rFonts w:ascii="Calibri" w:hAnsi="Calibri"/>
          <w:b/>
          <w:bCs/>
        </w:rPr>
        <w:t>nauthorised absence</w:t>
      </w:r>
      <w:r w:rsidRPr="001D716F">
        <w:rPr>
          <w:rFonts w:ascii="Calibri" w:hAnsi="Calibri"/>
          <w:b/>
          <w:bCs/>
        </w:rPr>
        <w:t xml:space="preserve"> – </w:t>
      </w:r>
      <w:r w:rsidR="00DC61D7" w:rsidRPr="001D716F">
        <w:rPr>
          <w:rFonts w:ascii="Calibri" w:hAnsi="Calibri"/>
        </w:rPr>
        <w:t xml:space="preserve">Any absence </w:t>
      </w:r>
      <w:r w:rsidR="004706CA" w:rsidRPr="001D716F">
        <w:rPr>
          <w:rFonts w:ascii="Calibri" w:hAnsi="Calibri"/>
        </w:rPr>
        <w:t xml:space="preserve">that is not agreed and/or </w:t>
      </w:r>
      <w:r w:rsidR="00671FF7" w:rsidRPr="001D716F">
        <w:rPr>
          <w:rFonts w:ascii="Calibri" w:hAnsi="Calibri"/>
        </w:rPr>
        <w:t xml:space="preserve">where the reason given is not exceptional </w:t>
      </w:r>
      <w:r w:rsidRPr="001D716F">
        <w:rPr>
          <w:rFonts w:ascii="Calibri" w:hAnsi="Calibri"/>
        </w:rPr>
        <w:t xml:space="preserve">and which </w:t>
      </w:r>
      <w:r w:rsidR="004706CA" w:rsidRPr="001D716F">
        <w:rPr>
          <w:rFonts w:ascii="Calibri" w:hAnsi="Calibri"/>
        </w:rPr>
        <w:t>can carry</w:t>
      </w:r>
      <w:r w:rsidRPr="001D716F">
        <w:rPr>
          <w:rFonts w:ascii="Calibri" w:hAnsi="Calibri"/>
        </w:rPr>
        <w:t xml:space="preserve"> </w:t>
      </w:r>
      <w:r w:rsidR="00DC61D7" w:rsidRPr="001D716F">
        <w:rPr>
          <w:rFonts w:ascii="Calibri" w:hAnsi="Calibri"/>
        </w:rPr>
        <w:t>the risk of prosecution under Section 44</w:t>
      </w:r>
      <w:r w:rsidR="008C2E68">
        <w:rPr>
          <w:rFonts w:ascii="Calibri" w:hAnsi="Calibri"/>
        </w:rPr>
        <w:t>4(1)</w:t>
      </w:r>
      <w:r w:rsidR="00DC61D7" w:rsidRPr="001D716F">
        <w:rPr>
          <w:rFonts w:ascii="Calibri" w:hAnsi="Calibri"/>
        </w:rPr>
        <w:t xml:space="preserve"> or 444(1A) of the Education Act 1996</w:t>
      </w:r>
      <w:r w:rsidRPr="001D716F">
        <w:rPr>
          <w:rFonts w:ascii="Calibri" w:hAnsi="Calibri"/>
        </w:rPr>
        <w:t>, for example:</w:t>
      </w:r>
    </w:p>
    <w:p w14:paraId="1DD332C2" w14:textId="64BF2623" w:rsidR="00DC61D7" w:rsidRPr="001D716F" w:rsidRDefault="00DC61D7" w:rsidP="00FF292F">
      <w:pPr>
        <w:pStyle w:val="ListParagraph"/>
        <w:numPr>
          <w:ilvl w:val="0"/>
          <w:numId w:val="13"/>
        </w:numPr>
        <w:ind w:left="924" w:hanging="357"/>
        <w:rPr>
          <w:rFonts w:ascii="Calibri" w:hAnsi="Calibri"/>
        </w:rPr>
      </w:pPr>
      <w:r w:rsidRPr="001D716F">
        <w:rPr>
          <w:rFonts w:ascii="Calibri" w:hAnsi="Calibri"/>
        </w:rPr>
        <w:t>Parents/carers keeping children off school unnecessarily or without reason.</w:t>
      </w:r>
    </w:p>
    <w:p w14:paraId="4A4EEF6D" w14:textId="14270C2C" w:rsidR="00DC61D7" w:rsidRPr="001D716F" w:rsidRDefault="00DC61D7" w:rsidP="00FF292F">
      <w:pPr>
        <w:pStyle w:val="ListParagraph"/>
        <w:numPr>
          <w:ilvl w:val="0"/>
          <w:numId w:val="13"/>
        </w:numPr>
        <w:ind w:left="924" w:hanging="357"/>
        <w:rPr>
          <w:rFonts w:ascii="Calibri" w:hAnsi="Calibri"/>
        </w:rPr>
      </w:pPr>
      <w:r w:rsidRPr="001D716F">
        <w:rPr>
          <w:rFonts w:ascii="Calibri" w:hAnsi="Calibri"/>
        </w:rPr>
        <w:t>Truancy before or during the school day.</w:t>
      </w:r>
    </w:p>
    <w:p w14:paraId="51441638" w14:textId="390AA656" w:rsidR="00DC61D7" w:rsidRPr="001D716F" w:rsidRDefault="00DC61D7" w:rsidP="00FF292F">
      <w:pPr>
        <w:pStyle w:val="ListParagraph"/>
        <w:numPr>
          <w:ilvl w:val="0"/>
          <w:numId w:val="13"/>
        </w:numPr>
        <w:ind w:left="924" w:hanging="357"/>
        <w:rPr>
          <w:rFonts w:ascii="Calibri" w:hAnsi="Calibri"/>
        </w:rPr>
      </w:pPr>
      <w:r w:rsidRPr="001D716F">
        <w:rPr>
          <w:rFonts w:ascii="Calibri" w:hAnsi="Calibri"/>
        </w:rPr>
        <w:t>Absences which have never been properly explained.</w:t>
      </w:r>
    </w:p>
    <w:p w14:paraId="3C153238" w14:textId="689C0D7A" w:rsidR="00DC61D7" w:rsidRPr="001D716F" w:rsidRDefault="00DC61D7" w:rsidP="00FF292F">
      <w:pPr>
        <w:pStyle w:val="ListParagraph"/>
        <w:numPr>
          <w:ilvl w:val="0"/>
          <w:numId w:val="13"/>
        </w:numPr>
        <w:ind w:left="924" w:hanging="357"/>
        <w:rPr>
          <w:rFonts w:ascii="Calibri" w:hAnsi="Calibri"/>
        </w:rPr>
      </w:pPr>
      <w:r w:rsidRPr="001D716F">
        <w:rPr>
          <w:rFonts w:ascii="Calibri" w:hAnsi="Calibri"/>
        </w:rPr>
        <w:t>Arrival at school after the register has closed.</w:t>
      </w:r>
    </w:p>
    <w:p w14:paraId="143459F3" w14:textId="45BDF22A" w:rsidR="00DC61D7" w:rsidRPr="001D716F" w:rsidRDefault="00DC61D7" w:rsidP="00FF292F">
      <w:pPr>
        <w:pStyle w:val="ListParagraph"/>
        <w:numPr>
          <w:ilvl w:val="0"/>
          <w:numId w:val="13"/>
        </w:numPr>
        <w:ind w:left="924" w:hanging="357"/>
        <w:rPr>
          <w:rFonts w:ascii="Calibri" w:hAnsi="Calibri"/>
        </w:rPr>
      </w:pPr>
      <w:r w:rsidRPr="001D716F">
        <w:rPr>
          <w:rFonts w:ascii="Calibri" w:hAnsi="Calibri"/>
        </w:rPr>
        <w:t>Shopping, looking after other children or birthdays.</w:t>
      </w:r>
    </w:p>
    <w:p w14:paraId="376B7D52" w14:textId="22FFFDDE" w:rsidR="00DC61D7" w:rsidRPr="001D716F" w:rsidRDefault="00DC61D7" w:rsidP="00FF292F">
      <w:pPr>
        <w:pStyle w:val="ListParagraph"/>
        <w:numPr>
          <w:ilvl w:val="0"/>
          <w:numId w:val="13"/>
        </w:numPr>
        <w:ind w:left="924" w:hanging="357"/>
        <w:rPr>
          <w:rFonts w:ascii="Calibri" w:hAnsi="Calibri"/>
        </w:rPr>
      </w:pPr>
      <w:r w:rsidRPr="001D716F">
        <w:rPr>
          <w:rFonts w:ascii="Calibri" w:hAnsi="Calibri"/>
        </w:rPr>
        <w:t>Day trips and holidays in term-time which have not been agreed.</w:t>
      </w:r>
      <w:r w:rsidR="009E625B" w:rsidRPr="001D716F">
        <w:rPr>
          <w:rFonts w:ascii="Calibri" w:hAnsi="Calibri"/>
        </w:rPr>
        <w:t xml:space="preserve"> </w:t>
      </w:r>
    </w:p>
    <w:p w14:paraId="31B3758D" w14:textId="51BAE180" w:rsidR="00DC61D7" w:rsidRPr="001D716F" w:rsidRDefault="00DC61D7" w:rsidP="00FF292F">
      <w:pPr>
        <w:pStyle w:val="ListParagraph"/>
        <w:numPr>
          <w:ilvl w:val="0"/>
          <w:numId w:val="13"/>
        </w:numPr>
        <w:spacing w:after="180"/>
        <w:ind w:left="924" w:hanging="357"/>
        <w:rPr>
          <w:rFonts w:ascii="Calibri" w:hAnsi="Calibri"/>
        </w:rPr>
      </w:pPr>
      <w:r w:rsidRPr="001D716F">
        <w:rPr>
          <w:rFonts w:ascii="Calibri" w:hAnsi="Calibri"/>
        </w:rPr>
        <w:t>Leaving school for no reason during the day.</w:t>
      </w:r>
    </w:p>
    <w:p w14:paraId="6BBA455E" w14:textId="1ED86CBB" w:rsidR="00DC61D7" w:rsidRPr="001D716F" w:rsidRDefault="00DC61D7" w:rsidP="00FF292F">
      <w:pPr>
        <w:ind w:left="567"/>
        <w:rPr>
          <w:rFonts w:ascii="Calibri" w:hAnsi="Calibri"/>
        </w:rPr>
      </w:pPr>
      <w:r w:rsidRPr="001D716F">
        <w:rPr>
          <w:rFonts w:ascii="Calibri" w:hAnsi="Calibri"/>
          <w:b/>
          <w:bCs/>
        </w:rPr>
        <w:t>Persistent absenteeism</w:t>
      </w:r>
      <w:r w:rsidR="009E625B" w:rsidRPr="001D716F">
        <w:rPr>
          <w:rFonts w:ascii="Calibri" w:hAnsi="Calibri"/>
          <w:b/>
          <w:bCs/>
        </w:rPr>
        <w:t xml:space="preserve"> – </w:t>
      </w:r>
      <w:r w:rsidRPr="001D716F">
        <w:rPr>
          <w:rFonts w:ascii="Calibri" w:hAnsi="Calibri"/>
        </w:rPr>
        <w:t xml:space="preserve">Missing 10% or more of schooling across the year for any reason. </w:t>
      </w:r>
      <w:r w:rsidR="00834206">
        <w:rPr>
          <w:rFonts w:ascii="Calibri" w:hAnsi="Calibri"/>
        </w:rPr>
        <w:t xml:space="preserve"> </w:t>
      </w:r>
      <w:r w:rsidR="00037E5F" w:rsidRPr="001D716F">
        <w:rPr>
          <w:rFonts w:ascii="Calibri" w:hAnsi="Calibri"/>
        </w:rPr>
        <w:t>This means that p</w:t>
      </w:r>
      <w:r w:rsidRPr="001D716F">
        <w:rPr>
          <w:rFonts w:ascii="Calibri" w:hAnsi="Calibri"/>
        </w:rPr>
        <w:t xml:space="preserve">ersistent absence </w:t>
      </w:r>
      <w:r w:rsidR="00037E5F" w:rsidRPr="001D716F">
        <w:rPr>
          <w:rFonts w:ascii="Calibri" w:hAnsi="Calibri"/>
        </w:rPr>
        <w:t>is equal</w:t>
      </w:r>
      <w:r w:rsidRPr="001D716F">
        <w:rPr>
          <w:rFonts w:ascii="Calibri" w:hAnsi="Calibri"/>
        </w:rPr>
        <w:t xml:space="preserve"> to 38 sessions (19 days) absence </w:t>
      </w:r>
      <w:r w:rsidR="00037E5F" w:rsidRPr="001D716F">
        <w:rPr>
          <w:rFonts w:ascii="Calibri" w:hAnsi="Calibri"/>
        </w:rPr>
        <w:t>from school in any one a</w:t>
      </w:r>
      <w:r w:rsidRPr="001D716F">
        <w:rPr>
          <w:rFonts w:ascii="Calibri" w:hAnsi="Calibri"/>
        </w:rPr>
        <w:t>cademic year.</w:t>
      </w:r>
    </w:p>
    <w:p w14:paraId="2A401AB4" w14:textId="76A01534" w:rsidR="003C4228" w:rsidRPr="001D716F" w:rsidRDefault="0094123E" w:rsidP="00FF292F">
      <w:pPr>
        <w:pStyle w:val="Heading1"/>
      </w:pPr>
      <w:bookmarkStart w:id="11" w:name="_Toc433807124"/>
      <w:bookmarkStart w:id="12" w:name="_Toc439928177"/>
      <w:bookmarkStart w:id="13" w:name="_Toc439928752"/>
      <w:bookmarkStart w:id="14" w:name="_Toc173924952"/>
      <w:r w:rsidRPr="001D716F">
        <w:t>Introduction</w:t>
      </w:r>
      <w:bookmarkEnd w:id="11"/>
      <w:bookmarkEnd w:id="12"/>
      <w:bookmarkEnd w:id="13"/>
      <w:bookmarkEnd w:id="14"/>
    </w:p>
    <w:p w14:paraId="48B08DDA" w14:textId="559D3150" w:rsidR="006171F7" w:rsidRPr="001D716F" w:rsidRDefault="006171F7" w:rsidP="00FF292F">
      <w:pPr>
        <w:ind w:left="567"/>
      </w:pPr>
      <w:r w:rsidRPr="001D716F">
        <w:t xml:space="preserve">Section 7 of the </w:t>
      </w:r>
      <w:hyperlink r:id="rId15" w:history="1">
        <w:r w:rsidRPr="001D716F">
          <w:rPr>
            <w:rStyle w:val="Hyperlink"/>
          </w:rPr>
          <w:t>Education Act 1996 (legislation.gov.uk)</w:t>
        </w:r>
      </w:hyperlink>
      <w:r w:rsidRPr="001D716F">
        <w:t xml:space="preserve"> states that: </w:t>
      </w:r>
    </w:p>
    <w:p w14:paraId="5BD35C82" w14:textId="77777777" w:rsidR="006171F7" w:rsidRPr="001D716F" w:rsidRDefault="006171F7" w:rsidP="00FF292F">
      <w:pPr>
        <w:ind w:left="567"/>
        <w:rPr>
          <w:i/>
        </w:rPr>
      </w:pPr>
      <w:r w:rsidRPr="001D716F">
        <w:rPr>
          <w:i/>
        </w:rPr>
        <w:t>“The parent of every child of compulsory school age shall cause him/her to receive efficient full time education suitable:-</w:t>
      </w:r>
    </w:p>
    <w:p w14:paraId="5690C1AA" w14:textId="04290C58" w:rsidR="006171F7" w:rsidRPr="001D716F" w:rsidRDefault="006171F7" w:rsidP="00FF292F">
      <w:pPr>
        <w:ind w:left="567"/>
        <w:rPr>
          <w:i/>
        </w:rPr>
      </w:pPr>
      <w:r w:rsidRPr="001D716F">
        <w:rPr>
          <w:i/>
        </w:rPr>
        <w:t>(a) to age, ability, and aptitude and</w:t>
      </w:r>
    </w:p>
    <w:p w14:paraId="0A6279D1" w14:textId="4E6DEB31" w:rsidR="006171F7" w:rsidRPr="001D716F" w:rsidRDefault="006171F7" w:rsidP="00FF292F">
      <w:pPr>
        <w:ind w:left="567"/>
        <w:rPr>
          <w:i/>
        </w:rPr>
      </w:pPr>
      <w:r w:rsidRPr="001D716F">
        <w:rPr>
          <w:i/>
        </w:rPr>
        <w:t>(b) to any special educational needs he/she may have,</w:t>
      </w:r>
    </w:p>
    <w:p w14:paraId="7EE7FF58" w14:textId="1856817F" w:rsidR="006171F7" w:rsidRPr="001D716F" w:rsidRDefault="006171F7" w:rsidP="00FF292F">
      <w:pPr>
        <w:ind w:left="567"/>
        <w:rPr>
          <w:i/>
        </w:rPr>
      </w:pPr>
      <w:r w:rsidRPr="001D716F">
        <w:rPr>
          <w:i/>
        </w:rPr>
        <w:t xml:space="preserve">either by regular attendance at school or otherwise.” </w:t>
      </w:r>
    </w:p>
    <w:p w14:paraId="2E875AB9" w14:textId="360F28E6" w:rsidR="006710EC" w:rsidRPr="001D716F" w:rsidRDefault="006710EC" w:rsidP="00FF292F">
      <w:pPr>
        <w:ind w:left="567"/>
      </w:pPr>
      <w:r w:rsidRPr="001D716F">
        <w:t xml:space="preserve">This means that it is the legal responsibility of every parent to make sure their child receives that education either by </w:t>
      </w:r>
      <w:r w:rsidR="0085712A" w:rsidRPr="001D716F">
        <w:rPr>
          <w:i/>
          <w:iCs/>
        </w:rPr>
        <w:t>regular</w:t>
      </w:r>
      <w:r w:rsidR="0085712A" w:rsidRPr="001D716F">
        <w:t xml:space="preserve"> </w:t>
      </w:r>
      <w:r w:rsidRPr="001D716F">
        <w:t>attendance at a school or by education otherwise than at a school.</w:t>
      </w:r>
    </w:p>
    <w:p w14:paraId="765A692C" w14:textId="54CAFFA4" w:rsidR="006171F7" w:rsidRPr="005133A6" w:rsidRDefault="00B86A01" w:rsidP="00FF292F">
      <w:pPr>
        <w:ind w:left="567"/>
      </w:pPr>
      <w:r w:rsidRPr="005133A6">
        <w:t>DfE</w:t>
      </w:r>
      <w:r w:rsidR="00CF752E" w:rsidRPr="005133A6">
        <w:t xml:space="preserve"> statutory </w:t>
      </w:r>
      <w:r w:rsidRPr="005133A6">
        <w:t xml:space="preserve">guidance </w:t>
      </w:r>
      <w:hyperlink r:id="rId16" w:history="1">
        <w:r w:rsidRPr="005133A6">
          <w:rPr>
            <w:rStyle w:val="Hyperlink"/>
          </w:rPr>
          <w:t>Working together to improve school attendance</w:t>
        </w:r>
      </w:hyperlink>
      <w:r w:rsidRPr="005133A6">
        <w:t xml:space="preserve"> </w:t>
      </w:r>
      <w:r w:rsidR="00F462C3" w:rsidRPr="005133A6">
        <w:t xml:space="preserve">aimed at schools and local authorities </w:t>
      </w:r>
      <w:r w:rsidR="00B817A1" w:rsidRPr="005133A6">
        <w:t xml:space="preserve">(LA) </w:t>
      </w:r>
      <w:r w:rsidRPr="005133A6">
        <w:t>provides clear evidence linking regular attendance at school</w:t>
      </w:r>
      <w:r w:rsidR="00F462C3" w:rsidRPr="005133A6">
        <w:t xml:space="preserve"> to improvements in </w:t>
      </w:r>
      <w:r w:rsidRPr="005133A6">
        <w:t xml:space="preserve">a child’s </w:t>
      </w:r>
      <w:r w:rsidRPr="005133A6">
        <w:lastRenderedPageBreak/>
        <w:t xml:space="preserve">attainment, wellbeing, and wider life chances as well as </w:t>
      </w:r>
      <w:r w:rsidR="00F462C3" w:rsidRPr="005133A6">
        <w:t xml:space="preserve">reducing </w:t>
      </w:r>
      <w:r w:rsidR="0085712A" w:rsidRPr="005133A6">
        <w:t xml:space="preserve">their exposure to </w:t>
      </w:r>
      <w:r w:rsidR="00746C32" w:rsidRPr="005133A6">
        <w:t xml:space="preserve">extra-familial </w:t>
      </w:r>
      <w:r w:rsidR="0085712A" w:rsidRPr="005133A6">
        <w:t>harms like crime or violence (see p</w:t>
      </w:r>
      <w:r w:rsidR="00CF492F" w:rsidRPr="005133A6">
        <w:t>9</w:t>
      </w:r>
      <w:r w:rsidR="0085712A" w:rsidRPr="005133A6">
        <w:t xml:space="preserve"> footnotes</w:t>
      </w:r>
      <w:r w:rsidR="00963FD3" w:rsidRPr="005133A6">
        <w:t xml:space="preserve"> </w:t>
      </w:r>
      <w:r w:rsidR="008C2E68">
        <w:t xml:space="preserve">in DfE statutory guidance </w:t>
      </w:r>
      <w:r w:rsidR="00963FD3" w:rsidRPr="005133A6">
        <w:t>as linked above</w:t>
      </w:r>
      <w:r w:rsidR="0085712A" w:rsidRPr="005133A6">
        <w:t>).</w:t>
      </w:r>
      <w:r w:rsidR="001C6969" w:rsidRPr="005133A6">
        <w:t xml:space="preserve">  </w:t>
      </w:r>
      <w:r w:rsidR="007E7854" w:rsidRPr="005133A6">
        <w:t>Th</w:t>
      </w:r>
      <w:r w:rsidR="001C6969" w:rsidRPr="005133A6">
        <w:t>roughout this document reference has been made to the DfE statutory guidance and schools must refer to that guidance for additional detail and information.</w:t>
      </w:r>
    </w:p>
    <w:p w14:paraId="62C557C2" w14:textId="63E6BC3D" w:rsidR="0085712A" w:rsidRPr="006171F7" w:rsidRDefault="00017920" w:rsidP="00FF292F">
      <w:pPr>
        <w:spacing w:after="60"/>
        <w:ind w:left="567"/>
        <w:rPr>
          <w:rFonts w:ascii="Calibri" w:hAnsi="Calibri"/>
          <w:b/>
        </w:rPr>
      </w:pPr>
      <w:bookmarkStart w:id="15" w:name="_Hlk111623759"/>
      <w:r w:rsidRPr="005133A6">
        <w:rPr>
          <w:rFonts w:ascii="Calibri" w:hAnsi="Calibri"/>
          <w:b/>
        </w:rPr>
        <w:t>The s</w:t>
      </w:r>
      <w:r w:rsidR="00963FD3" w:rsidRPr="005133A6">
        <w:rPr>
          <w:rFonts w:ascii="Calibri" w:hAnsi="Calibri"/>
          <w:b/>
        </w:rPr>
        <w:t>tatistics tell us that c</w:t>
      </w:r>
      <w:r w:rsidR="0085712A" w:rsidRPr="005133A6">
        <w:rPr>
          <w:rFonts w:ascii="Calibri" w:hAnsi="Calibri"/>
          <w:b/>
        </w:rPr>
        <w:t>hildren who attend school regularly are more likely to:</w:t>
      </w:r>
    </w:p>
    <w:p w14:paraId="47C48BA9" w14:textId="77777777" w:rsidR="0085712A" w:rsidRPr="001D716F" w:rsidRDefault="0085712A" w:rsidP="00FF292F">
      <w:pPr>
        <w:pStyle w:val="ListParagraph"/>
        <w:numPr>
          <w:ilvl w:val="0"/>
          <w:numId w:val="6"/>
        </w:numPr>
        <w:ind w:left="924" w:hanging="357"/>
      </w:pPr>
      <w:r w:rsidRPr="001D716F">
        <w:t xml:space="preserve">Build a firm and secure knowledge and understanding across all curriculum subjects. </w:t>
      </w:r>
    </w:p>
    <w:p w14:paraId="5A2EB898" w14:textId="468DB2C4" w:rsidR="0085712A" w:rsidRPr="001D716F" w:rsidRDefault="0085712A" w:rsidP="00FF292F">
      <w:pPr>
        <w:pStyle w:val="ListParagraph"/>
        <w:numPr>
          <w:ilvl w:val="0"/>
          <w:numId w:val="6"/>
        </w:numPr>
        <w:ind w:left="924" w:hanging="357"/>
      </w:pPr>
      <w:r w:rsidRPr="001D716F">
        <w:t xml:space="preserve">Ensure they consistently meet and build upon expectations for their age </w:t>
      </w:r>
      <w:r w:rsidR="0010417F">
        <w:t>or developmental stage</w:t>
      </w:r>
      <w:r w:rsidRPr="001D716F">
        <w:t>.</w:t>
      </w:r>
    </w:p>
    <w:p w14:paraId="4D6C9621" w14:textId="77777777" w:rsidR="0085712A" w:rsidRPr="001D716F" w:rsidRDefault="0085712A" w:rsidP="00FF292F">
      <w:pPr>
        <w:pStyle w:val="ListParagraph"/>
        <w:numPr>
          <w:ilvl w:val="0"/>
          <w:numId w:val="6"/>
        </w:numPr>
        <w:ind w:left="924" w:hanging="357"/>
      </w:pPr>
      <w:r w:rsidRPr="001D716F">
        <w:t>Develop good habits and important life skills.</w:t>
      </w:r>
    </w:p>
    <w:p w14:paraId="59C853F1" w14:textId="77777777" w:rsidR="0085712A" w:rsidRPr="001D716F" w:rsidRDefault="0085712A" w:rsidP="00FF292F">
      <w:pPr>
        <w:pStyle w:val="ListParagraph"/>
        <w:numPr>
          <w:ilvl w:val="0"/>
          <w:numId w:val="6"/>
        </w:numPr>
        <w:ind w:left="924" w:hanging="357"/>
      </w:pPr>
      <w:r w:rsidRPr="001D716F">
        <w:t>Maintain friendships.</w:t>
      </w:r>
    </w:p>
    <w:p w14:paraId="75492A3A" w14:textId="77777777" w:rsidR="0085712A" w:rsidRPr="001D716F" w:rsidRDefault="0085712A" w:rsidP="00FF292F">
      <w:pPr>
        <w:pStyle w:val="ListParagraph"/>
        <w:numPr>
          <w:ilvl w:val="0"/>
          <w:numId w:val="6"/>
        </w:numPr>
        <w:ind w:left="924" w:hanging="357"/>
      </w:pPr>
      <w:r w:rsidRPr="001D716F">
        <w:t>Gain better qualifications.</w:t>
      </w:r>
    </w:p>
    <w:p w14:paraId="12E5DF92" w14:textId="77777777" w:rsidR="0085712A" w:rsidRPr="001D716F" w:rsidRDefault="0085712A" w:rsidP="00FF292F">
      <w:pPr>
        <w:pStyle w:val="ListParagraph"/>
        <w:numPr>
          <w:ilvl w:val="0"/>
          <w:numId w:val="6"/>
        </w:numPr>
        <w:ind w:left="924" w:hanging="357"/>
      </w:pPr>
      <w:r w:rsidRPr="001D716F">
        <w:t>Have access to a wider range of opportunities when they leave school.</w:t>
      </w:r>
    </w:p>
    <w:bookmarkEnd w:id="15"/>
    <w:p w14:paraId="3A9E7484" w14:textId="71C182A0" w:rsidR="008C2E68" w:rsidRDefault="008C2E68" w:rsidP="00FF292F">
      <w:pPr>
        <w:ind w:left="567"/>
      </w:pPr>
      <w:r w:rsidRPr="008C2E68">
        <w:t xml:space="preserve">DfE </w:t>
      </w:r>
      <w:hyperlink r:id="rId17" w:history="1">
        <w:r w:rsidRPr="008C2E68">
          <w:rPr>
            <w:rStyle w:val="Hyperlink"/>
          </w:rPr>
          <w:t>EYFS Statutory framework for group and school-based providers</w:t>
        </w:r>
      </w:hyperlink>
      <w:r w:rsidRPr="008C2E68">
        <w:t xml:space="preserve"> (point 3.11-3.12 refers) requires that all settings with EYFS (nursery) children have an attendance policy that they share with parents and/or carers.</w:t>
      </w:r>
    </w:p>
    <w:p w14:paraId="040831D4" w14:textId="39B39D18" w:rsidR="0085712A" w:rsidRPr="005133A6" w:rsidRDefault="0085712A" w:rsidP="00FF292F">
      <w:pPr>
        <w:ind w:left="567"/>
        <w:rPr>
          <w:rFonts w:ascii="Calibri" w:hAnsi="Calibri"/>
          <w:b/>
        </w:rPr>
      </w:pPr>
      <w:r w:rsidRPr="001D716F">
        <w:t>This school understands that improving attendance is everyone’s business</w:t>
      </w:r>
      <w:r w:rsidR="00963FD3" w:rsidRPr="001D716F">
        <w:t>;</w:t>
      </w:r>
      <w:r w:rsidRPr="001D716F">
        <w:t xml:space="preserve"> that barriers to accessing education are wide and complex, both within and beyond the school gates</w:t>
      </w:r>
      <w:r w:rsidR="00963FD3" w:rsidRPr="001D716F">
        <w:t>;</w:t>
      </w:r>
      <w:r w:rsidRPr="001D716F">
        <w:t xml:space="preserve"> and that they are often specific to individual pupils and families</w:t>
      </w:r>
      <w:r w:rsidRPr="005133A6">
        <w:t>.</w:t>
      </w:r>
      <w:r w:rsidR="003056B1" w:rsidRPr="005133A6">
        <w:t xml:space="preserve">  We recognise that good attendance begins with school being somewhere pupils want to be – a calm, orderly, safe and supporting environment.</w:t>
      </w:r>
    </w:p>
    <w:p w14:paraId="4FE5A5F1" w14:textId="12D8CA8B" w:rsidR="006171F7" w:rsidRPr="006171F7" w:rsidRDefault="00963FD3" w:rsidP="00FF292F">
      <w:pPr>
        <w:ind w:left="567"/>
        <w:rPr>
          <w:rFonts w:ascii="Calibri" w:hAnsi="Calibri"/>
        </w:rPr>
      </w:pPr>
      <w:r w:rsidRPr="005133A6">
        <w:t xml:space="preserve">Some pupils find it harder than others to attend school </w:t>
      </w:r>
      <w:r w:rsidR="00017920" w:rsidRPr="005133A6">
        <w:t>so</w:t>
      </w:r>
      <w:r w:rsidRPr="005133A6">
        <w:t xml:space="preserve"> at all stages of improving attendance, we are committed to working </w:t>
      </w:r>
      <w:r w:rsidR="003056B1" w:rsidRPr="005133A6">
        <w:t xml:space="preserve">in partnership </w:t>
      </w:r>
      <w:r w:rsidRPr="005133A6">
        <w:t xml:space="preserve">with pupils and parents </w:t>
      </w:r>
      <w:r w:rsidR="003056B1" w:rsidRPr="005133A6">
        <w:t>collaboratively</w:t>
      </w:r>
      <w:r w:rsidR="003056B1">
        <w:t xml:space="preserve"> </w:t>
      </w:r>
      <w:r w:rsidRPr="001D716F">
        <w:t>to remove any barriers by building strong and trusting relationships and working together to put the right support in place.</w:t>
      </w:r>
      <w:r w:rsidR="00017920" w:rsidRPr="001D716F">
        <w:t xml:space="preserve">  </w:t>
      </w:r>
      <w:r w:rsidRPr="001D716F">
        <w:t xml:space="preserve">This </w:t>
      </w:r>
      <w:r w:rsidR="00914583">
        <w:t>P</w:t>
      </w:r>
      <w:r w:rsidRPr="001D716F">
        <w:t xml:space="preserve">olicy seeks to explain </w:t>
      </w:r>
      <w:r w:rsidR="00BD552B" w:rsidRPr="001D716F">
        <w:t>how,</w:t>
      </w:r>
      <w:r w:rsidRPr="001D716F">
        <w:t xml:space="preserve"> and </w:t>
      </w:r>
      <w:r w:rsidR="004F7983" w:rsidRPr="001D716F">
        <w:t xml:space="preserve">it </w:t>
      </w:r>
      <w:r w:rsidRPr="001D716F">
        <w:t xml:space="preserve">has due regard </w:t>
      </w:r>
      <w:bookmarkStart w:id="16" w:name="_Hlk496882587"/>
      <w:r w:rsidR="00017920" w:rsidRPr="001D716F">
        <w:t xml:space="preserve">for </w:t>
      </w:r>
      <w:r w:rsidR="009F7F9C">
        <w:t xml:space="preserve">relevant </w:t>
      </w:r>
      <w:r w:rsidR="006171F7" w:rsidRPr="006171F7">
        <w:rPr>
          <w:rFonts w:ascii="Calibri" w:hAnsi="Calibri"/>
        </w:rPr>
        <w:t xml:space="preserve">legislation, </w:t>
      </w:r>
      <w:r w:rsidR="00BD552B" w:rsidRPr="001D716F">
        <w:rPr>
          <w:rFonts w:ascii="Calibri" w:hAnsi="Calibri"/>
        </w:rPr>
        <w:t xml:space="preserve">and </w:t>
      </w:r>
      <w:r w:rsidR="008B1490" w:rsidRPr="001D716F">
        <w:rPr>
          <w:rFonts w:ascii="Calibri" w:hAnsi="Calibri"/>
        </w:rPr>
        <w:t xml:space="preserve">statutory and non-statutory guidance </w:t>
      </w:r>
      <w:r w:rsidR="006171F7" w:rsidRPr="006171F7">
        <w:rPr>
          <w:rFonts w:ascii="Calibri" w:hAnsi="Calibri"/>
        </w:rPr>
        <w:t>including, but not limited to:</w:t>
      </w:r>
    </w:p>
    <w:p w14:paraId="2DEAE797" w14:textId="079F5573" w:rsidR="008B1490" w:rsidRPr="001D716F" w:rsidRDefault="004F7983" w:rsidP="00FF292F">
      <w:pPr>
        <w:pStyle w:val="ListParagraph"/>
        <w:numPr>
          <w:ilvl w:val="0"/>
          <w:numId w:val="7"/>
        </w:numPr>
        <w:ind w:left="924" w:hanging="357"/>
        <w:rPr>
          <w:u w:val="single"/>
        </w:rPr>
      </w:pPr>
      <w:r w:rsidRPr="001D716F">
        <w:t xml:space="preserve">The </w:t>
      </w:r>
      <w:hyperlink r:id="rId18" w:history="1">
        <w:r w:rsidR="008B1490" w:rsidRPr="001D716F">
          <w:rPr>
            <w:rStyle w:val="Hyperlink"/>
            <w:rFonts w:ascii="Calibri" w:hAnsi="Calibri"/>
          </w:rPr>
          <w:t>Education Act 1996</w:t>
        </w:r>
      </w:hyperlink>
    </w:p>
    <w:p w14:paraId="422A9667" w14:textId="68C924BB" w:rsidR="004F7983" w:rsidRPr="001D716F" w:rsidRDefault="004F7983" w:rsidP="00FF292F">
      <w:pPr>
        <w:pStyle w:val="ListParagraph"/>
        <w:numPr>
          <w:ilvl w:val="0"/>
          <w:numId w:val="7"/>
        </w:numPr>
        <w:ind w:left="924" w:hanging="357"/>
        <w:rPr>
          <w:u w:val="single"/>
        </w:rPr>
      </w:pPr>
      <w:r w:rsidRPr="001D716F">
        <w:t xml:space="preserve">The </w:t>
      </w:r>
      <w:hyperlink r:id="rId19" w:history="1">
        <w:r w:rsidRPr="001D716F">
          <w:rPr>
            <w:rStyle w:val="Hyperlink"/>
            <w:rFonts w:ascii="Calibri" w:hAnsi="Calibri"/>
          </w:rPr>
          <w:t>Education Act 2002</w:t>
        </w:r>
      </w:hyperlink>
    </w:p>
    <w:p w14:paraId="6F7A0D3D" w14:textId="788A71D9" w:rsidR="006171F7" w:rsidRPr="005133A6" w:rsidRDefault="004F7983" w:rsidP="00FF292F">
      <w:pPr>
        <w:pStyle w:val="ListParagraph"/>
        <w:numPr>
          <w:ilvl w:val="0"/>
          <w:numId w:val="7"/>
        </w:numPr>
        <w:ind w:left="924" w:hanging="357"/>
        <w:rPr>
          <w:rStyle w:val="Hyperlink"/>
          <w:color w:val="auto"/>
          <w:u w:val="none"/>
        </w:rPr>
      </w:pPr>
      <w:r w:rsidRPr="001D716F">
        <w:t xml:space="preserve">The </w:t>
      </w:r>
      <w:hyperlink r:id="rId20" w:history="1">
        <w:r w:rsidR="006171F7" w:rsidRPr="001D716F">
          <w:rPr>
            <w:rStyle w:val="Hyperlink"/>
          </w:rPr>
          <w:t>Equality Act 2010</w:t>
        </w:r>
      </w:hyperlink>
      <w:r w:rsidR="001F75B1" w:rsidRPr="001D716F">
        <w:t xml:space="preserve"> and</w:t>
      </w:r>
      <w:r w:rsidR="009F7F9C">
        <w:t xml:space="preserve"> </w:t>
      </w:r>
      <w:r w:rsidR="009F7F9C" w:rsidRPr="00074A8D">
        <w:t>the</w:t>
      </w:r>
      <w:r w:rsidR="001F75B1" w:rsidRPr="00074A8D">
        <w:t xml:space="preserve"> </w:t>
      </w:r>
      <w:hyperlink r:id="rId21" w:history="1">
        <w:r w:rsidR="00074A8D" w:rsidRPr="00074A8D">
          <w:rPr>
            <w:rStyle w:val="Hyperlink"/>
            <w:rFonts w:eastAsiaTheme="minorHAnsi" w:cs="Arial"/>
            <w:szCs w:val="22"/>
          </w:rPr>
          <w:t>Human Rights Act 1998</w:t>
        </w:r>
      </w:hyperlink>
      <w:r w:rsidR="00074A8D" w:rsidRPr="00074A8D">
        <w:rPr>
          <w:rFonts w:eastAsiaTheme="minorHAnsi" w:cs="Arial"/>
          <w:color w:val="000000"/>
          <w:szCs w:val="22"/>
        </w:rPr>
        <w:t xml:space="preserve"> (HRA) which sets out the fundamental right and </w:t>
      </w:r>
      <w:r w:rsidR="00074A8D" w:rsidRPr="005133A6">
        <w:rPr>
          <w:rFonts w:eastAsiaTheme="minorHAnsi" w:cs="Arial"/>
          <w:color w:val="000000"/>
          <w:szCs w:val="22"/>
        </w:rPr>
        <w:t>freedoms that everyone is entitled to</w:t>
      </w:r>
      <w:r w:rsidR="00AF5EF5" w:rsidRPr="005133A6">
        <w:rPr>
          <w:rFonts w:eastAsiaTheme="minorHAnsi" w:cs="Arial"/>
          <w:color w:val="000000"/>
          <w:szCs w:val="22"/>
        </w:rPr>
        <w:t xml:space="preserve">, and the </w:t>
      </w:r>
      <w:hyperlink r:id="rId22" w:history="1">
        <w:r w:rsidR="00AF5EF5" w:rsidRPr="005133A6">
          <w:rPr>
            <w:rStyle w:val="Hyperlink"/>
            <w:rFonts w:eastAsiaTheme="minorHAnsi" w:cs="Arial"/>
            <w:szCs w:val="22"/>
          </w:rPr>
          <w:t>UN Convention on the rights of the child</w:t>
        </w:r>
      </w:hyperlink>
    </w:p>
    <w:p w14:paraId="1332FF31" w14:textId="6A93DDC6" w:rsidR="003056B1" w:rsidRPr="005133A6" w:rsidRDefault="003056B1" w:rsidP="00FF292F">
      <w:pPr>
        <w:pStyle w:val="ListParagraph"/>
        <w:numPr>
          <w:ilvl w:val="0"/>
          <w:numId w:val="7"/>
        </w:numPr>
        <w:ind w:left="924" w:hanging="357"/>
        <w:rPr>
          <w:rStyle w:val="Hyperlink"/>
          <w:color w:val="auto"/>
          <w:u w:val="none"/>
        </w:rPr>
      </w:pPr>
      <w:r w:rsidRPr="005133A6">
        <w:rPr>
          <w:rStyle w:val="Hyperlink"/>
          <w:rFonts w:eastAsiaTheme="minorHAnsi" w:cs="Arial"/>
          <w:color w:val="auto"/>
          <w:szCs w:val="22"/>
          <w:u w:val="none"/>
        </w:rPr>
        <w:t>The</w:t>
      </w:r>
      <w:r w:rsidRPr="005133A6">
        <w:rPr>
          <w:rStyle w:val="Hyperlink"/>
          <w:rFonts w:eastAsiaTheme="minorHAnsi" w:cs="Arial"/>
          <w:szCs w:val="22"/>
          <w:u w:val="none"/>
        </w:rPr>
        <w:t xml:space="preserve"> </w:t>
      </w:r>
      <w:hyperlink r:id="rId23" w:history="1">
        <w:r w:rsidRPr="005133A6">
          <w:rPr>
            <w:rStyle w:val="Hyperlink"/>
            <w:rFonts w:eastAsiaTheme="minorHAnsi" w:cs="Arial"/>
            <w:szCs w:val="22"/>
          </w:rPr>
          <w:t>Anti-social Behaviour Act 2003</w:t>
        </w:r>
      </w:hyperlink>
    </w:p>
    <w:p w14:paraId="385AC636" w14:textId="497A4C0D" w:rsidR="006171F7" w:rsidRPr="005133A6" w:rsidRDefault="004F7983" w:rsidP="00FF292F">
      <w:pPr>
        <w:pStyle w:val="ListParagraph"/>
        <w:numPr>
          <w:ilvl w:val="0"/>
          <w:numId w:val="7"/>
        </w:numPr>
        <w:ind w:left="924" w:hanging="357"/>
        <w:rPr>
          <w:rStyle w:val="Hyperlink"/>
          <w:color w:val="auto"/>
          <w:u w:val="none"/>
        </w:rPr>
      </w:pPr>
      <w:r w:rsidRPr="005133A6">
        <w:t xml:space="preserve">The </w:t>
      </w:r>
      <w:hyperlink r:id="rId24" w:history="1">
        <w:r w:rsidR="009D171A" w:rsidRPr="005133A6">
          <w:rPr>
            <w:rStyle w:val="Hyperlink"/>
          </w:rPr>
          <w:t>School Attendance (Pupil Registration) (England) Regulations 2024</w:t>
        </w:r>
      </w:hyperlink>
    </w:p>
    <w:p w14:paraId="498AE0AE" w14:textId="6C734ABD" w:rsidR="009D171A" w:rsidRPr="005133A6" w:rsidRDefault="009D171A" w:rsidP="00FF292F">
      <w:pPr>
        <w:pStyle w:val="ListParagraph"/>
        <w:numPr>
          <w:ilvl w:val="0"/>
          <w:numId w:val="7"/>
        </w:numPr>
        <w:ind w:left="924" w:hanging="357"/>
        <w:rPr>
          <w:rStyle w:val="Hyperlink"/>
          <w:color w:val="auto"/>
          <w:u w:val="none"/>
        </w:rPr>
      </w:pPr>
      <w:r w:rsidRPr="005133A6">
        <w:rPr>
          <w:rStyle w:val="Hyperlink"/>
          <w:color w:val="auto"/>
          <w:u w:val="none"/>
        </w:rPr>
        <w:t xml:space="preserve">The </w:t>
      </w:r>
      <w:hyperlink r:id="rId25" w:history="1">
        <w:r w:rsidRPr="005133A6">
          <w:rPr>
            <w:rStyle w:val="Hyperlink"/>
          </w:rPr>
          <w:t>Education (Penalty Notices) (England) (Amendment) Regulations 2024</w:t>
        </w:r>
      </w:hyperlink>
    </w:p>
    <w:p w14:paraId="12DA92C3" w14:textId="3C95764F" w:rsidR="009D171A" w:rsidRPr="005133A6" w:rsidRDefault="009D171A" w:rsidP="00FF292F">
      <w:pPr>
        <w:pStyle w:val="ListParagraph"/>
        <w:numPr>
          <w:ilvl w:val="0"/>
          <w:numId w:val="7"/>
        </w:numPr>
        <w:ind w:left="924" w:hanging="357"/>
      </w:pPr>
      <w:r w:rsidRPr="005133A6">
        <w:rPr>
          <w:rStyle w:val="Hyperlink"/>
          <w:color w:val="auto"/>
          <w:u w:val="none"/>
        </w:rPr>
        <w:t xml:space="preserve">The </w:t>
      </w:r>
      <w:hyperlink r:id="rId26" w:history="1">
        <w:r w:rsidRPr="005133A6">
          <w:rPr>
            <w:rStyle w:val="Hyperlink"/>
          </w:rPr>
          <w:t>Education (Information about Individual Pupils) (England) (Amendment) Regulations 2024</w:t>
        </w:r>
      </w:hyperlink>
    </w:p>
    <w:p w14:paraId="53ACA654" w14:textId="77777777" w:rsidR="00254545" w:rsidRPr="005133A6" w:rsidRDefault="004F7983" w:rsidP="00FF292F">
      <w:pPr>
        <w:pStyle w:val="ListParagraph"/>
        <w:numPr>
          <w:ilvl w:val="0"/>
          <w:numId w:val="7"/>
        </w:numPr>
        <w:ind w:left="924" w:hanging="357"/>
        <w:rPr>
          <w:u w:val="single"/>
        </w:rPr>
      </w:pPr>
      <w:r w:rsidRPr="005133A6">
        <w:t>S</w:t>
      </w:r>
      <w:r w:rsidR="00017920" w:rsidRPr="005133A6">
        <w:t>tatutory guidance on</w:t>
      </w:r>
      <w:r w:rsidR="001F75B1" w:rsidRPr="005133A6">
        <w:t xml:space="preserve"> </w:t>
      </w:r>
      <w:hyperlink r:id="rId27" w:history="1">
        <w:r w:rsidR="00074A8D" w:rsidRPr="005133A6">
          <w:rPr>
            <w:rStyle w:val="Hyperlink"/>
          </w:rPr>
          <w:t>School behaviour and attendance: parental responsibility measures</w:t>
        </w:r>
      </w:hyperlink>
    </w:p>
    <w:p w14:paraId="622BF7FC" w14:textId="0F4F842E" w:rsidR="008B1490" w:rsidRPr="005133A6" w:rsidRDefault="004F7983" w:rsidP="00FF292F">
      <w:pPr>
        <w:pStyle w:val="ListParagraph"/>
        <w:numPr>
          <w:ilvl w:val="0"/>
          <w:numId w:val="7"/>
        </w:numPr>
        <w:ind w:left="924" w:hanging="357"/>
        <w:rPr>
          <w:rStyle w:val="Hyperlink"/>
          <w:color w:val="auto"/>
        </w:rPr>
      </w:pPr>
      <w:r w:rsidRPr="005133A6">
        <w:t>S</w:t>
      </w:r>
      <w:r w:rsidR="008B1490" w:rsidRPr="005133A6">
        <w:t xml:space="preserve">tatutory guidance </w:t>
      </w:r>
      <w:hyperlink r:id="rId28" w:history="1">
        <w:r w:rsidR="00254545" w:rsidRPr="005133A6">
          <w:rPr>
            <w:rStyle w:val="Hyperlink"/>
          </w:rPr>
          <w:t>Keeping children safe in education</w:t>
        </w:r>
      </w:hyperlink>
    </w:p>
    <w:p w14:paraId="63453291" w14:textId="65029FB3" w:rsidR="00CF492F" w:rsidRPr="005133A6" w:rsidRDefault="00CF492F" w:rsidP="00FF292F">
      <w:pPr>
        <w:pStyle w:val="ListParagraph"/>
        <w:numPr>
          <w:ilvl w:val="0"/>
          <w:numId w:val="7"/>
        </w:numPr>
        <w:ind w:left="924" w:hanging="357"/>
        <w:rPr>
          <w:rStyle w:val="Hyperlink"/>
          <w:color w:val="auto"/>
        </w:rPr>
      </w:pPr>
      <w:r w:rsidRPr="005133A6">
        <w:t xml:space="preserve">Statutory guidance </w:t>
      </w:r>
      <w:hyperlink r:id="rId29" w:history="1">
        <w:r w:rsidRPr="005133A6">
          <w:rPr>
            <w:rStyle w:val="Hyperlink"/>
          </w:rPr>
          <w:t>Working together to improve school attendance</w:t>
        </w:r>
      </w:hyperlink>
    </w:p>
    <w:p w14:paraId="79ED2DB7" w14:textId="77777777" w:rsidR="008C2E68" w:rsidRPr="00DF7179" w:rsidRDefault="008C2E68" w:rsidP="008C2E68">
      <w:pPr>
        <w:pStyle w:val="ListParagraph"/>
        <w:numPr>
          <w:ilvl w:val="0"/>
          <w:numId w:val="7"/>
        </w:numPr>
        <w:ind w:left="924" w:hanging="357"/>
      </w:pPr>
      <w:bookmarkStart w:id="17" w:name="_Hlk494715069"/>
      <w:bookmarkEnd w:id="16"/>
      <w:r w:rsidRPr="00DF7179">
        <w:rPr>
          <w:rStyle w:val="Hyperlink"/>
          <w:color w:val="auto"/>
          <w:u w:val="none"/>
        </w:rPr>
        <w:t>Statutory guidance</w:t>
      </w:r>
      <w:r w:rsidRPr="00DF7179">
        <w:rPr>
          <w:rStyle w:val="Hyperlink"/>
          <w:u w:val="none"/>
        </w:rPr>
        <w:t xml:space="preserve"> </w:t>
      </w:r>
      <w:hyperlink r:id="rId30" w:history="1">
        <w:r w:rsidRPr="00DF7179">
          <w:rPr>
            <w:rStyle w:val="Hyperlink"/>
          </w:rPr>
          <w:t>Arranging education for children who cannot attend school because of health needs</w:t>
        </w:r>
      </w:hyperlink>
    </w:p>
    <w:p w14:paraId="1AFFB5E0" w14:textId="77777777" w:rsidR="008C2E68" w:rsidRPr="00327A71" w:rsidRDefault="008C2E68" w:rsidP="008C2E68">
      <w:pPr>
        <w:pStyle w:val="ListParagraph"/>
        <w:numPr>
          <w:ilvl w:val="0"/>
          <w:numId w:val="7"/>
        </w:numPr>
        <w:ind w:left="924" w:hanging="357"/>
        <w:rPr>
          <w:highlight w:val="yellow"/>
        </w:rPr>
      </w:pPr>
      <w:r w:rsidRPr="00327A71">
        <w:rPr>
          <w:highlight w:val="yellow"/>
        </w:rPr>
        <w:t xml:space="preserve">Statutory guidance </w:t>
      </w:r>
      <w:hyperlink r:id="rId31" w:history="1">
        <w:r w:rsidRPr="006C16CC">
          <w:rPr>
            <w:rStyle w:val="Hyperlink"/>
            <w:highlight w:val="yellow"/>
          </w:rPr>
          <w:t>EYFS Statutory framework for group and school-based providers</w:t>
        </w:r>
      </w:hyperlink>
      <w:r w:rsidRPr="006C16CC">
        <w:rPr>
          <w:highlight w:val="yellow"/>
        </w:rPr>
        <w:t xml:space="preserve"> </w:t>
      </w:r>
      <w:r w:rsidRPr="006C16CC">
        <w:rPr>
          <w:color w:val="EE0000"/>
          <w:highlight w:val="yellow"/>
        </w:rPr>
        <w:t>[delete if not relevant]</w:t>
      </w:r>
    </w:p>
    <w:p w14:paraId="5EF11788" w14:textId="77777777" w:rsidR="008C2E68" w:rsidRPr="00074A8D" w:rsidRDefault="008C2E68" w:rsidP="008C2E68">
      <w:pPr>
        <w:pStyle w:val="ListParagraph"/>
        <w:numPr>
          <w:ilvl w:val="0"/>
          <w:numId w:val="7"/>
        </w:numPr>
        <w:ind w:left="924" w:hanging="357"/>
      </w:pPr>
      <w:r w:rsidRPr="00074A8D">
        <w:t xml:space="preserve">Non-statutory guidance </w:t>
      </w:r>
      <w:hyperlink r:id="rId32" w:history="1">
        <w:r w:rsidRPr="00074A8D">
          <w:rPr>
            <w:rStyle w:val="Hyperlink"/>
          </w:rPr>
          <w:t>Behaviour in schools: advice for Head teachers and school staff</w:t>
        </w:r>
      </w:hyperlink>
    </w:p>
    <w:p w14:paraId="6220AF58" w14:textId="77777777" w:rsidR="008C2E68" w:rsidRPr="001D716F" w:rsidRDefault="008C2E68" w:rsidP="008C2E68">
      <w:pPr>
        <w:pStyle w:val="ListParagraph"/>
        <w:numPr>
          <w:ilvl w:val="0"/>
          <w:numId w:val="7"/>
        </w:numPr>
        <w:ind w:left="924" w:hanging="357"/>
        <w:rPr>
          <w:u w:val="single"/>
        </w:rPr>
      </w:pPr>
      <w:r w:rsidRPr="001D716F">
        <w:t xml:space="preserve">Non statutory </w:t>
      </w:r>
      <w:r w:rsidRPr="00DF7179">
        <w:t xml:space="preserve">guidance </w:t>
      </w:r>
      <w:hyperlink r:id="rId33" w:history="1">
        <w:r w:rsidRPr="00DF7179">
          <w:rPr>
            <w:rStyle w:val="Hyperlink"/>
          </w:rPr>
          <w:t>Supporting pupils at school with medical conditions</w:t>
        </w:r>
      </w:hyperlink>
    </w:p>
    <w:p w14:paraId="3486A61D" w14:textId="1AF3B53D" w:rsidR="00AF1595" w:rsidRPr="005133A6" w:rsidRDefault="008C2E68" w:rsidP="008C2E68">
      <w:pPr>
        <w:ind w:left="567"/>
        <w:rPr>
          <w:rFonts w:ascii="Calibri" w:hAnsi="Calibri"/>
          <w:iCs/>
        </w:rPr>
      </w:pPr>
      <w:r w:rsidRPr="00B667D7">
        <w:rPr>
          <w:highlight w:val="yellow"/>
        </w:rPr>
        <w:t xml:space="preserve">Cumberland Council </w:t>
      </w:r>
      <w:hyperlink r:id="rId34" w:history="1">
        <w:r w:rsidRPr="00B667D7">
          <w:rPr>
            <w:rStyle w:val="Hyperlink"/>
            <w:highlight w:val="yellow"/>
          </w:rPr>
          <w:t>School attendance advice for parents</w:t>
        </w:r>
      </w:hyperlink>
      <w:r w:rsidR="000C183A" w:rsidRPr="005133A6">
        <w:rPr>
          <w:rFonts w:ascii="Calibri" w:hAnsi="Calibri"/>
        </w:rPr>
        <w:t xml:space="preserve">This Policy </w:t>
      </w:r>
      <w:r w:rsidR="00932C06" w:rsidRPr="005133A6">
        <w:rPr>
          <w:rFonts w:ascii="Calibri" w:hAnsi="Calibri"/>
        </w:rPr>
        <w:t xml:space="preserve">and procedures </w:t>
      </w:r>
      <w:r w:rsidR="000C183A" w:rsidRPr="005133A6">
        <w:rPr>
          <w:rFonts w:ascii="Calibri" w:hAnsi="Calibri"/>
        </w:rPr>
        <w:t xml:space="preserve">should be read </w:t>
      </w:r>
      <w:r w:rsidR="008B1490" w:rsidRPr="005133A6">
        <w:rPr>
          <w:rFonts w:ascii="Calibri" w:hAnsi="Calibri"/>
        </w:rPr>
        <w:t>alongside other</w:t>
      </w:r>
      <w:r w:rsidR="000C183A" w:rsidRPr="005133A6">
        <w:rPr>
          <w:rFonts w:ascii="Calibri" w:hAnsi="Calibri"/>
        </w:rPr>
        <w:t xml:space="preserve"> school </w:t>
      </w:r>
      <w:r w:rsidR="005237A7" w:rsidRPr="005133A6">
        <w:rPr>
          <w:rFonts w:ascii="Calibri" w:hAnsi="Calibri"/>
        </w:rPr>
        <w:t>P</w:t>
      </w:r>
      <w:r w:rsidR="000C183A" w:rsidRPr="005133A6">
        <w:rPr>
          <w:rFonts w:ascii="Calibri" w:hAnsi="Calibri"/>
        </w:rPr>
        <w:t>olicies and procedures</w:t>
      </w:r>
      <w:r w:rsidR="008B1490" w:rsidRPr="005133A6">
        <w:rPr>
          <w:rFonts w:ascii="Calibri" w:hAnsi="Calibri"/>
        </w:rPr>
        <w:t xml:space="preserve"> as follows</w:t>
      </w:r>
      <w:r w:rsidR="00F1646B" w:rsidRPr="005133A6">
        <w:rPr>
          <w:rFonts w:ascii="Calibri" w:hAnsi="Calibri"/>
        </w:rPr>
        <w:t>:</w:t>
      </w:r>
      <w:r w:rsidR="00BF789C" w:rsidRPr="005133A6">
        <w:rPr>
          <w:rFonts w:ascii="Calibri" w:hAnsi="Calibri"/>
        </w:rPr>
        <w:t xml:space="preserve"> </w:t>
      </w:r>
    </w:p>
    <w:p w14:paraId="6E9CD299" w14:textId="6F12FC6F" w:rsidR="00932C06" w:rsidRPr="005133A6" w:rsidRDefault="00932C06" w:rsidP="00FF292F">
      <w:pPr>
        <w:pStyle w:val="ListParagraph"/>
        <w:numPr>
          <w:ilvl w:val="0"/>
          <w:numId w:val="1"/>
        </w:numPr>
        <w:ind w:left="924" w:hanging="357"/>
        <w:rPr>
          <w:rFonts w:ascii="Calibri" w:hAnsi="Calibri"/>
        </w:rPr>
      </w:pPr>
      <w:bookmarkStart w:id="18" w:name="_Hlk496882924"/>
      <w:r w:rsidRPr="005133A6">
        <w:rPr>
          <w:rFonts w:ascii="Calibri" w:hAnsi="Calibri"/>
        </w:rPr>
        <w:t xml:space="preserve">Child Protection Policy </w:t>
      </w:r>
      <w:r w:rsidR="00762469" w:rsidRPr="005133A6">
        <w:rPr>
          <w:rFonts w:ascii="Calibri" w:hAnsi="Calibri"/>
        </w:rPr>
        <w:t xml:space="preserve">and </w:t>
      </w:r>
      <w:r w:rsidR="00DB0AD6" w:rsidRPr="005133A6">
        <w:rPr>
          <w:rFonts w:ascii="Calibri" w:hAnsi="Calibri"/>
        </w:rPr>
        <w:t xml:space="preserve">associated </w:t>
      </w:r>
      <w:r w:rsidR="00914583" w:rsidRPr="005133A6">
        <w:rPr>
          <w:rFonts w:ascii="Calibri" w:hAnsi="Calibri"/>
        </w:rPr>
        <w:t>P</w:t>
      </w:r>
      <w:r w:rsidR="00DB0AD6" w:rsidRPr="005133A6">
        <w:rPr>
          <w:rFonts w:ascii="Calibri" w:hAnsi="Calibri"/>
        </w:rPr>
        <w:t xml:space="preserve">olicies and </w:t>
      </w:r>
      <w:r w:rsidR="00762469" w:rsidRPr="005133A6">
        <w:rPr>
          <w:rFonts w:ascii="Calibri" w:hAnsi="Calibri"/>
        </w:rPr>
        <w:t>procedures</w:t>
      </w:r>
    </w:p>
    <w:p w14:paraId="6F36D640" w14:textId="75D640C8" w:rsidR="007D353D" w:rsidRPr="005133A6" w:rsidRDefault="007D353D" w:rsidP="00FF292F">
      <w:pPr>
        <w:pStyle w:val="ListParagraph"/>
        <w:numPr>
          <w:ilvl w:val="0"/>
          <w:numId w:val="1"/>
        </w:numPr>
        <w:ind w:left="924" w:hanging="357"/>
        <w:rPr>
          <w:rFonts w:ascii="Calibri" w:hAnsi="Calibri"/>
        </w:rPr>
      </w:pPr>
      <w:r w:rsidRPr="005133A6">
        <w:rPr>
          <w:rFonts w:ascii="Calibri" w:hAnsi="Calibri"/>
        </w:rPr>
        <w:t>Behaviour Policy and procedures</w:t>
      </w:r>
    </w:p>
    <w:p w14:paraId="59828695" w14:textId="6F0FCB4F" w:rsidR="00932C06" w:rsidRPr="005133A6" w:rsidRDefault="00932C06" w:rsidP="00FF292F">
      <w:pPr>
        <w:pStyle w:val="ListParagraph"/>
        <w:numPr>
          <w:ilvl w:val="0"/>
          <w:numId w:val="1"/>
        </w:numPr>
        <w:ind w:left="924" w:hanging="357"/>
        <w:rPr>
          <w:rFonts w:ascii="Calibri" w:hAnsi="Calibri"/>
        </w:rPr>
      </w:pPr>
      <w:r w:rsidRPr="005133A6">
        <w:rPr>
          <w:rFonts w:ascii="Calibri" w:hAnsi="Calibri"/>
        </w:rPr>
        <w:t xml:space="preserve">Supporting Pupils with Medical </w:t>
      </w:r>
      <w:r w:rsidR="005237A7" w:rsidRPr="005133A6">
        <w:rPr>
          <w:rFonts w:ascii="Calibri" w:hAnsi="Calibri"/>
        </w:rPr>
        <w:t>Conditions</w:t>
      </w:r>
      <w:r w:rsidRPr="005133A6">
        <w:rPr>
          <w:rFonts w:ascii="Calibri" w:hAnsi="Calibri"/>
        </w:rPr>
        <w:t xml:space="preserve"> Policy and </w:t>
      </w:r>
      <w:r w:rsidR="00254545" w:rsidRPr="005133A6">
        <w:rPr>
          <w:rFonts w:ascii="Calibri" w:hAnsi="Calibri"/>
        </w:rPr>
        <w:t>p</w:t>
      </w:r>
      <w:r w:rsidRPr="005133A6">
        <w:rPr>
          <w:rFonts w:ascii="Calibri" w:hAnsi="Calibri"/>
        </w:rPr>
        <w:t>rocedures</w:t>
      </w:r>
    </w:p>
    <w:p w14:paraId="7F71EB06" w14:textId="2FE448C1" w:rsidR="00932C06" w:rsidRPr="005133A6" w:rsidRDefault="00932C06" w:rsidP="00FF292F">
      <w:pPr>
        <w:pStyle w:val="ListParagraph"/>
        <w:numPr>
          <w:ilvl w:val="0"/>
          <w:numId w:val="1"/>
        </w:numPr>
        <w:ind w:left="924" w:hanging="357"/>
        <w:rPr>
          <w:rFonts w:ascii="Calibri" w:hAnsi="Calibri"/>
        </w:rPr>
      </w:pPr>
      <w:r w:rsidRPr="005133A6">
        <w:rPr>
          <w:rFonts w:ascii="Calibri" w:hAnsi="Calibri"/>
        </w:rPr>
        <w:t xml:space="preserve">Equality </w:t>
      </w:r>
      <w:r w:rsidR="00CF492F" w:rsidRPr="005133A6">
        <w:rPr>
          <w:rFonts w:ascii="Calibri" w:hAnsi="Calibri"/>
        </w:rPr>
        <w:t>Policy and procedures/</w:t>
      </w:r>
      <w:r w:rsidRPr="005133A6">
        <w:rPr>
          <w:rFonts w:ascii="Calibri" w:hAnsi="Calibri"/>
        </w:rPr>
        <w:t>Objectives</w:t>
      </w:r>
    </w:p>
    <w:p w14:paraId="505250C5" w14:textId="77777777" w:rsidR="00932C06" w:rsidRPr="005133A6" w:rsidRDefault="00932C06" w:rsidP="00FF292F">
      <w:pPr>
        <w:pStyle w:val="ListParagraph"/>
        <w:numPr>
          <w:ilvl w:val="0"/>
          <w:numId w:val="1"/>
        </w:numPr>
        <w:ind w:left="924" w:hanging="357"/>
        <w:rPr>
          <w:rFonts w:ascii="Calibri" w:hAnsi="Calibri"/>
        </w:rPr>
      </w:pPr>
      <w:r w:rsidRPr="005133A6">
        <w:rPr>
          <w:rFonts w:ascii="Calibri" w:hAnsi="Calibri"/>
        </w:rPr>
        <w:t xml:space="preserve">Special Educational Needs </w:t>
      </w:r>
      <w:r w:rsidR="005237A7" w:rsidRPr="005133A6">
        <w:rPr>
          <w:rFonts w:ascii="Calibri" w:hAnsi="Calibri"/>
        </w:rPr>
        <w:t>Policy/</w:t>
      </w:r>
      <w:r w:rsidRPr="005133A6">
        <w:rPr>
          <w:rFonts w:ascii="Calibri" w:hAnsi="Calibri"/>
        </w:rPr>
        <w:t>Information Report</w:t>
      </w:r>
    </w:p>
    <w:p w14:paraId="00F17EB2" w14:textId="1C4579AD" w:rsidR="00AF1595" w:rsidRPr="005133A6" w:rsidRDefault="00AF1595" w:rsidP="00FF292F">
      <w:pPr>
        <w:pStyle w:val="ListParagraph"/>
        <w:numPr>
          <w:ilvl w:val="0"/>
          <w:numId w:val="1"/>
        </w:numPr>
        <w:ind w:left="924" w:hanging="357"/>
        <w:rPr>
          <w:rFonts w:ascii="Calibri" w:hAnsi="Calibri"/>
        </w:rPr>
      </w:pPr>
      <w:r w:rsidRPr="005133A6">
        <w:rPr>
          <w:rFonts w:ascii="Calibri" w:hAnsi="Calibri"/>
        </w:rPr>
        <w:t>Admissions Arrangements</w:t>
      </w:r>
    </w:p>
    <w:p w14:paraId="57447426" w14:textId="2FDD53B8" w:rsidR="00254545" w:rsidRDefault="00254545" w:rsidP="00FF292F">
      <w:pPr>
        <w:pStyle w:val="ListParagraph"/>
        <w:numPr>
          <w:ilvl w:val="0"/>
          <w:numId w:val="1"/>
        </w:numPr>
        <w:ind w:left="924" w:hanging="357"/>
        <w:rPr>
          <w:rFonts w:ascii="Calibri" w:hAnsi="Calibri"/>
        </w:rPr>
      </w:pPr>
      <w:r>
        <w:rPr>
          <w:rFonts w:ascii="Calibri" w:hAnsi="Calibri"/>
        </w:rPr>
        <w:t xml:space="preserve">First Day </w:t>
      </w:r>
      <w:r w:rsidR="001F4146">
        <w:rPr>
          <w:rFonts w:ascii="Calibri" w:hAnsi="Calibri"/>
        </w:rPr>
        <w:t>C</w:t>
      </w:r>
      <w:r>
        <w:rPr>
          <w:rFonts w:ascii="Calibri" w:hAnsi="Calibri"/>
        </w:rPr>
        <w:t xml:space="preserve">alling procedures </w:t>
      </w:r>
    </w:p>
    <w:p w14:paraId="59592F3A" w14:textId="5E5E86C4" w:rsidR="00762469" w:rsidRPr="007D353D" w:rsidRDefault="00762469" w:rsidP="00FF292F">
      <w:pPr>
        <w:pStyle w:val="ListParagraph"/>
        <w:numPr>
          <w:ilvl w:val="0"/>
          <w:numId w:val="1"/>
        </w:numPr>
        <w:ind w:left="924" w:hanging="357"/>
        <w:rPr>
          <w:rFonts w:ascii="Calibri" w:hAnsi="Calibri"/>
        </w:rPr>
      </w:pPr>
      <w:r w:rsidRPr="007D353D">
        <w:rPr>
          <w:rFonts w:ascii="Calibri" w:hAnsi="Calibri"/>
        </w:rPr>
        <w:t>Missing Child procedures</w:t>
      </w:r>
      <w:r w:rsidR="00254545">
        <w:rPr>
          <w:rFonts w:ascii="Calibri" w:hAnsi="Calibri"/>
        </w:rPr>
        <w:t xml:space="preserve"> (whilst in the care of the school)</w:t>
      </w:r>
    </w:p>
    <w:p w14:paraId="4D759D76" w14:textId="75D81DAC" w:rsidR="00AF1595" w:rsidRPr="007D353D" w:rsidRDefault="00AF1595" w:rsidP="00FF292F">
      <w:pPr>
        <w:pStyle w:val="ListParagraph"/>
        <w:numPr>
          <w:ilvl w:val="0"/>
          <w:numId w:val="1"/>
        </w:numPr>
        <w:ind w:left="924" w:hanging="357"/>
        <w:rPr>
          <w:rFonts w:ascii="Calibri" w:hAnsi="Calibri"/>
        </w:rPr>
      </w:pPr>
      <w:r w:rsidRPr="007D353D">
        <w:rPr>
          <w:rFonts w:ascii="Calibri" w:hAnsi="Calibri"/>
        </w:rPr>
        <w:t xml:space="preserve">Complaints </w:t>
      </w:r>
      <w:r w:rsidR="00AE73AB" w:rsidRPr="007D353D">
        <w:rPr>
          <w:rFonts w:ascii="Calibri" w:hAnsi="Calibri"/>
        </w:rPr>
        <w:t>p</w:t>
      </w:r>
      <w:r w:rsidRPr="007D353D">
        <w:rPr>
          <w:rFonts w:ascii="Calibri" w:hAnsi="Calibri"/>
        </w:rPr>
        <w:t>rocedure</w:t>
      </w:r>
    </w:p>
    <w:p w14:paraId="44F31279" w14:textId="77777777" w:rsidR="00342A7B" w:rsidRPr="007D353D" w:rsidRDefault="00342A7B" w:rsidP="00FF292F">
      <w:pPr>
        <w:pStyle w:val="ListParagraph"/>
        <w:numPr>
          <w:ilvl w:val="0"/>
          <w:numId w:val="1"/>
        </w:numPr>
        <w:ind w:left="924" w:hanging="357"/>
        <w:rPr>
          <w:rFonts w:ascii="Calibri" w:hAnsi="Calibri"/>
        </w:rPr>
      </w:pPr>
      <w:r w:rsidRPr="007D353D">
        <w:rPr>
          <w:rFonts w:ascii="Calibri" w:hAnsi="Calibri"/>
        </w:rPr>
        <w:t>Code of Conduct</w:t>
      </w:r>
      <w:r w:rsidR="00932C06" w:rsidRPr="007D353D">
        <w:rPr>
          <w:rFonts w:ascii="Calibri" w:hAnsi="Calibri"/>
        </w:rPr>
        <w:t xml:space="preserve"> for Staff and other Adults</w:t>
      </w:r>
    </w:p>
    <w:p w14:paraId="714B0EE9" w14:textId="5D569BE5" w:rsidR="006A211A" w:rsidRPr="001D716F" w:rsidRDefault="006A211A" w:rsidP="00FF292F">
      <w:pPr>
        <w:pStyle w:val="Heading1"/>
      </w:pPr>
      <w:bookmarkStart w:id="19" w:name="_Toc433807125"/>
      <w:bookmarkStart w:id="20" w:name="_Toc439928178"/>
      <w:bookmarkStart w:id="21" w:name="_Toc439928753"/>
      <w:bookmarkStart w:id="22" w:name="_Toc173924953"/>
      <w:bookmarkEnd w:id="17"/>
      <w:bookmarkEnd w:id="18"/>
      <w:r w:rsidRPr="001D716F">
        <w:lastRenderedPageBreak/>
        <w:t>Aims</w:t>
      </w:r>
      <w:bookmarkEnd w:id="19"/>
      <w:bookmarkEnd w:id="20"/>
      <w:bookmarkEnd w:id="21"/>
      <w:bookmarkEnd w:id="22"/>
    </w:p>
    <w:p w14:paraId="5EA777DB" w14:textId="189EA711" w:rsidR="006E79F5" w:rsidRPr="001D716F" w:rsidRDefault="00DF5594" w:rsidP="00FF292F">
      <w:pPr>
        <w:ind w:left="567"/>
      </w:pPr>
      <w:r w:rsidRPr="001D716F">
        <w:t xml:space="preserve">By writing and implementing this </w:t>
      </w:r>
      <w:r w:rsidR="00254545">
        <w:t>P</w:t>
      </w:r>
      <w:r w:rsidRPr="001D716F">
        <w:t>olicy and the procedures that support it, we aim to</w:t>
      </w:r>
      <w:r w:rsidR="00905438" w:rsidRPr="001D716F">
        <w:t>:</w:t>
      </w:r>
    </w:p>
    <w:p w14:paraId="4E19F72F" w14:textId="2358DF97" w:rsidR="006E79F5" w:rsidRPr="001D716F" w:rsidRDefault="006E79F5" w:rsidP="00FF292F">
      <w:pPr>
        <w:pStyle w:val="ListParagraph"/>
        <w:numPr>
          <w:ilvl w:val="0"/>
          <w:numId w:val="5"/>
        </w:numPr>
        <w:ind w:left="924" w:hanging="357"/>
        <w:rPr>
          <w:rFonts w:ascii="Calibri" w:hAnsi="Calibri"/>
          <w:iCs/>
        </w:rPr>
      </w:pPr>
      <w:bookmarkStart w:id="23" w:name="_Hlk496883079"/>
      <w:r w:rsidRPr="001D716F">
        <w:rPr>
          <w:rFonts w:ascii="Calibri" w:hAnsi="Calibri"/>
          <w:iCs/>
        </w:rPr>
        <w:t>Ensure the safeguarding, child protection and welfare of all pupils.</w:t>
      </w:r>
    </w:p>
    <w:p w14:paraId="552CAE73" w14:textId="4F3D7B9B" w:rsidR="006E79F5" w:rsidRPr="001D716F" w:rsidRDefault="006E79F5" w:rsidP="00FF292F">
      <w:pPr>
        <w:pStyle w:val="ListParagraph"/>
        <w:numPr>
          <w:ilvl w:val="0"/>
          <w:numId w:val="5"/>
        </w:numPr>
        <w:ind w:left="924" w:hanging="357"/>
        <w:rPr>
          <w:rFonts w:ascii="Calibri" w:hAnsi="Calibri"/>
          <w:iCs/>
        </w:rPr>
      </w:pPr>
      <w:r w:rsidRPr="001D716F">
        <w:rPr>
          <w:rFonts w:ascii="Calibri" w:hAnsi="Calibri"/>
          <w:iCs/>
        </w:rPr>
        <w:t xml:space="preserve">Improve pupils’ achievement by ensuring high levels of attendance and </w:t>
      </w:r>
      <w:r w:rsidRPr="006B024E">
        <w:rPr>
          <w:rFonts w:ascii="Calibri" w:hAnsi="Calibri"/>
          <w:iCs/>
        </w:rPr>
        <w:t>punctuality.</w:t>
      </w:r>
    </w:p>
    <w:p w14:paraId="1905CCB4" w14:textId="49E4E4F4" w:rsidR="006B024E" w:rsidRPr="005133A6" w:rsidRDefault="006E79F5" w:rsidP="006B024E">
      <w:pPr>
        <w:pStyle w:val="ListParagraph"/>
        <w:numPr>
          <w:ilvl w:val="0"/>
          <w:numId w:val="5"/>
        </w:numPr>
        <w:ind w:left="924" w:hanging="357"/>
        <w:rPr>
          <w:rFonts w:ascii="Calibri" w:hAnsi="Calibri"/>
          <w:iCs/>
        </w:rPr>
      </w:pPr>
      <w:r w:rsidRPr="001D716F">
        <w:rPr>
          <w:rFonts w:ascii="Calibri" w:hAnsi="Calibri"/>
          <w:iCs/>
        </w:rPr>
        <w:t xml:space="preserve">Achieve an attendance for all </w:t>
      </w:r>
      <w:r w:rsidR="00DA73BC">
        <w:rPr>
          <w:rFonts w:ascii="Calibri" w:hAnsi="Calibri"/>
          <w:iCs/>
        </w:rPr>
        <w:t>pupils</w:t>
      </w:r>
      <w:r w:rsidRPr="001D716F">
        <w:rPr>
          <w:rFonts w:ascii="Calibri" w:hAnsi="Calibri"/>
          <w:iCs/>
        </w:rPr>
        <w:t xml:space="preserve">, that is in line with </w:t>
      </w:r>
      <w:r w:rsidR="00DF5594" w:rsidRPr="001D716F">
        <w:rPr>
          <w:rFonts w:ascii="Calibri" w:hAnsi="Calibri"/>
          <w:iCs/>
        </w:rPr>
        <w:t xml:space="preserve">the </w:t>
      </w:r>
      <w:r w:rsidRPr="001D716F">
        <w:rPr>
          <w:rFonts w:ascii="Calibri" w:hAnsi="Calibri"/>
          <w:iCs/>
        </w:rPr>
        <w:t xml:space="preserve">National Average, apart from those with chronic health </w:t>
      </w:r>
      <w:r w:rsidRPr="005133A6">
        <w:rPr>
          <w:rFonts w:ascii="Calibri" w:hAnsi="Calibri"/>
          <w:iCs/>
        </w:rPr>
        <w:t>issues</w:t>
      </w:r>
      <w:r w:rsidR="00DF5594" w:rsidRPr="005133A6">
        <w:rPr>
          <w:rFonts w:ascii="Calibri" w:hAnsi="Calibri"/>
          <w:iCs/>
        </w:rPr>
        <w:t>.</w:t>
      </w:r>
    </w:p>
    <w:p w14:paraId="719FC669" w14:textId="55A6C696" w:rsidR="008B1D78" w:rsidRPr="005133A6" w:rsidRDefault="008B1D78" w:rsidP="006B024E">
      <w:pPr>
        <w:pStyle w:val="ListParagraph"/>
        <w:numPr>
          <w:ilvl w:val="0"/>
          <w:numId w:val="5"/>
        </w:numPr>
        <w:ind w:left="924" w:hanging="357"/>
        <w:rPr>
          <w:rFonts w:ascii="Calibri" w:hAnsi="Calibri"/>
          <w:iCs/>
        </w:rPr>
      </w:pPr>
      <w:r w:rsidRPr="005133A6">
        <w:rPr>
          <w:rFonts w:ascii="Calibri" w:hAnsi="Calibri"/>
          <w:iCs/>
        </w:rPr>
        <w:t>Provide additional support to those pupils absent from school due to mental or physical ill health or their special educational needs and/or disabilities.</w:t>
      </w:r>
    </w:p>
    <w:p w14:paraId="22ADF282" w14:textId="5D7AFC4D" w:rsidR="006E79F5" w:rsidRPr="001D716F" w:rsidRDefault="006E79F5" w:rsidP="00FF292F">
      <w:pPr>
        <w:pStyle w:val="ListParagraph"/>
        <w:numPr>
          <w:ilvl w:val="0"/>
          <w:numId w:val="5"/>
        </w:numPr>
        <w:ind w:left="924" w:hanging="357"/>
        <w:rPr>
          <w:rFonts w:ascii="Calibri" w:hAnsi="Calibri"/>
          <w:iCs/>
        </w:rPr>
      </w:pPr>
      <w:r w:rsidRPr="001D716F">
        <w:rPr>
          <w:rFonts w:ascii="Calibri" w:hAnsi="Calibri"/>
          <w:iCs/>
        </w:rPr>
        <w:t>Create an ethos in which good attendance and punctuality are recognised as the norm and seen to be valued by the school.</w:t>
      </w:r>
    </w:p>
    <w:p w14:paraId="063D3853" w14:textId="271C547E" w:rsidR="006E79F5" w:rsidRPr="001D716F" w:rsidRDefault="006E79F5" w:rsidP="00FF292F">
      <w:pPr>
        <w:pStyle w:val="ListParagraph"/>
        <w:numPr>
          <w:ilvl w:val="0"/>
          <w:numId w:val="5"/>
        </w:numPr>
        <w:ind w:left="924" w:hanging="357"/>
        <w:rPr>
          <w:rFonts w:ascii="Calibri" w:hAnsi="Calibri"/>
          <w:iCs/>
        </w:rPr>
      </w:pPr>
      <w:r w:rsidRPr="001D716F">
        <w:rPr>
          <w:rFonts w:ascii="Calibri" w:hAnsi="Calibri"/>
          <w:iCs/>
        </w:rPr>
        <w:t xml:space="preserve">Raise awareness </w:t>
      </w:r>
      <w:r w:rsidR="00DF5594" w:rsidRPr="001D716F">
        <w:rPr>
          <w:rFonts w:ascii="Calibri" w:hAnsi="Calibri"/>
          <w:iCs/>
        </w:rPr>
        <w:t>among</w:t>
      </w:r>
      <w:r w:rsidRPr="001D716F">
        <w:rPr>
          <w:rFonts w:ascii="Calibri" w:hAnsi="Calibri"/>
          <w:iCs/>
        </w:rPr>
        <w:t xml:space="preserve"> parents, carers</w:t>
      </w:r>
      <w:r w:rsidR="00DF5594" w:rsidRPr="001D716F">
        <w:rPr>
          <w:rFonts w:ascii="Calibri" w:hAnsi="Calibri"/>
          <w:iCs/>
        </w:rPr>
        <w:t>,</w:t>
      </w:r>
      <w:r w:rsidRPr="001D716F">
        <w:rPr>
          <w:rFonts w:ascii="Calibri" w:hAnsi="Calibri"/>
          <w:iCs/>
        </w:rPr>
        <w:t xml:space="preserve"> and pupils of the importance of uninterrupted attendance and punctuality at every stage of a child’s education.</w:t>
      </w:r>
    </w:p>
    <w:p w14:paraId="32B1B227" w14:textId="2EC7010E" w:rsidR="00E919B6" w:rsidRPr="008B1D78" w:rsidRDefault="006E79F5" w:rsidP="008B1D78">
      <w:pPr>
        <w:pStyle w:val="ListParagraph"/>
        <w:numPr>
          <w:ilvl w:val="0"/>
          <w:numId w:val="5"/>
        </w:numPr>
        <w:ind w:left="924" w:hanging="357"/>
        <w:rPr>
          <w:rFonts w:ascii="Calibri" w:hAnsi="Calibri"/>
          <w:iCs/>
        </w:rPr>
      </w:pPr>
      <w:r w:rsidRPr="001D716F">
        <w:rPr>
          <w:rFonts w:ascii="Calibri" w:hAnsi="Calibri"/>
          <w:iCs/>
        </w:rPr>
        <w:t xml:space="preserve">Ensure that our </w:t>
      </w:r>
      <w:r w:rsidR="00914583">
        <w:rPr>
          <w:rFonts w:ascii="Calibri" w:hAnsi="Calibri"/>
          <w:iCs/>
        </w:rPr>
        <w:t>P</w:t>
      </w:r>
      <w:r w:rsidRPr="001D716F">
        <w:rPr>
          <w:rFonts w:ascii="Calibri" w:hAnsi="Calibri"/>
          <w:iCs/>
        </w:rPr>
        <w:t xml:space="preserve">olicy applies </w:t>
      </w:r>
      <w:r w:rsidRPr="005133A6">
        <w:rPr>
          <w:rFonts w:ascii="Calibri" w:hAnsi="Calibri"/>
          <w:iCs/>
        </w:rPr>
        <w:t xml:space="preserve">to </w:t>
      </w:r>
      <w:r w:rsidR="00DA73BC" w:rsidRPr="005133A6">
        <w:rPr>
          <w:rFonts w:ascii="Calibri" w:hAnsi="Calibri"/>
          <w:iCs/>
        </w:rPr>
        <w:t xml:space="preserve">nursery </w:t>
      </w:r>
      <w:r w:rsidR="005133A6" w:rsidRPr="005133A6">
        <w:rPr>
          <w:rFonts w:ascii="Calibri" w:hAnsi="Calibri"/>
          <w:iCs/>
        </w:rPr>
        <w:t>a</w:t>
      </w:r>
      <w:r w:rsidR="00DA73BC" w:rsidRPr="005133A6">
        <w:rPr>
          <w:rFonts w:ascii="Calibri" w:hAnsi="Calibri"/>
          <w:iCs/>
        </w:rPr>
        <w:t xml:space="preserve">nd reception </w:t>
      </w:r>
      <w:r w:rsidRPr="005133A6">
        <w:rPr>
          <w:rFonts w:ascii="Calibri" w:hAnsi="Calibri"/>
          <w:iCs/>
        </w:rPr>
        <w:t>children</w:t>
      </w:r>
      <w:r w:rsidR="00DA73BC" w:rsidRPr="005133A6">
        <w:rPr>
          <w:rFonts w:ascii="Calibri" w:hAnsi="Calibri"/>
          <w:iCs/>
        </w:rPr>
        <w:t xml:space="preserve"> </w:t>
      </w:r>
      <w:r w:rsidR="00DF5594" w:rsidRPr="005133A6">
        <w:rPr>
          <w:rFonts w:ascii="Calibri" w:hAnsi="Calibri"/>
          <w:iCs/>
        </w:rPr>
        <w:t>so that we</w:t>
      </w:r>
      <w:r w:rsidRPr="005133A6">
        <w:rPr>
          <w:rFonts w:ascii="Calibri" w:hAnsi="Calibri"/>
          <w:iCs/>
        </w:rPr>
        <w:t xml:space="preserve"> promote good habits at an early age</w:t>
      </w:r>
    </w:p>
    <w:p w14:paraId="5FBCF324" w14:textId="4CF43638" w:rsidR="00482E30" w:rsidRPr="005133A6" w:rsidRDefault="008B1D78" w:rsidP="00482E30">
      <w:pPr>
        <w:pStyle w:val="ListParagraph"/>
        <w:numPr>
          <w:ilvl w:val="0"/>
          <w:numId w:val="5"/>
        </w:numPr>
        <w:ind w:left="924" w:hanging="357"/>
        <w:rPr>
          <w:rFonts w:ascii="Calibri" w:hAnsi="Calibri"/>
          <w:iCs/>
        </w:rPr>
      </w:pPr>
      <w:r w:rsidRPr="005133A6">
        <w:rPr>
          <w:rFonts w:ascii="Calibri" w:hAnsi="Calibri"/>
          <w:iCs/>
        </w:rPr>
        <w:t xml:space="preserve">Build strong relationships and work jointly with families by working </w:t>
      </w:r>
      <w:r w:rsidR="006E79F5" w:rsidRPr="005133A6">
        <w:rPr>
          <w:rFonts w:ascii="Calibri" w:hAnsi="Calibri"/>
          <w:iCs/>
        </w:rPr>
        <w:t xml:space="preserve">in partnership </w:t>
      </w:r>
      <w:r w:rsidR="006B024E" w:rsidRPr="005133A6">
        <w:rPr>
          <w:rFonts w:ascii="Calibri" w:hAnsi="Calibri"/>
          <w:iCs/>
        </w:rPr>
        <w:t xml:space="preserve">and collaboratively </w:t>
      </w:r>
      <w:r w:rsidR="006E79F5" w:rsidRPr="005133A6">
        <w:rPr>
          <w:rFonts w:ascii="Calibri" w:hAnsi="Calibri"/>
          <w:iCs/>
        </w:rPr>
        <w:t xml:space="preserve">with pupils, parents, </w:t>
      </w:r>
      <w:r w:rsidR="00905438" w:rsidRPr="005133A6">
        <w:rPr>
          <w:rFonts w:ascii="Calibri" w:hAnsi="Calibri"/>
          <w:iCs/>
        </w:rPr>
        <w:t>staff,</w:t>
      </w:r>
      <w:r w:rsidR="006E79F5" w:rsidRPr="005133A6">
        <w:rPr>
          <w:rFonts w:ascii="Calibri" w:hAnsi="Calibri"/>
          <w:iCs/>
        </w:rPr>
        <w:t xml:space="preserve"> and </w:t>
      </w:r>
      <w:r w:rsidRPr="005133A6">
        <w:rPr>
          <w:rFonts w:ascii="Calibri" w:hAnsi="Calibri"/>
          <w:iCs/>
        </w:rPr>
        <w:t>others, listening to and understanding barriers to attendance to remove them s</w:t>
      </w:r>
      <w:r w:rsidR="006E79F5" w:rsidRPr="005133A6">
        <w:rPr>
          <w:rFonts w:ascii="Calibri" w:hAnsi="Calibri"/>
          <w:iCs/>
        </w:rPr>
        <w:t>o that all pupils realise their potential, unhindered by unnecessary absence.</w:t>
      </w:r>
    </w:p>
    <w:p w14:paraId="6CD38CC1" w14:textId="1163E625" w:rsidR="006E79F5" w:rsidRPr="005133A6" w:rsidRDefault="006E79F5" w:rsidP="00FF292F">
      <w:pPr>
        <w:pStyle w:val="ListParagraph"/>
        <w:numPr>
          <w:ilvl w:val="0"/>
          <w:numId w:val="5"/>
        </w:numPr>
        <w:ind w:left="924" w:hanging="357"/>
        <w:rPr>
          <w:rFonts w:ascii="Calibri" w:hAnsi="Calibri"/>
          <w:iCs/>
        </w:rPr>
      </w:pPr>
      <w:r w:rsidRPr="005133A6">
        <w:rPr>
          <w:rFonts w:ascii="Calibri" w:hAnsi="Calibri"/>
          <w:iCs/>
        </w:rPr>
        <w:t>Promote a positive and welcoming atmosphere</w:t>
      </w:r>
      <w:r w:rsidR="00E919B6" w:rsidRPr="005133A6">
        <w:rPr>
          <w:rFonts w:ascii="Calibri" w:hAnsi="Calibri"/>
          <w:iCs/>
        </w:rPr>
        <w:t xml:space="preserve"> – a place pupils want to be -</w:t>
      </w:r>
      <w:r w:rsidRPr="005133A6">
        <w:rPr>
          <w:rFonts w:ascii="Calibri" w:hAnsi="Calibri"/>
          <w:iCs/>
        </w:rPr>
        <w:t xml:space="preserve"> in which pupils feel safe, secure, and valued, and encourage in pupils a sense of their own responsibility.</w:t>
      </w:r>
    </w:p>
    <w:p w14:paraId="0ACBCB3E" w14:textId="7D13B303" w:rsidR="006E79F5" w:rsidRPr="005133A6" w:rsidRDefault="006E79F5" w:rsidP="00FF292F">
      <w:pPr>
        <w:pStyle w:val="ListParagraph"/>
        <w:numPr>
          <w:ilvl w:val="0"/>
          <w:numId w:val="5"/>
        </w:numPr>
        <w:ind w:left="924" w:hanging="357"/>
        <w:rPr>
          <w:rFonts w:ascii="Calibri" w:hAnsi="Calibri"/>
          <w:iCs/>
        </w:rPr>
      </w:pPr>
      <w:r w:rsidRPr="005133A6">
        <w:rPr>
          <w:rFonts w:ascii="Calibri" w:hAnsi="Calibri"/>
          <w:iCs/>
        </w:rPr>
        <w:t>Establish a pattern of monitoring attendance and ensure consistency in recognising achievement and dealing with difficulties.</w:t>
      </w:r>
    </w:p>
    <w:p w14:paraId="4740B834" w14:textId="4D67061A" w:rsidR="006E79F5" w:rsidRPr="001D716F" w:rsidRDefault="006E79F5" w:rsidP="00FF292F">
      <w:pPr>
        <w:pStyle w:val="ListParagraph"/>
        <w:numPr>
          <w:ilvl w:val="0"/>
          <w:numId w:val="5"/>
        </w:numPr>
        <w:ind w:left="924" w:hanging="357"/>
        <w:rPr>
          <w:rFonts w:ascii="Calibri" w:hAnsi="Calibri"/>
          <w:iCs/>
        </w:rPr>
      </w:pPr>
      <w:r w:rsidRPr="005133A6">
        <w:rPr>
          <w:rFonts w:ascii="Calibri" w:hAnsi="Calibri"/>
          <w:iCs/>
        </w:rPr>
        <w:t xml:space="preserve">Recognise the key role of </w:t>
      </w:r>
      <w:r w:rsidR="006B024E" w:rsidRPr="005133A6">
        <w:rPr>
          <w:rFonts w:ascii="Calibri" w:hAnsi="Calibri"/>
          <w:iCs/>
        </w:rPr>
        <w:t xml:space="preserve">a </w:t>
      </w:r>
      <w:r w:rsidR="00773D5B" w:rsidRPr="005133A6">
        <w:rPr>
          <w:rFonts w:ascii="Calibri" w:hAnsi="Calibri"/>
          <w:iCs/>
        </w:rPr>
        <w:t>S</w:t>
      </w:r>
      <w:r w:rsidR="006B024E" w:rsidRPr="005133A6">
        <w:rPr>
          <w:rFonts w:ascii="Calibri" w:hAnsi="Calibri"/>
          <w:iCs/>
        </w:rPr>
        <w:t xml:space="preserve">enior </w:t>
      </w:r>
      <w:r w:rsidR="00773D5B" w:rsidRPr="005133A6">
        <w:rPr>
          <w:rFonts w:ascii="Calibri" w:hAnsi="Calibri"/>
          <w:iCs/>
        </w:rPr>
        <w:t>A</w:t>
      </w:r>
      <w:r w:rsidR="006B024E" w:rsidRPr="005133A6">
        <w:rPr>
          <w:rFonts w:ascii="Calibri" w:hAnsi="Calibri"/>
          <w:iCs/>
        </w:rPr>
        <w:t xml:space="preserve">ttendance </w:t>
      </w:r>
      <w:r w:rsidR="00773D5B" w:rsidRPr="005133A6">
        <w:rPr>
          <w:rFonts w:ascii="Calibri" w:hAnsi="Calibri"/>
          <w:iCs/>
        </w:rPr>
        <w:t>C</w:t>
      </w:r>
      <w:r w:rsidR="006B024E" w:rsidRPr="005133A6">
        <w:rPr>
          <w:rFonts w:ascii="Calibri" w:hAnsi="Calibri"/>
          <w:iCs/>
        </w:rPr>
        <w:t>hampion</w:t>
      </w:r>
      <w:r w:rsidR="00773D5B" w:rsidRPr="005133A6">
        <w:rPr>
          <w:rFonts w:ascii="Calibri" w:hAnsi="Calibri"/>
          <w:iCs/>
        </w:rPr>
        <w:t xml:space="preserve"> (SAC)</w:t>
      </w:r>
      <w:r w:rsidR="006B024E" w:rsidRPr="005133A6">
        <w:rPr>
          <w:rFonts w:ascii="Calibri" w:hAnsi="Calibri"/>
          <w:iCs/>
        </w:rPr>
        <w:t xml:space="preserve"> on the school’s leadership team and</w:t>
      </w:r>
      <w:r w:rsidR="006B024E">
        <w:rPr>
          <w:rFonts w:ascii="Calibri" w:hAnsi="Calibri"/>
          <w:iCs/>
        </w:rPr>
        <w:t xml:space="preserve"> the role of </w:t>
      </w:r>
      <w:r w:rsidRPr="001D716F">
        <w:rPr>
          <w:rFonts w:ascii="Calibri" w:hAnsi="Calibri"/>
          <w:iCs/>
        </w:rPr>
        <w:t>all staff, but especially class teachers, in promoting good attendance.</w:t>
      </w:r>
    </w:p>
    <w:p w14:paraId="272B240D" w14:textId="6852C7E9" w:rsidR="006E79F5" w:rsidRPr="001D716F" w:rsidRDefault="006E79F5" w:rsidP="00FF292F">
      <w:pPr>
        <w:pStyle w:val="ListParagraph"/>
        <w:numPr>
          <w:ilvl w:val="0"/>
          <w:numId w:val="5"/>
        </w:numPr>
        <w:ind w:left="924" w:hanging="357"/>
        <w:rPr>
          <w:rFonts w:ascii="Calibri" w:hAnsi="Calibri"/>
          <w:iCs/>
        </w:rPr>
      </w:pPr>
      <w:r w:rsidRPr="001D716F">
        <w:rPr>
          <w:rFonts w:ascii="Calibri" w:hAnsi="Calibri"/>
          <w:iCs/>
        </w:rPr>
        <w:t>Provide effective strategies for early intervention to ensure pupils are not deprived of educational opportunities through non-attendance or lateness.</w:t>
      </w:r>
    </w:p>
    <w:p w14:paraId="0AB680DE" w14:textId="45F635D6" w:rsidR="007248BB" w:rsidRPr="001D716F" w:rsidRDefault="007248BB" w:rsidP="00FF292F">
      <w:pPr>
        <w:pStyle w:val="Heading1"/>
      </w:pPr>
      <w:bookmarkStart w:id="24" w:name="_Toc173924954"/>
      <w:bookmarkStart w:id="25" w:name="_Hlk496883329"/>
      <w:bookmarkEnd w:id="23"/>
      <w:r w:rsidRPr="001D716F">
        <w:t>Communication</w:t>
      </w:r>
      <w:r w:rsidR="00A70155" w:rsidRPr="001D716F">
        <w:t xml:space="preserve"> and Review</w:t>
      </w:r>
      <w:bookmarkEnd w:id="24"/>
    </w:p>
    <w:p w14:paraId="167A7894" w14:textId="5D5F1B1D" w:rsidR="007248BB" w:rsidRPr="001D716F" w:rsidRDefault="003341BC" w:rsidP="00FF292F">
      <w:pPr>
        <w:ind w:left="567"/>
        <w:rPr>
          <w:rFonts w:ascii="Calibri" w:hAnsi="Calibri"/>
        </w:rPr>
      </w:pPr>
      <w:r w:rsidRPr="001D716F">
        <w:t xml:space="preserve">Communicating the school Policy </w:t>
      </w:r>
      <w:r w:rsidR="00A70155" w:rsidRPr="001D716F">
        <w:t xml:space="preserve">and procedures </w:t>
      </w:r>
      <w:r w:rsidRPr="001D716F">
        <w:t xml:space="preserve">to all members of the community is an important way of building and maintaining </w:t>
      </w:r>
      <w:r w:rsidR="00A70155" w:rsidRPr="001D716F">
        <w:t>trust and our</w:t>
      </w:r>
      <w:r w:rsidRPr="001D716F">
        <w:t xml:space="preserve"> school’s culture.</w:t>
      </w:r>
      <w:r w:rsidR="001F4146">
        <w:t xml:space="preserve"> </w:t>
      </w:r>
      <w:r w:rsidRPr="001D716F">
        <w:t xml:space="preserve"> It helps make expectations transparent to all pupils, parents, and staf</w:t>
      </w:r>
      <w:r w:rsidR="00D36715" w:rsidRPr="001D716F">
        <w:t>f</w:t>
      </w:r>
      <w:r w:rsidRPr="001D716F">
        <w:t xml:space="preserve">, and provides reassurance that expectations </w:t>
      </w:r>
      <w:r w:rsidR="00A70155" w:rsidRPr="001D716F">
        <w:t>on attendance</w:t>
      </w:r>
      <w:r w:rsidRPr="001D716F">
        <w:t xml:space="preserve">, and responses to </w:t>
      </w:r>
      <w:r w:rsidR="00D36715" w:rsidRPr="001D716F">
        <w:t>issues</w:t>
      </w:r>
      <w:r w:rsidRPr="001D716F">
        <w:t xml:space="preserve"> are consistent, fair, proportionate, and predictable</w:t>
      </w:r>
      <w:r w:rsidR="00A70155" w:rsidRPr="001D716F">
        <w:t xml:space="preserve"> aimed at removing any barriers</w:t>
      </w:r>
      <w:r w:rsidRPr="001D716F">
        <w:t>.</w:t>
      </w:r>
    </w:p>
    <w:bookmarkEnd w:id="25"/>
    <w:p w14:paraId="0C1BCA6B" w14:textId="141266D7" w:rsidR="003341BC" w:rsidRPr="001D716F" w:rsidRDefault="003341BC" w:rsidP="00FF292F">
      <w:pPr>
        <w:ind w:left="567"/>
        <w:rPr>
          <w:rFonts w:ascii="Calibri" w:hAnsi="Calibri"/>
        </w:rPr>
      </w:pPr>
      <w:r w:rsidRPr="001D716F">
        <w:rPr>
          <w:rFonts w:ascii="Calibri" w:hAnsi="Calibri"/>
        </w:rPr>
        <w:t xml:space="preserve">We will </w:t>
      </w:r>
      <w:r w:rsidR="00A70155" w:rsidRPr="001D716F">
        <w:rPr>
          <w:rFonts w:ascii="Calibri" w:hAnsi="Calibri"/>
        </w:rPr>
        <w:t xml:space="preserve">provide a copy of </w:t>
      </w:r>
      <w:r w:rsidRPr="001D716F">
        <w:rPr>
          <w:rFonts w:ascii="Calibri" w:hAnsi="Calibri"/>
        </w:rPr>
        <w:t xml:space="preserve">the </w:t>
      </w:r>
      <w:r w:rsidR="00A70155" w:rsidRPr="001D716F">
        <w:rPr>
          <w:rFonts w:ascii="Calibri" w:hAnsi="Calibri"/>
        </w:rPr>
        <w:t>Attendance</w:t>
      </w:r>
      <w:r w:rsidRPr="001D716F">
        <w:rPr>
          <w:rFonts w:ascii="Calibri" w:hAnsi="Calibri"/>
        </w:rPr>
        <w:t xml:space="preserve"> Policy</w:t>
      </w:r>
      <w:r w:rsidR="00B01930">
        <w:rPr>
          <w:rFonts w:ascii="Calibri" w:hAnsi="Calibri"/>
        </w:rPr>
        <w:t xml:space="preserve"> and procedures</w:t>
      </w:r>
      <w:r w:rsidRPr="001D716F">
        <w:rPr>
          <w:rFonts w:ascii="Calibri" w:hAnsi="Calibri"/>
        </w:rPr>
        <w:t xml:space="preserve"> </w:t>
      </w:r>
      <w:r w:rsidR="00A70155" w:rsidRPr="001D716F">
        <w:rPr>
          <w:rFonts w:ascii="Calibri" w:hAnsi="Calibri"/>
        </w:rPr>
        <w:t xml:space="preserve">to </w:t>
      </w:r>
      <w:r w:rsidR="00BD552B" w:rsidRPr="001D716F">
        <w:rPr>
          <w:rFonts w:ascii="Calibri" w:hAnsi="Calibri"/>
        </w:rPr>
        <w:t>a</w:t>
      </w:r>
      <w:r w:rsidR="00A70155" w:rsidRPr="001D716F">
        <w:rPr>
          <w:rFonts w:ascii="Calibri" w:hAnsi="Calibri"/>
        </w:rPr>
        <w:t xml:space="preserve"> famil</w:t>
      </w:r>
      <w:r w:rsidR="00BD552B" w:rsidRPr="001D716F">
        <w:rPr>
          <w:rFonts w:ascii="Calibri" w:hAnsi="Calibri"/>
        </w:rPr>
        <w:t>y</w:t>
      </w:r>
      <w:r w:rsidR="00A70155" w:rsidRPr="001D716F">
        <w:rPr>
          <w:rFonts w:ascii="Calibri" w:hAnsi="Calibri"/>
        </w:rPr>
        <w:t xml:space="preserve"> when </w:t>
      </w:r>
      <w:r w:rsidR="00BD552B" w:rsidRPr="001D716F">
        <w:rPr>
          <w:rFonts w:ascii="Calibri" w:hAnsi="Calibri"/>
        </w:rPr>
        <w:t>their child becomes a pupil at our school</w:t>
      </w:r>
      <w:r w:rsidR="005302FE" w:rsidRPr="001D716F">
        <w:rPr>
          <w:rFonts w:ascii="Calibri" w:hAnsi="Calibri"/>
        </w:rPr>
        <w:t>,</w:t>
      </w:r>
      <w:r w:rsidR="00A70155" w:rsidRPr="001D716F">
        <w:rPr>
          <w:rFonts w:ascii="Calibri" w:hAnsi="Calibri"/>
        </w:rPr>
        <w:t xml:space="preserve"> </w:t>
      </w:r>
      <w:r w:rsidR="005302FE" w:rsidRPr="001D716F">
        <w:rPr>
          <w:rFonts w:ascii="Calibri" w:hAnsi="Calibri"/>
        </w:rPr>
        <w:t>and we will remind parents about it annually at the beginning of the school year and when</w:t>
      </w:r>
      <w:r w:rsidR="00B01930">
        <w:rPr>
          <w:rFonts w:ascii="Calibri" w:hAnsi="Calibri"/>
        </w:rPr>
        <w:t>ever</w:t>
      </w:r>
      <w:r w:rsidR="005302FE" w:rsidRPr="001D716F">
        <w:rPr>
          <w:rFonts w:ascii="Calibri" w:hAnsi="Calibri"/>
        </w:rPr>
        <w:t xml:space="preserve"> it is updated.  We also publish our current Attendance Policy on our website</w:t>
      </w:r>
      <w:r w:rsidR="00D17452" w:rsidRPr="001D716F">
        <w:rPr>
          <w:rFonts w:ascii="Calibri" w:hAnsi="Calibri"/>
        </w:rPr>
        <w:t>.</w:t>
      </w:r>
    </w:p>
    <w:p w14:paraId="061EE331" w14:textId="49F27D04" w:rsidR="005302FE" w:rsidRPr="001D716F" w:rsidRDefault="005302FE" w:rsidP="00FF292F">
      <w:pPr>
        <w:ind w:left="567"/>
        <w:rPr>
          <w:rFonts w:ascii="Calibri" w:hAnsi="Calibri"/>
        </w:rPr>
      </w:pPr>
      <w:r w:rsidRPr="001D716F">
        <w:t xml:space="preserve">As the barriers to attendance can evolve quickly, we will review and update </w:t>
      </w:r>
      <w:r w:rsidR="00BD552B" w:rsidRPr="001D716F">
        <w:t>our Attendance P</w:t>
      </w:r>
      <w:r w:rsidRPr="001D716F">
        <w:t xml:space="preserve">olicy </w:t>
      </w:r>
      <w:r w:rsidR="00BD552B" w:rsidRPr="001D716F">
        <w:t xml:space="preserve">and procedures </w:t>
      </w:r>
      <w:r w:rsidRPr="001D716F">
        <w:t xml:space="preserve">as </w:t>
      </w:r>
      <w:r w:rsidR="00DF689C" w:rsidRPr="001D716F">
        <w:t>necessary,</w:t>
      </w:r>
      <w:r w:rsidRPr="001D716F">
        <w:t xml:space="preserve"> and we will seek the views of pupils and parents when we </w:t>
      </w:r>
      <w:r w:rsidR="00BD552B" w:rsidRPr="001D716F">
        <w:t>make significant changes</w:t>
      </w:r>
      <w:r w:rsidRPr="001D716F">
        <w:t>.</w:t>
      </w:r>
    </w:p>
    <w:p w14:paraId="73B0F626" w14:textId="77777777" w:rsidR="00D36715" w:rsidRPr="001D716F" w:rsidRDefault="00D36715" w:rsidP="001F4146">
      <w:pPr>
        <w:ind w:left="0"/>
        <w:rPr>
          <w:rFonts w:ascii="Calibri" w:hAnsi="Calibri"/>
        </w:rPr>
      </w:pPr>
    </w:p>
    <w:p w14:paraId="73707485" w14:textId="04B76EA1" w:rsidR="00D36715" w:rsidRPr="001D716F" w:rsidRDefault="00D36715" w:rsidP="00D36715">
      <w:pPr>
        <w:rPr>
          <w:rFonts w:ascii="Calibri" w:hAnsi="Calibri"/>
        </w:rPr>
        <w:sectPr w:rsidR="00D36715" w:rsidRPr="001D716F" w:rsidSect="00AE73AB">
          <w:footerReference w:type="default" r:id="rId35"/>
          <w:pgSz w:w="11906" w:h="16838"/>
          <w:pgMar w:top="680" w:right="794" w:bottom="680" w:left="794" w:header="510" w:footer="510" w:gutter="0"/>
          <w:pgNumType w:start="1"/>
          <w:cols w:space="708"/>
          <w:docGrid w:linePitch="360"/>
        </w:sectPr>
      </w:pPr>
    </w:p>
    <w:p w14:paraId="3C32F958" w14:textId="77777777" w:rsidR="00111FB3" w:rsidRPr="001D716F" w:rsidRDefault="00111FB3" w:rsidP="00FF292F">
      <w:pPr>
        <w:pStyle w:val="Heading1"/>
        <w:numPr>
          <w:ilvl w:val="0"/>
          <w:numId w:val="0"/>
        </w:numPr>
        <w:ind w:left="567"/>
      </w:pPr>
      <w:bookmarkStart w:id="26" w:name="_Toc443666320"/>
      <w:bookmarkStart w:id="27" w:name="_Toc443666572"/>
      <w:bookmarkStart w:id="28" w:name="_Toc445894130"/>
      <w:bookmarkStart w:id="29" w:name="_Toc173924955"/>
      <w:bookmarkStart w:id="30" w:name="_Toc433807127"/>
      <w:bookmarkStart w:id="31" w:name="_Toc439928180"/>
      <w:bookmarkStart w:id="32" w:name="_Toc439928755"/>
      <w:bookmarkStart w:id="33" w:name="_Hlk494716237"/>
      <w:r w:rsidRPr="001D716F">
        <w:lastRenderedPageBreak/>
        <w:t>PROCEDURES</w:t>
      </w:r>
      <w:bookmarkEnd w:id="26"/>
      <w:bookmarkEnd w:id="27"/>
      <w:bookmarkEnd w:id="28"/>
      <w:bookmarkEnd w:id="29"/>
    </w:p>
    <w:p w14:paraId="7DAA81ED" w14:textId="2C00C5A1" w:rsidR="00F22C95" w:rsidRPr="001D716F" w:rsidRDefault="00F22C95" w:rsidP="00FF292F">
      <w:pPr>
        <w:pStyle w:val="Heading1"/>
        <w:numPr>
          <w:ilvl w:val="0"/>
          <w:numId w:val="30"/>
        </w:numPr>
        <w:ind w:left="567" w:hanging="567"/>
      </w:pPr>
      <w:bookmarkStart w:id="34" w:name="_Toc173924956"/>
      <w:bookmarkStart w:id="35" w:name="_Hlk2071529"/>
      <w:bookmarkStart w:id="36" w:name="_Hlk489433575"/>
      <w:r w:rsidRPr="001D716F">
        <w:t xml:space="preserve">Roles and </w:t>
      </w:r>
      <w:r w:rsidR="00997D3F" w:rsidRPr="001D716F">
        <w:t>R</w:t>
      </w:r>
      <w:r w:rsidRPr="001D716F">
        <w:t>esponsibilities</w:t>
      </w:r>
      <w:bookmarkEnd w:id="34"/>
    </w:p>
    <w:p w14:paraId="735AD43D" w14:textId="280067BF" w:rsidR="00F22C95" w:rsidRPr="001D716F" w:rsidRDefault="00F22C95" w:rsidP="00FF292F">
      <w:pPr>
        <w:ind w:left="567"/>
      </w:pPr>
      <w:r w:rsidRPr="001D716F">
        <w:t xml:space="preserve">Successfully treating the root causes of absence and removing barriers to attendance, at home, in school or more broadly requires schools and local partners to work </w:t>
      </w:r>
      <w:r w:rsidRPr="005133A6">
        <w:t xml:space="preserve">collaboratively </w:t>
      </w:r>
      <w:r w:rsidR="00746C32" w:rsidRPr="005133A6">
        <w:t>in partnership</w:t>
      </w:r>
      <w:r w:rsidR="00746C32">
        <w:t xml:space="preserve"> </w:t>
      </w:r>
      <w:r w:rsidRPr="001D716F">
        <w:t xml:space="preserve">with, not against families. </w:t>
      </w:r>
      <w:r w:rsidR="001F4146">
        <w:t xml:space="preserve"> </w:t>
      </w:r>
      <w:r w:rsidRPr="001D716F">
        <w:t>This means that we all need to work together to:</w:t>
      </w:r>
    </w:p>
    <w:p w14:paraId="7E8D1ACC" w14:textId="2EF509A4" w:rsidR="00F22C95" w:rsidRDefault="00C40245" w:rsidP="00F22C95">
      <w:pPr>
        <w:rPr>
          <w:noProof/>
        </w:rPr>
      </w:pPr>
      <w:r>
        <w:rPr>
          <w:noProof/>
        </w:rPr>
        <w:drawing>
          <wp:inline distT="0" distB="0" distL="0" distR="0" wp14:anchorId="097FA1B6" wp14:editId="3E4F187F">
            <wp:extent cx="5486400" cy="6629400"/>
            <wp:effectExtent l="0" t="0" r="0" b="0"/>
            <wp:docPr id="61032222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322225" name="Picture 1" descr="A close-up of a document&#10;&#10;Description automatically generated"/>
                    <pic:cNvPicPr/>
                  </pic:nvPicPr>
                  <pic:blipFill>
                    <a:blip r:embed="rId36"/>
                    <a:stretch>
                      <a:fillRect/>
                    </a:stretch>
                  </pic:blipFill>
                  <pic:spPr>
                    <a:xfrm>
                      <a:off x="0" y="0"/>
                      <a:ext cx="5486400" cy="6629400"/>
                    </a:xfrm>
                    <a:prstGeom prst="rect">
                      <a:avLst/>
                    </a:prstGeom>
                  </pic:spPr>
                </pic:pic>
              </a:graphicData>
            </a:graphic>
          </wp:inline>
        </w:drawing>
      </w:r>
    </w:p>
    <w:p w14:paraId="064A0105" w14:textId="328DB733" w:rsidR="00F22C95" w:rsidRPr="001D716F" w:rsidRDefault="00F22C95" w:rsidP="00FF292F">
      <w:pPr>
        <w:ind w:left="567"/>
      </w:pPr>
      <w:r w:rsidRPr="001D716F">
        <w:t xml:space="preserve">An effective whole school culture of high attendance is underpinned by clear expectations, procedures, and responsibilities. </w:t>
      </w:r>
      <w:r w:rsidR="001F4146">
        <w:t xml:space="preserve"> </w:t>
      </w:r>
      <w:r w:rsidRPr="001D716F">
        <w:t xml:space="preserve">To ensure all leaders, staff, </w:t>
      </w:r>
      <w:r w:rsidR="00F851D7" w:rsidRPr="001D716F">
        <w:t xml:space="preserve">volunteers, </w:t>
      </w:r>
      <w:r w:rsidRPr="001D716F">
        <w:t xml:space="preserve">pupils, </w:t>
      </w:r>
      <w:r w:rsidR="00F851D7" w:rsidRPr="001D716F">
        <w:t>parents,</w:t>
      </w:r>
      <w:r w:rsidRPr="001D716F">
        <w:t xml:space="preserve"> </w:t>
      </w:r>
      <w:r w:rsidR="00F851D7" w:rsidRPr="001D716F">
        <w:t xml:space="preserve">and carers </w:t>
      </w:r>
      <w:r w:rsidRPr="001D716F">
        <w:t xml:space="preserve">understand these expectations, </w:t>
      </w:r>
      <w:r w:rsidR="00997D3F" w:rsidRPr="001D716F">
        <w:t>we have developed this Policy and procedures</w:t>
      </w:r>
      <w:r w:rsidRPr="001D716F">
        <w:t>.</w:t>
      </w:r>
    </w:p>
    <w:p w14:paraId="11474A60" w14:textId="5A8CA0D0" w:rsidR="00F22C95" w:rsidRPr="001D716F" w:rsidRDefault="00F22C95" w:rsidP="00FF292F">
      <w:pPr>
        <w:pStyle w:val="Heading2"/>
        <w:numPr>
          <w:ilvl w:val="1"/>
          <w:numId w:val="17"/>
        </w:numPr>
      </w:pPr>
      <w:bookmarkStart w:id="37" w:name="_Toc173924957"/>
      <w:r w:rsidRPr="001D716F">
        <w:t>Governors</w:t>
      </w:r>
      <w:bookmarkEnd w:id="37"/>
    </w:p>
    <w:p w14:paraId="60022D31" w14:textId="28A6EED2" w:rsidR="00F851D7" w:rsidRDefault="00F851D7" w:rsidP="00FF292F">
      <w:pPr>
        <w:ind w:left="567"/>
      </w:pPr>
      <w:r w:rsidRPr="001D716F">
        <w:t xml:space="preserve">Our </w:t>
      </w:r>
      <w:r w:rsidR="00A74EF9">
        <w:t>G</w:t>
      </w:r>
      <w:r w:rsidRPr="001D716F">
        <w:t>overnors are responsible for:</w:t>
      </w:r>
    </w:p>
    <w:p w14:paraId="4185EC23" w14:textId="641D0EC1" w:rsidR="00522376" w:rsidRDefault="00522376" w:rsidP="00FF292F">
      <w:pPr>
        <w:pStyle w:val="ListParagraph"/>
        <w:numPr>
          <w:ilvl w:val="0"/>
          <w:numId w:val="36"/>
        </w:numPr>
        <w:spacing w:after="60"/>
        <w:ind w:left="924" w:hanging="357"/>
      </w:pPr>
      <w:r w:rsidRPr="00522376">
        <w:t>Recognis</w:t>
      </w:r>
      <w:r w:rsidR="00D91222">
        <w:t>ing</w:t>
      </w:r>
      <w:r w:rsidRPr="00522376">
        <w:t xml:space="preserve"> the importance of school attendance and promot</w:t>
      </w:r>
      <w:r w:rsidR="00D91222">
        <w:t>ing</w:t>
      </w:r>
      <w:r w:rsidRPr="00522376">
        <w:t xml:space="preserve"> it across </w:t>
      </w:r>
      <w:r w:rsidR="00D91222">
        <w:t>our</w:t>
      </w:r>
      <w:r w:rsidRPr="00522376">
        <w:t xml:space="preserve"> school’s ethos</w:t>
      </w:r>
      <w:r w:rsidR="00BC117E">
        <w:t xml:space="preserve">, </w:t>
      </w:r>
      <w:r w:rsidR="00914583">
        <w:t>P</w:t>
      </w:r>
      <w:r w:rsidRPr="00522376">
        <w:t>olicies</w:t>
      </w:r>
      <w:r w:rsidR="00BC117E">
        <w:t>,</w:t>
      </w:r>
      <w:r w:rsidR="00D91222">
        <w:t xml:space="preserve"> and procedures ensuring that they also help us meet our Equality Objectives</w:t>
      </w:r>
      <w:r w:rsidR="00BC117E">
        <w:t xml:space="preserve"> and do not discriminate</w:t>
      </w:r>
      <w:r w:rsidRPr="00522376">
        <w:t>.</w:t>
      </w:r>
    </w:p>
    <w:p w14:paraId="3B93CF51" w14:textId="4435A61D" w:rsidR="00522376" w:rsidRDefault="00522376" w:rsidP="00FF292F">
      <w:pPr>
        <w:pStyle w:val="ListParagraph"/>
        <w:numPr>
          <w:ilvl w:val="0"/>
          <w:numId w:val="36"/>
        </w:numPr>
        <w:spacing w:after="60"/>
        <w:ind w:left="924" w:hanging="357"/>
      </w:pPr>
      <w:r w:rsidRPr="00522376">
        <w:lastRenderedPageBreak/>
        <w:t>Ensur</w:t>
      </w:r>
      <w:r w:rsidR="00D91222">
        <w:t>ing</w:t>
      </w:r>
      <w:r w:rsidRPr="00522376">
        <w:t xml:space="preserve"> school leaders fulfil expectations and statutory duties</w:t>
      </w:r>
      <w:r>
        <w:t>.</w:t>
      </w:r>
    </w:p>
    <w:p w14:paraId="0FA626B7" w14:textId="11DDB6FC" w:rsidR="00522376" w:rsidRDefault="00092B39" w:rsidP="00FF292F">
      <w:pPr>
        <w:pStyle w:val="ListParagraph"/>
        <w:numPr>
          <w:ilvl w:val="0"/>
          <w:numId w:val="36"/>
        </w:numPr>
        <w:spacing w:after="60"/>
        <w:ind w:left="924" w:hanging="357"/>
      </w:pPr>
      <w:r>
        <w:t>Evaluating our effectiveness on attendance by r</w:t>
      </w:r>
      <w:r w:rsidR="00522376" w:rsidRPr="00522376">
        <w:t>egularly review</w:t>
      </w:r>
      <w:r w:rsidR="00D91222">
        <w:t>ing</w:t>
      </w:r>
      <w:r w:rsidR="00522376" w:rsidRPr="00522376">
        <w:t xml:space="preserve"> attendance data, discuss</w:t>
      </w:r>
      <w:r w:rsidR="00D91222">
        <w:t>ing</w:t>
      </w:r>
      <w:r w:rsidR="00522376" w:rsidRPr="00522376">
        <w:t>, and challeng</w:t>
      </w:r>
      <w:r w:rsidR="00D91222">
        <w:t>ing</w:t>
      </w:r>
      <w:r w:rsidR="00522376" w:rsidRPr="00522376">
        <w:t xml:space="preserve"> trends, and help</w:t>
      </w:r>
      <w:r w:rsidR="00D91222">
        <w:t>ing</w:t>
      </w:r>
      <w:r w:rsidR="00522376" w:rsidRPr="00522376">
        <w:t xml:space="preserve"> school leaders focus improvement efforts on the individual pupils or cohorts</w:t>
      </w:r>
      <w:r w:rsidR="00305715">
        <w:t xml:space="preserve"> </w:t>
      </w:r>
      <w:r w:rsidR="00305715" w:rsidRPr="005133A6">
        <w:t>and year groups (including their punctuality)</w:t>
      </w:r>
      <w:r w:rsidR="00522376" w:rsidRPr="005133A6">
        <w:t xml:space="preserve"> who</w:t>
      </w:r>
      <w:r w:rsidR="00522376" w:rsidRPr="00522376">
        <w:t xml:space="preserve"> need it most.</w:t>
      </w:r>
    </w:p>
    <w:p w14:paraId="76D08241" w14:textId="18751A7C" w:rsidR="00522376" w:rsidRDefault="00522376" w:rsidP="00FF292F">
      <w:pPr>
        <w:pStyle w:val="ListParagraph"/>
        <w:numPr>
          <w:ilvl w:val="0"/>
          <w:numId w:val="36"/>
        </w:numPr>
        <w:spacing w:after="60"/>
        <w:ind w:left="924" w:hanging="357"/>
      </w:pPr>
      <w:r w:rsidRPr="00522376">
        <w:t>Ensur</w:t>
      </w:r>
      <w:r w:rsidR="00D91222">
        <w:t>ing</w:t>
      </w:r>
      <w:r w:rsidRPr="00522376">
        <w:t xml:space="preserve"> school staff receive adequate training on attendance.</w:t>
      </w:r>
    </w:p>
    <w:p w14:paraId="0C14A20D" w14:textId="01B9EEC5" w:rsidR="00BC117E" w:rsidRDefault="00F851D7" w:rsidP="00FF292F">
      <w:pPr>
        <w:pStyle w:val="ListParagraph"/>
        <w:numPr>
          <w:ilvl w:val="0"/>
          <w:numId w:val="8"/>
        </w:numPr>
        <w:ind w:left="924" w:hanging="357"/>
      </w:pPr>
      <w:r w:rsidRPr="001D716F">
        <w:t xml:space="preserve">Nominating a </w:t>
      </w:r>
      <w:r w:rsidR="00A74EF9">
        <w:t>G</w:t>
      </w:r>
      <w:r w:rsidRPr="001D716F">
        <w:t>overnor responsible for the monitoring of attendance (see Policy front page).</w:t>
      </w:r>
    </w:p>
    <w:p w14:paraId="6830313A" w14:textId="0A95BF25" w:rsidR="00BC117E" w:rsidRPr="001D716F" w:rsidRDefault="00BC117E" w:rsidP="00FF292F">
      <w:pPr>
        <w:pStyle w:val="ListParagraph"/>
        <w:numPr>
          <w:ilvl w:val="0"/>
          <w:numId w:val="8"/>
        </w:numPr>
        <w:ind w:left="924" w:hanging="357"/>
      </w:pPr>
      <w:r>
        <w:t>Dealing with</w:t>
      </w:r>
      <w:r w:rsidRPr="001D716F">
        <w:t xml:space="preserve"> </w:t>
      </w:r>
      <w:r>
        <w:t xml:space="preserve">representation by parents or carers if their application for an authorised absence is refused and handling </w:t>
      </w:r>
      <w:r w:rsidRPr="001D716F">
        <w:t xml:space="preserve">complaints regarding this </w:t>
      </w:r>
      <w:r w:rsidR="00914583">
        <w:t>P</w:t>
      </w:r>
      <w:r w:rsidRPr="001D716F">
        <w:t xml:space="preserve">olicy as outlined in our </w:t>
      </w:r>
      <w:r w:rsidR="00914583">
        <w:t>C</w:t>
      </w:r>
      <w:r w:rsidRPr="001D716F">
        <w:t>omplaints procedure</w:t>
      </w:r>
      <w:r w:rsidR="005133A6">
        <w:t>.</w:t>
      </w:r>
    </w:p>
    <w:p w14:paraId="3C1BD5F3" w14:textId="532D60F1" w:rsidR="00F22C95" w:rsidRPr="001D716F" w:rsidRDefault="00F22C95" w:rsidP="00FF292F">
      <w:pPr>
        <w:pStyle w:val="Heading2"/>
      </w:pPr>
      <w:bookmarkStart w:id="38" w:name="_Toc173924958"/>
      <w:r w:rsidRPr="001D716F">
        <w:t>Head</w:t>
      </w:r>
      <w:r w:rsidR="00A74EF9">
        <w:t xml:space="preserve"> </w:t>
      </w:r>
      <w:r w:rsidRPr="001D716F">
        <w:t>teacher</w:t>
      </w:r>
      <w:bookmarkEnd w:id="38"/>
    </w:p>
    <w:p w14:paraId="4485C7ED" w14:textId="78227056" w:rsidR="001B7E15" w:rsidRPr="001D716F" w:rsidRDefault="001B7E15" w:rsidP="00FF292F">
      <w:pPr>
        <w:ind w:left="567"/>
      </w:pPr>
      <w:r w:rsidRPr="001D716F">
        <w:t xml:space="preserve">Our </w:t>
      </w:r>
      <w:r w:rsidR="00A74EF9">
        <w:t>H</w:t>
      </w:r>
      <w:r w:rsidRPr="001D716F">
        <w:t>ead</w:t>
      </w:r>
      <w:r w:rsidR="00A74EF9">
        <w:t xml:space="preserve"> </w:t>
      </w:r>
      <w:r w:rsidRPr="001D716F">
        <w:t>teacher is responsible for:</w:t>
      </w:r>
    </w:p>
    <w:p w14:paraId="12EB9ADB" w14:textId="40B390FF" w:rsidR="00F22C95" w:rsidRPr="001D716F" w:rsidRDefault="001B7E15" w:rsidP="00FF292F">
      <w:pPr>
        <w:pStyle w:val="ListParagraph"/>
        <w:numPr>
          <w:ilvl w:val="0"/>
          <w:numId w:val="23"/>
        </w:numPr>
        <w:ind w:left="924" w:hanging="357"/>
      </w:pPr>
      <w:r w:rsidRPr="001D716F">
        <w:t>E</w:t>
      </w:r>
      <w:r w:rsidR="00F22C95" w:rsidRPr="001D716F">
        <w:t>nsur</w:t>
      </w:r>
      <w:r w:rsidRPr="001D716F">
        <w:t>ing</w:t>
      </w:r>
      <w:r w:rsidR="00F22C95" w:rsidRPr="001D716F">
        <w:t xml:space="preserve"> that effective systems are in place to accurately reflect individual pupil, group</w:t>
      </w:r>
      <w:r w:rsidRPr="001D716F">
        <w:t>,</w:t>
      </w:r>
      <w:r w:rsidR="00F22C95" w:rsidRPr="001D716F">
        <w:t xml:space="preserve"> and whole school attendance and punctuality patterns.</w:t>
      </w:r>
    </w:p>
    <w:p w14:paraId="73A07349" w14:textId="1F97B1DA" w:rsidR="00F22C95" w:rsidRPr="001D716F" w:rsidRDefault="001B7E15" w:rsidP="00FF292F">
      <w:pPr>
        <w:pStyle w:val="ListParagraph"/>
        <w:numPr>
          <w:ilvl w:val="0"/>
          <w:numId w:val="23"/>
        </w:numPr>
        <w:ind w:left="924" w:hanging="357"/>
      </w:pPr>
      <w:r w:rsidRPr="001D716F">
        <w:t>Providing</w:t>
      </w:r>
      <w:r w:rsidR="00F22C95" w:rsidRPr="001D716F">
        <w:t xml:space="preserve"> </w:t>
      </w:r>
      <w:r w:rsidR="00A74EF9">
        <w:t>G</w:t>
      </w:r>
      <w:r w:rsidR="00F22C95" w:rsidRPr="001D716F">
        <w:t xml:space="preserve">overnors with information to enable them to evaluate the success of </w:t>
      </w:r>
      <w:r w:rsidR="00914583">
        <w:t>this Policy</w:t>
      </w:r>
      <w:r w:rsidR="00F22C95" w:rsidRPr="001D716F">
        <w:t xml:space="preserve"> and practice.</w:t>
      </w:r>
    </w:p>
    <w:p w14:paraId="3C6EFC05" w14:textId="276156A3" w:rsidR="001B7E15" w:rsidRPr="001D716F" w:rsidRDefault="001B7E15" w:rsidP="00FF292F">
      <w:pPr>
        <w:pStyle w:val="ListParagraph"/>
        <w:numPr>
          <w:ilvl w:val="0"/>
          <w:numId w:val="23"/>
        </w:numPr>
        <w:ind w:left="924" w:hanging="357"/>
      </w:pPr>
      <w:r w:rsidRPr="001D716F">
        <w:t>The day-to-day implementation and management of the school Attendance Policy and procedures.</w:t>
      </w:r>
    </w:p>
    <w:p w14:paraId="08C7274F" w14:textId="77777777" w:rsidR="001B7E15" w:rsidRPr="001D716F" w:rsidRDefault="001B7E15" w:rsidP="00FF292F">
      <w:pPr>
        <w:pStyle w:val="ListParagraph"/>
        <w:numPr>
          <w:ilvl w:val="0"/>
          <w:numId w:val="23"/>
        </w:numPr>
        <w:ind w:left="924" w:hanging="357"/>
      </w:pPr>
      <w:r w:rsidRPr="001D716F">
        <w:t>Having effective systems and procedures for encouraging regular school attendance and investigating the underlying causes of poor attendance.</w:t>
      </w:r>
    </w:p>
    <w:p w14:paraId="5B3BACDB" w14:textId="77DE2D88" w:rsidR="001B7E15" w:rsidRPr="001D716F" w:rsidRDefault="001B7E15" w:rsidP="00FF292F">
      <w:pPr>
        <w:pStyle w:val="ListParagraph"/>
        <w:numPr>
          <w:ilvl w:val="0"/>
          <w:numId w:val="23"/>
        </w:numPr>
        <w:ind w:left="924" w:hanging="357"/>
      </w:pPr>
      <w:r w:rsidRPr="001D716F">
        <w:t xml:space="preserve">Ensuring that all staff, including teachers, support staff and volunteers, understand their responsibilities for following the Attendance Policy, modelling good attendance behaviour, </w:t>
      </w:r>
      <w:r w:rsidR="00AB69F6">
        <w:t xml:space="preserve">and </w:t>
      </w:r>
      <w:r w:rsidRPr="001D716F">
        <w:t xml:space="preserve">ensuring pupils follow the </w:t>
      </w:r>
      <w:r w:rsidR="00914583">
        <w:t>P</w:t>
      </w:r>
      <w:r w:rsidRPr="001D716F">
        <w:t>olicy as well and that it is implemented fairly and consistently.</w:t>
      </w:r>
    </w:p>
    <w:p w14:paraId="05AA9D70" w14:textId="18086860" w:rsidR="001B7E15" w:rsidRPr="001D716F" w:rsidRDefault="001B7E15" w:rsidP="00FF292F">
      <w:pPr>
        <w:pStyle w:val="ListParagraph"/>
        <w:numPr>
          <w:ilvl w:val="0"/>
          <w:numId w:val="23"/>
        </w:numPr>
        <w:ind w:left="924" w:hanging="357"/>
      </w:pPr>
      <w:r w:rsidRPr="001D716F">
        <w:t xml:space="preserve">Making parents </w:t>
      </w:r>
      <w:r w:rsidR="00AB69F6">
        <w:t xml:space="preserve">and carers </w:t>
      </w:r>
      <w:r w:rsidRPr="001D716F">
        <w:t xml:space="preserve">aware of the school </w:t>
      </w:r>
      <w:r w:rsidR="00914583">
        <w:t>A</w:t>
      </w:r>
      <w:r w:rsidRPr="001D716F">
        <w:t xml:space="preserve">ttendance </w:t>
      </w:r>
      <w:r w:rsidR="00914583">
        <w:t>P</w:t>
      </w:r>
      <w:r w:rsidRPr="001D716F">
        <w:t>olicy and procedures by making them available on the school website, on request from the school office, or through an attendance leaflet for parents.</w:t>
      </w:r>
    </w:p>
    <w:p w14:paraId="6D73AC68" w14:textId="153830BD" w:rsidR="00F22C95" w:rsidRPr="005133A6" w:rsidRDefault="00F22C95" w:rsidP="00FF292F">
      <w:pPr>
        <w:pStyle w:val="Heading2"/>
      </w:pPr>
      <w:bookmarkStart w:id="39" w:name="_Toc173924959"/>
      <w:r w:rsidRPr="005133A6">
        <w:t xml:space="preserve">Senior </w:t>
      </w:r>
      <w:r w:rsidR="004B6728" w:rsidRPr="005133A6">
        <w:t>attendance champion</w:t>
      </w:r>
      <w:r w:rsidR="008C2E68">
        <w:t>/lead</w:t>
      </w:r>
      <w:r w:rsidRPr="005133A6">
        <w:t>:</w:t>
      </w:r>
      <w:bookmarkEnd w:id="39"/>
    </w:p>
    <w:p w14:paraId="713F4511" w14:textId="173243B5" w:rsidR="001B7E15" w:rsidRPr="005133A6" w:rsidRDefault="001B7E15" w:rsidP="00FF292F">
      <w:pPr>
        <w:ind w:left="567"/>
      </w:pPr>
      <w:r w:rsidRPr="005133A6">
        <w:t xml:space="preserve">Our </w:t>
      </w:r>
      <w:r w:rsidR="00DF689C" w:rsidRPr="005133A6">
        <w:t xml:space="preserve">Senior </w:t>
      </w:r>
      <w:r w:rsidR="004B6728" w:rsidRPr="005133A6">
        <w:t>attendance champion</w:t>
      </w:r>
      <w:r w:rsidR="008C2E68">
        <w:t>/lead</w:t>
      </w:r>
      <w:r w:rsidR="004B6728" w:rsidRPr="005133A6">
        <w:t xml:space="preserve"> </w:t>
      </w:r>
      <w:r w:rsidRPr="005133A6">
        <w:t>is responsible for:</w:t>
      </w:r>
    </w:p>
    <w:p w14:paraId="63FA2F56" w14:textId="70FDD35E" w:rsidR="00C36C8F" w:rsidRPr="005133A6" w:rsidRDefault="00C36C8F" w:rsidP="00FF292F">
      <w:pPr>
        <w:pStyle w:val="ListParagraph"/>
        <w:numPr>
          <w:ilvl w:val="0"/>
          <w:numId w:val="24"/>
        </w:numPr>
        <w:ind w:left="924" w:hanging="357"/>
      </w:pPr>
      <w:r w:rsidRPr="005133A6">
        <w:t>Setting a clear vision for improving and maintaining good attendance.</w:t>
      </w:r>
    </w:p>
    <w:p w14:paraId="3451803E" w14:textId="2A0CE183" w:rsidR="00C36C8F" w:rsidRPr="005133A6" w:rsidRDefault="00C36C8F" w:rsidP="00FF292F">
      <w:pPr>
        <w:pStyle w:val="ListParagraph"/>
        <w:numPr>
          <w:ilvl w:val="0"/>
          <w:numId w:val="24"/>
        </w:numPr>
        <w:ind w:left="924" w:hanging="357"/>
      </w:pPr>
      <w:r w:rsidRPr="005133A6">
        <w:t>Establishing and maintaining effective systems for tackling absence, making sure they are followed by all staff, using absence data to focus the collective efforts of the school.</w:t>
      </w:r>
    </w:p>
    <w:p w14:paraId="09A9F969" w14:textId="4BC3DF12" w:rsidR="00F22C95" w:rsidRPr="005133A6" w:rsidRDefault="001B7E15" w:rsidP="00FF292F">
      <w:pPr>
        <w:pStyle w:val="ListParagraph"/>
        <w:numPr>
          <w:ilvl w:val="0"/>
          <w:numId w:val="24"/>
        </w:numPr>
        <w:ind w:left="924" w:hanging="357"/>
      </w:pPr>
      <w:r w:rsidRPr="005133A6">
        <w:t>M</w:t>
      </w:r>
      <w:r w:rsidR="00F22C95" w:rsidRPr="005133A6">
        <w:t>onitor</w:t>
      </w:r>
      <w:r w:rsidRPr="005133A6">
        <w:t>ing</w:t>
      </w:r>
      <w:r w:rsidR="00F22C95" w:rsidRPr="005133A6">
        <w:t xml:space="preserve"> </w:t>
      </w:r>
      <w:r w:rsidR="00C36C8F" w:rsidRPr="005133A6">
        <w:t xml:space="preserve">and evaluating the progress of </w:t>
      </w:r>
      <w:r w:rsidR="00F22C95" w:rsidRPr="005133A6">
        <w:t>individual pupil, group and whole school attendance and punctuality</w:t>
      </w:r>
      <w:r w:rsidR="006C2328" w:rsidRPr="005133A6">
        <w:t xml:space="preserve"> and ensuring useful data is reported to the </w:t>
      </w:r>
      <w:r w:rsidR="00A74EF9" w:rsidRPr="005133A6">
        <w:t>H</w:t>
      </w:r>
      <w:r w:rsidR="006C2328" w:rsidRPr="005133A6">
        <w:t>ead</w:t>
      </w:r>
      <w:r w:rsidR="00A74EF9" w:rsidRPr="005133A6">
        <w:t xml:space="preserve"> </w:t>
      </w:r>
      <w:r w:rsidR="006C2328" w:rsidRPr="005133A6">
        <w:t>teacher half termly</w:t>
      </w:r>
      <w:r w:rsidR="00F22C95" w:rsidRPr="005133A6">
        <w:t>.</w:t>
      </w:r>
    </w:p>
    <w:p w14:paraId="0872EB78" w14:textId="6AE50277" w:rsidR="00F22C95" w:rsidRPr="005133A6" w:rsidRDefault="001B7E15" w:rsidP="00FF292F">
      <w:pPr>
        <w:pStyle w:val="ListParagraph"/>
        <w:numPr>
          <w:ilvl w:val="0"/>
          <w:numId w:val="24"/>
        </w:numPr>
        <w:ind w:left="924" w:hanging="357"/>
      </w:pPr>
      <w:r w:rsidRPr="005133A6">
        <w:t>C</w:t>
      </w:r>
      <w:r w:rsidR="00F22C95" w:rsidRPr="005133A6">
        <w:t>ontact and work with parents</w:t>
      </w:r>
      <w:r w:rsidRPr="005133A6">
        <w:t xml:space="preserve"> or </w:t>
      </w:r>
      <w:r w:rsidR="00F22C95" w:rsidRPr="005133A6">
        <w:t>carers regarding concerns about their child’s attendance.</w:t>
      </w:r>
    </w:p>
    <w:p w14:paraId="3BC01CE8" w14:textId="2E48DEB1" w:rsidR="00F22C95" w:rsidRPr="005133A6" w:rsidRDefault="001B7E15" w:rsidP="00FF292F">
      <w:pPr>
        <w:pStyle w:val="ListParagraph"/>
        <w:numPr>
          <w:ilvl w:val="0"/>
          <w:numId w:val="24"/>
        </w:numPr>
        <w:ind w:left="924" w:hanging="357"/>
      </w:pPr>
      <w:r w:rsidRPr="005133A6">
        <w:t>A</w:t>
      </w:r>
      <w:r w:rsidR="00F22C95" w:rsidRPr="005133A6">
        <w:t>rrang</w:t>
      </w:r>
      <w:r w:rsidRPr="005133A6">
        <w:t>ing</w:t>
      </w:r>
      <w:r w:rsidR="00F22C95" w:rsidRPr="005133A6">
        <w:t xml:space="preserve"> meetings with parents</w:t>
      </w:r>
      <w:r w:rsidRPr="005133A6">
        <w:t xml:space="preserve"> or </w:t>
      </w:r>
      <w:r w:rsidR="00F22C95" w:rsidRPr="005133A6">
        <w:t>carers to discuss support and set targets for those experiencing attendance difficulties.</w:t>
      </w:r>
      <w:r w:rsidR="006815F5" w:rsidRPr="005133A6">
        <w:t xml:space="preserve"> These will involve the pupil where they are old enough to understand.</w:t>
      </w:r>
    </w:p>
    <w:p w14:paraId="79DBFA7A" w14:textId="25B4C886" w:rsidR="00AB69F6" w:rsidRPr="005133A6" w:rsidRDefault="00AB69F6" w:rsidP="00FF292F">
      <w:pPr>
        <w:pStyle w:val="ListParagraph"/>
        <w:numPr>
          <w:ilvl w:val="0"/>
          <w:numId w:val="24"/>
        </w:numPr>
        <w:ind w:left="924" w:hanging="357"/>
      </w:pPr>
      <w:r w:rsidRPr="005133A6">
        <w:t xml:space="preserve">Supporting admin staff in offering </w:t>
      </w:r>
      <w:r w:rsidR="006C2328" w:rsidRPr="005133A6">
        <w:t xml:space="preserve">initial </w:t>
      </w:r>
      <w:r w:rsidRPr="005133A6">
        <w:t xml:space="preserve">challenge and support when pupils are late or absent </w:t>
      </w:r>
      <w:r w:rsidR="006C2328" w:rsidRPr="005133A6">
        <w:t>and w</w:t>
      </w:r>
      <w:r w:rsidRPr="005133A6">
        <w:t>orking with key partners if attendance and/or punctuality becomes an issue.</w:t>
      </w:r>
    </w:p>
    <w:p w14:paraId="5421C09A" w14:textId="70B9E5F7" w:rsidR="00F22C95" w:rsidRPr="005133A6" w:rsidRDefault="001B7E15" w:rsidP="00FF292F">
      <w:pPr>
        <w:pStyle w:val="ListParagraph"/>
        <w:numPr>
          <w:ilvl w:val="0"/>
          <w:numId w:val="24"/>
        </w:numPr>
        <w:ind w:left="924" w:hanging="357"/>
      </w:pPr>
      <w:r w:rsidRPr="005133A6">
        <w:t>Monitoring</w:t>
      </w:r>
      <w:r w:rsidR="00F22C95" w:rsidRPr="005133A6">
        <w:t xml:space="preserve"> attendance data </w:t>
      </w:r>
      <w:r w:rsidR="00305715" w:rsidRPr="005133A6">
        <w:t xml:space="preserve">thoroughly </w:t>
      </w:r>
      <w:r w:rsidR="00F22C95" w:rsidRPr="005133A6">
        <w:t>and ensur</w:t>
      </w:r>
      <w:r w:rsidR="00B01718" w:rsidRPr="005133A6">
        <w:t>ing</w:t>
      </w:r>
      <w:r w:rsidR="00F22C95" w:rsidRPr="005133A6">
        <w:t xml:space="preserve"> </w:t>
      </w:r>
      <w:r w:rsidR="00305715" w:rsidRPr="005133A6">
        <w:t xml:space="preserve">both </w:t>
      </w:r>
      <w:r w:rsidR="00F22C95" w:rsidRPr="005133A6">
        <w:t xml:space="preserve">the </w:t>
      </w:r>
      <w:r w:rsidR="00A74EF9" w:rsidRPr="005133A6">
        <w:t>H</w:t>
      </w:r>
      <w:r w:rsidR="00F22C95" w:rsidRPr="005133A6">
        <w:t>ead</w:t>
      </w:r>
      <w:r w:rsidR="00A74EF9" w:rsidRPr="005133A6">
        <w:t xml:space="preserve"> </w:t>
      </w:r>
      <w:r w:rsidR="00F22C95" w:rsidRPr="005133A6">
        <w:t xml:space="preserve">teacher </w:t>
      </w:r>
      <w:r w:rsidR="00305715" w:rsidRPr="005133A6">
        <w:t xml:space="preserve">and Governors </w:t>
      </w:r>
      <w:r w:rsidR="00F22C95" w:rsidRPr="005133A6">
        <w:t>receives th</w:t>
      </w:r>
      <w:r w:rsidR="00305715" w:rsidRPr="005133A6">
        <w:t xml:space="preserve">e data and reports </w:t>
      </w:r>
      <w:r w:rsidR="00F22C95" w:rsidRPr="005133A6">
        <w:t>every half term.</w:t>
      </w:r>
    </w:p>
    <w:p w14:paraId="2DE6C95C" w14:textId="237D704F" w:rsidR="00F22C95" w:rsidRPr="001D716F" w:rsidRDefault="001B7E15" w:rsidP="00FF292F">
      <w:pPr>
        <w:pStyle w:val="ListParagraph"/>
        <w:numPr>
          <w:ilvl w:val="0"/>
          <w:numId w:val="24"/>
        </w:numPr>
        <w:ind w:left="924" w:hanging="357"/>
      </w:pPr>
      <w:r w:rsidRPr="005133A6">
        <w:t xml:space="preserve">Providing </w:t>
      </w:r>
      <w:r w:rsidR="00F22C95" w:rsidRPr="005133A6">
        <w:t xml:space="preserve">attendance “watch” lists to </w:t>
      </w:r>
      <w:r w:rsidR="00B01718" w:rsidRPr="005133A6">
        <w:t>school administrators</w:t>
      </w:r>
      <w:r w:rsidR="00B01718" w:rsidRPr="001D716F">
        <w:t xml:space="preserve"> </w:t>
      </w:r>
      <w:r w:rsidR="00F22C95" w:rsidRPr="001D716F">
        <w:t>for daily monitoring.</w:t>
      </w:r>
    </w:p>
    <w:p w14:paraId="09C79A1A" w14:textId="1E4A3FF2" w:rsidR="00F22C95" w:rsidRPr="001D716F" w:rsidRDefault="001B7E15" w:rsidP="00FF292F">
      <w:pPr>
        <w:pStyle w:val="ListParagraph"/>
        <w:numPr>
          <w:ilvl w:val="0"/>
          <w:numId w:val="24"/>
        </w:numPr>
        <w:ind w:left="924" w:hanging="357"/>
      </w:pPr>
      <w:r w:rsidRPr="001D716F">
        <w:t xml:space="preserve">Coordinating </w:t>
      </w:r>
      <w:r w:rsidR="00F22C95" w:rsidRPr="001D716F">
        <w:t xml:space="preserve">daily punctuality checks with late </w:t>
      </w:r>
      <w:r w:rsidR="0018236A">
        <w:t>pupils</w:t>
      </w:r>
      <w:r w:rsidR="00F22C95" w:rsidRPr="001D716F">
        <w:t>.</w:t>
      </w:r>
    </w:p>
    <w:p w14:paraId="496F9C74" w14:textId="2183F810" w:rsidR="00F22C95" w:rsidRPr="001D716F" w:rsidRDefault="001B7E15" w:rsidP="00FF292F">
      <w:pPr>
        <w:pStyle w:val="ListParagraph"/>
        <w:numPr>
          <w:ilvl w:val="0"/>
          <w:numId w:val="24"/>
        </w:numPr>
        <w:ind w:left="924" w:hanging="357"/>
      </w:pPr>
      <w:r w:rsidRPr="001D716F">
        <w:t xml:space="preserve">Processing </w:t>
      </w:r>
      <w:r w:rsidR="00F22C95" w:rsidRPr="001D716F">
        <w:t>all legal documentation regarding attendance monitoring including penalty notices to the LA.</w:t>
      </w:r>
    </w:p>
    <w:p w14:paraId="59D1F325" w14:textId="1BA36C4A" w:rsidR="00F22C95" w:rsidRPr="001D716F" w:rsidRDefault="00F22C95" w:rsidP="00FF292F">
      <w:pPr>
        <w:pStyle w:val="Heading2"/>
      </w:pPr>
      <w:bookmarkStart w:id="40" w:name="_Toc173924960"/>
      <w:r w:rsidRPr="001D716F">
        <w:t>Staff taking registration</w:t>
      </w:r>
      <w:bookmarkEnd w:id="40"/>
    </w:p>
    <w:p w14:paraId="677E0263" w14:textId="28709423" w:rsidR="00F22C95" w:rsidRPr="001D716F" w:rsidRDefault="00F22C95" w:rsidP="00750123">
      <w:pPr>
        <w:ind w:left="567"/>
      </w:pPr>
      <w:r w:rsidRPr="001D716F">
        <w:t>Teachers and other staff who take the register in the morning or afternoon</w:t>
      </w:r>
      <w:r w:rsidR="00432FA1" w:rsidRPr="001D716F">
        <w:t xml:space="preserve"> are required to:</w:t>
      </w:r>
    </w:p>
    <w:p w14:paraId="6669A695" w14:textId="37B6742A" w:rsidR="00F22C95" w:rsidRPr="001D716F" w:rsidRDefault="00432FA1" w:rsidP="00750123">
      <w:pPr>
        <w:pStyle w:val="ListParagraph"/>
        <w:numPr>
          <w:ilvl w:val="0"/>
          <w:numId w:val="25"/>
        </w:numPr>
        <w:ind w:left="924" w:hanging="357"/>
      </w:pPr>
      <w:r w:rsidRPr="001D716F">
        <w:t>P</w:t>
      </w:r>
      <w:r w:rsidR="00F22C95" w:rsidRPr="001D716F">
        <w:t xml:space="preserve">rovide an accurate record of the attendance of each </w:t>
      </w:r>
      <w:r w:rsidRPr="001D716F">
        <w:t>pupil</w:t>
      </w:r>
      <w:r w:rsidR="00F22C95" w:rsidRPr="001D716F">
        <w:t xml:space="preserve"> in their class.</w:t>
      </w:r>
      <w:r w:rsidR="00682F7E">
        <w:t xml:space="preserve"> </w:t>
      </w:r>
      <w:r w:rsidR="001F4146">
        <w:t xml:space="preserve"> </w:t>
      </w:r>
      <w:r w:rsidR="00682F7E">
        <w:t>On each occasion they must record whether every pupil is present, attending an approved educational activity, absent, or unable to attend due to exceptional circumstances.  Details of codes to be used are provided at Table 1 below.</w:t>
      </w:r>
    </w:p>
    <w:p w14:paraId="7E28A1A7" w14:textId="2E7901EE" w:rsidR="00F22C95" w:rsidRPr="001D716F" w:rsidRDefault="00432FA1" w:rsidP="00750123">
      <w:pPr>
        <w:pStyle w:val="ListParagraph"/>
        <w:numPr>
          <w:ilvl w:val="0"/>
          <w:numId w:val="25"/>
        </w:numPr>
        <w:ind w:left="924" w:hanging="357"/>
      </w:pPr>
      <w:r w:rsidRPr="001D716F">
        <w:t>R</w:t>
      </w:r>
      <w:r w:rsidR="00F22C95" w:rsidRPr="001D716F">
        <w:t xml:space="preserve">espond promptly to any issue raised in the weekly analysis of registers by </w:t>
      </w:r>
      <w:r w:rsidRPr="001D716F">
        <w:t>admin</w:t>
      </w:r>
      <w:r w:rsidR="00F22C95" w:rsidRPr="001D716F">
        <w:t xml:space="preserve"> staff.</w:t>
      </w:r>
    </w:p>
    <w:p w14:paraId="77CE89B6" w14:textId="3D30D585" w:rsidR="00F22C95" w:rsidRPr="001D716F" w:rsidRDefault="007E729C" w:rsidP="00750123">
      <w:pPr>
        <w:pStyle w:val="ListParagraph"/>
        <w:numPr>
          <w:ilvl w:val="0"/>
          <w:numId w:val="25"/>
        </w:numPr>
        <w:ind w:left="924" w:hanging="357"/>
      </w:pPr>
      <w:r w:rsidRPr="001D716F">
        <w:t>Arrange</w:t>
      </w:r>
      <w:r w:rsidR="00F22C95" w:rsidRPr="001D716F">
        <w:t xml:space="preserve"> </w:t>
      </w:r>
      <w:r w:rsidRPr="001D716F">
        <w:t xml:space="preserve">for appropriate </w:t>
      </w:r>
      <w:r w:rsidR="00F22C95" w:rsidRPr="001D716F">
        <w:t xml:space="preserve">work </w:t>
      </w:r>
      <w:r w:rsidRPr="001D716F">
        <w:t xml:space="preserve">and resources </w:t>
      </w:r>
      <w:r w:rsidR="00F22C95" w:rsidRPr="001D716F">
        <w:t xml:space="preserve">to be sent home </w:t>
      </w:r>
      <w:r w:rsidRPr="001D716F">
        <w:t>to</w:t>
      </w:r>
      <w:r w:rsidR="00F22C95" w:rsidRPr="001D716F">
        <w:t xml:space="preserve"> </w:t>
      </w:r>
      <w:r w:rsidRPr="001D716F">
        <w:t xml:space="preserve">pupils who have missed lessons and </w:t>
      </w:r>
      <w:r w:rsidR="00F22C95" w:rsidRPr="001D716F">
        <w:t xml:space="preserve">who are expected to be absent for an extended period </w:t>
      </w:r>
      <w:r w:rsidRPr="001D716F">
        <w:t>of time</w:t>
      </w:r>
      <w:r w:rsidR="00F22C95" w:rsidRPr="001D716F">
        <w:t>.</w:t>
      </w:r>
    </w:p>
    <w:p w14:paraId="09C3F3A5" w14:textId="77777777" w:rsidR="00DF689C" w:rsidRPr="001D716F" w:rsidRDefault="00432FA1" w:rsidP="00750123">
      <w:pPr>
        <w:pStyle w:val="ListParagraph"/>
        <w:numPr>
          <w:ilvl w:val="0"/>
          <w:numId w:val="25"/>
        </w:numPr>
        <w:ind w:left="924" w:hanging="357"/>
      </w:pPr>
      <w:r w:rsidRPr="001D716F">
        <w:t>R</w:t>
      </w:r>
      <w:r w:rsidR="00F22C95" w:rsidRPr="001D716F">
        <w:t>ecord the reasons for absence given to them on the appropriate record.</w:t>
      </w:r>
    </w:p>
    <w:p w14:paraId="51791A36" w14:textId="6DC27CDD" w:rsidR="00DF689C" w:rsidRPr="005133A6" w:rsidRDefault="00DF689C" w:rsidP="00750123">
      <w:pPr>
        <w:pStyle w:val="ListParagraph"/>
        <w:numPr>
          <w:ilvl w:val="0"/>
          <w:numId w:val="25"/>
        </w:numPr>
        <w:ind w:left="924" w:hanging="357"/>
      </w:pPr>
      <w:r w:rsidRPr="001D716F">
        <w:t xml:space="preserve">Raise any attendance or punctuality concerns (in line with the escalation of intervention described in Flowcharts </w:t>
      </w:r>
      <w:hyperlink w:anchor="FC1" w:history="1">
        <w:r w:rsidRPr="001C6969">
          <w:rPr>
            <w:rStyle w:val="Hyperlink"/>
          </w:rPr>
          <w:t>1</w:t>
        </w:r>
      </w:hyperlink>
      <w:r w:rsidRPr="001D716F">
        <w:t xml:space="preserve"> and </w:t>
      </w:r>
      <w:hyperlink w:anchor="FC2" w:history="1">
        <w:r w:rsidRPr="001C6969">
          <w:rPr>
            <w:rStyle w:val="Hyperlink"/>
          </w:rPr>
          <w:t>2</w:t>
        </w:r>
      </w:hyperlink>
      <w:r w:rsidRPr="001D716F">
        <w:t xml:space="preserve"> at the end of this document) to the </w:t>
      </w:r>
      <w:r w:rsidRPr="005133A6">
        <w:t xml:space="preserve">Senior </w:t>
      </w:r>
      <w:r w:rsidR="00773D5B" w:rsidRPr="005133A6">
        <w:t>Attendance Champion</w:t>
      </w:r>
      <w:r w:rsidR="008C2E68">
        <w:t>/Lead</w:t>
      </w:r>
      <w:r w:rsidRPr="005133A6">
        <w:t>.</w:t>
      </w:r>
    </w:p>
    <w:p w14:paraId="362DDD62" w14:textId="20671398" w:rsidR="00F22C95" w:rsidRPr="001D716F" w:rsidRDefault="00DF689C" w:rsidP="00FF292F">
      <w:pPr>
        <w:pStyle w:val="Heading2"/>
      </w:pPr>
      <w:bookmarkStart w:id="41" w:name="_Toc173924961"/>
      <w:r w:rsidRPr="001D716F">
        <w:lastRenderedPageBreak/>
        <w:t>Administrative</w:t>
      </w:r>
      <w:r w:rsidR="00F22C95" w:rsidRPr="001D716F">
        <w:t xml:space="preserve"> </w:t>
      </w:r>
      <w:r w:rsidR="00432FA1" w:rsidRPr="001D716F">
        <w:t>s</w:t>
      </w:r>
      <w:r w:rsidR="00F22C95" w:rsidRPr="001D716F">
        <w:t>taff</w:t>
      </w:r>
      <w:bookmarkEnd w:id="41"/>
    </w:p>
    <w:p w14:paraId="18DBFACA" w14:textId="1634C836" w:rsidR="00B817A1" w:rsidRPr="001D716F" w:rsidRDefault="00B817A1" w:rsidP="00750123">
      <w:pPr>
        <w:ind w:left="567"/>
      </w:pPr>
      <w:r w:rsidRPr="001D716F">
        <w:t>Our administrative staff are responsible for:</w:t>
      </w:r>
    </w:p>
    <w:p w14:paraId="1892C089" w14:textId="2C08275A" w:rsidR="00F22C95" w:rsidRPr="001D716F" w:rsidRDefault="007E729C" w:rsidP="00750123">
      <w:pPr>
        <w:pStyle w:val="ListParagraph"/>
        <w:numPr>
          <w:ilvl w:val="0"/>
          <w:numId w:val="26"/>
        </w:numPr>
        <w:ind w:left="924" w:hanging="357"/>
      </w:pPr>
      <w:r w:rsidRPr="001D716F">
        <w:t>R</w:t>
      </w:r>
      <w:r w:rsidR="00F22C95" w:rsidRPr="001D716F">
        <w:t>ecord</w:t>
      </w:r>
      <w:r w:rsidRPr="001D716F">
        <w:t>ing</w:t>
      </w:r>
      <w:r w:rsidR="00F22C95" w:rsidRPr="001D716F">
        <w:t xml:space="preserve"> </w:t>
      </w:r>
      <w:r w:rsidR="0018236A">
        <w:t>pupils</w:t>
      </w:r>
      <w:r w:rsidR="00F22C95" w:rsidRPr="001D716F">
        <w:t xml:space="preserve"> arriving late or leaving early on a daily basis.</w:t>
      </w:r>
    </w:p>
    <w:p w14:paraId="50F109A1" w14:textId="51474DED" w:rsidR="00F22C95" w:rsidRPr="001D716F" w:rsidRDefault="007E729C" w:rsidP="00750123">
      <w:pPr>
        <w:pStyle w:val="ListParagraph"/>
        <w:numPr>
          <w:ilvl w:val="0"/>
          <w:numId w:val="26"/>
        </w:numPr>
        <w:ind w:left="924" w:hanging="357"/>
      </w:pPr>
      <w:r w:rsidRPr="001D716F">
        <w:t>P</w:t>
      </w:r>
      <w:r w:rsidR="00F22C95" w:rsidRPr="001D716F">
        <w:t>repar</w:t>
      </w:r>
      <w:r w:rsidRPr="001D716F">
        <w:t>ing</w:t>
      </w:r>
      <w:r w:rsidR="00F22C95" w:rsidRPr="001D716F">
        <w:t>, manag</w:t>
      </w:r>
      <w:r w:rsidRPr="001D716F">
        <w:t>ing,</w:t>
      </w:r>
      <w:r w:rsidR="00F22C95" w:rsidRPr="001D716F">
        <w:t xml:space="preserve"> and </w:t>
      </w:r>
      <w:r w:rsidRPr="001D716F">
        <w:t>coordinating</w:t>
      </w:r>
      <w:r w:rsidR="00F22C95" w:rsidRPr="001D716F">
        <w:t xml:space="preserve"> use of </w:t>
      </w:r>
      <w:r w:rsidR="005133A6">
        <w:t>ScholarPack</w:t>
      </w:r>
    </w:p>
    <w:p w14:paraId="4A0B58BA" w14:textId="73669CE1" w:rsidR="00F22C95" w:rsidRPr="005133A6" w:rsidRDefault="007E729C" w:rsidP="00750123">
      <w:pPr>
        <w:pStyle w:val="ListParagraph"/>
        <w:numPr>
          <w:ilvl w:val="0"/>
          <w:numId w:val="26"/>
        </w:numPr>
        <w:ind w:left="924" w:hanging="357"/>
      </w:pPr>
      <w:r w:rsidRPr="001D716F">
        <w:t>M</w:t>
      </w:r>
      <w:r w:rsidR="00F22C95" w:rsidRPr="001D716F">
        <w:t>onitor</w:t>
      </w:r>
      <w:r w:rsidRPr="001D716F">
        <w:t>ing</w:t>
      </w:r>
      <w:r w:rsidR="00F22C95" w:rsidRPr="001D716F">
        <w:t xml:space="preserve"> and track</w:t>
      </w:r>
      <w:r w:rsidRPr="001D716F">
        <w:t>ing</w:t>
      </w:r>
      <w:r w:rsidR="00F22C95" w:rsidRPr="001D716F">
        <w:t xml:space="preserve"> attendance patterns for all </w:t>
      </w:r>
      <w:r w:rsidRPr="001D716F">
        <w:t>pupils</w:t>
      </w:r>
      <w:r w:rsidR="00F22C95" w:rsidRPr="001D716F">
        <w:t xml:space="preserve"> and prepar</w:t>
      </w:r>
      <w:r w:rsidRPr="001D716F">
        <w:t>ing</w:t>
      </w:r>
      <w:r w:rsidR="00F22C95" w:rsidRPr="001D716F">
        <w:t xml:space="preserve"> relevant attendance reports when </w:t>
      </w:r>
      <w:r w:rsidR="0097204B" w:rsidRPr="001D716F">
        <w:t>necessary,</w:t>
      </w:r>
      <w:r w:rsidR="00F22C95" w:rsidRPr="001D716F">
        <w:t xml:space="preserve"> </w:t>
      </w:r>
      <w:r w:rsidRPr="001D716F">
        <w:t xml:space="preserve">using </w:t>
      </w:r>
      <w:r w:rsidR="006610A3" w:rsidRPr="005133A6">
        <w:t xml:space="preserve">an electronic </w:t>
      </w:r>
      <w:r w:rsidR="001F74AB" w:rsidRPr="005133A6">
        <w:t xml:space="preserve">attendance </w:t>
      </w:r>
      <w:r w:rsidRPr="005133A6">
        <w:t xml:space="preserve">register </w:t>
      </w:r>
      <w:r w:rsidR="006610A3" w:rsidRPr="005133A6">
        <w:t xml:space="preserve">with the correct </w:t>
      </w:r>
      <w:r w:rsidR="00F22C95" w:rsidRPr="005133A6">
        <w:t>coding</w:t>
      </w:r>
      <w:r w:rsidR="002D3435" w:rsidRPr="005133A6">
        <w:t>, which include</w:t>
      </w:r>
      <w:r w:rsidR="006610A3" w:rsidRPr="005133A6">
        <w:t>s</w:t>
      </w:r>
      <w:r w:rsidR="002D3435" w:rsidRPr="005133A6">
        <w:t xml:space="preserve"> statutory reporting to the DfE in consultation with the Senior </w:t>
      </w:r>
      <w:r w:rsidR="006610A3" w:rsidRPr="005133A6">
        <w:t>Attendance Champion</w:t>
      </w:r>
      <w:r w:rsidR="008C2E68">
        <w:t>/Lead</w:t>
      </w:r>
      <w:r w:rsidR="00F22C95" w:rsidRPr="005133A6">
        <w:t>.</w:t>
      </w:r>
    </w:p>
    <w:p w14:paraId="3057BF59" w14:textId="336F04A0" w:rsidR="00F22C95" w:rsidRPr="005133A6" w:rsidRDefault="001F74AB" w:rsidP="00750123">
      <w:pPr>
        <w:pStyle w:val="ListParagraph"/>
        <w:numPr>
          <w:ilvl w:val="0"/>
          <w:numId w:val="26"/>
        </w:numPr>
        <w:ind w:left="924" w:hanging="357"/>
      </w:pPr>
      <w:r w:rsidRPr="005133A6">
        <w:t>Contacting</w:t>
      </w:r>
      <w:r w:rsidR="00F22C95" w:rsidRPr="005133A6">
        <w:t xml:space="preserve"> any parent who has not </w:t>
      </w:r>
      <w:r w:rsidRPr="005133A6">
        <w:t xml:space="preserve">told us </w:t>
      </w:r>
      <w:r w:rsidR="00F22C95" w:rsidRPr="005133A6">
        <w:t xml:space="preserve">why their child is absent on the first day of </w:t>
      </w:r>
      <w:r w:rsidRPr="005133A6">
        <w:t xml:space="preserve">their </w:t>
      </w:r>
      <w:r w:rsidR="00F22C95" w:rsidRPr="005133A6">
        <w:t>absence.</w:t>
      </w:r>
    </w:p>
    <w:p w14:paraId="315482C3" w14:textId="156F9349" w:rsidR="00F22C95" w:rsidRPr="005133A6" w:rsidRDefault="001F74AB" w:rsidP="00750123">
      <w:pPr>
        <w:pStyle w:val="ListParagraph"/>
        <w:numPr>
          <w:ilvl w:val="0"/>
          <w:numId w:val="26"/>
        </w:numPr>
        <w:ind w:left="924" w:hanging="357"/>
      </w:pPr>
      <w:r w:rsidRPr="005133A6">
        <w:t>Using</w:t>
      </w:r>
      <w:r w:rsidR="00F22C95" w:rsidRPr="005133A6">
        <w:t xml:space="preserve"> the </w:t>
      </w:r>
      <w:r w:rsidRPr="005133A6">
        <w:t>Short Messaging Service (SMS)</w:t>
      </w:r>
      <w:r w:rsidR="00F22C95" w:rsidRPr="005133A6">
        <w:t xml:space="preserve"> system to request </w:t>
      </w:r>
      <w:r w:rsidRPr="005133A6">
        <w:t>the</w:t>
      </w:r>
      <w:r w:rsidR="00F22C95" w:rsidRPr="005133A6">
        <w:t xml:space="preserve"> reason </w:t>
      </w:r>
      <w:r w:rsidRPr="005133A6">
        <w:t>for an</w:t>
      </w:r>
      <w:r w:rsidR="00F22C95" w:rsidRPr="005133A6">
        <w:t xml:space="preserve"> absence from parents.</w:t>
      </w:r>
    </w:p>
    <w:p w14:paraId="12294CFB" w14:textId="4CA54BD6" w:rsidR="00F22C95" w:rsidRPr="005133A6" w:rsidRDefault="001F74AB" w:rsidP="00750123">
      <w:pPr>
        <w:pStyle w:val="ListParagraph"/>
        <w:numPr>
          <w:ilvl w:val="0"/>
          <w:numId w:val="26"/>
        </w:numPr>
        <w:ind w:left="924" w:hanging="357"/>
      </w:pPr>
      <w:r w:rsidRPr="005133A6">
        <w:t>Ensuring</w:t>
      </w:r>
      <w:r w:rsidR="00F22C95" w:rsidRPr="005133A6">
        <w:t xml:space="preserve"> that a satisfactory reason for every absence has been established for each </w:t>
      </w:r>
      <w:r w:rsidRPr="005133A6">
        <w:t>pupil</w:t>
      </w:r>
      <w:r w:rsidR="00F22C95" w:rsidRPr="005133A6">
        <w:t xml:space="preserve"> </w:t>
      </w:r>
      <w:r w:rsidRPr="005133A6">
        <w:t>by</w:t>
      </w:r>
      <w:r w:rsidR="00F22C95" w:rsidRPr="005133A6">
        <w:t xml:space="preserve"> the end of each week.</w:t>
      </w:r>
    </w:p>
    <w:p w14:paraId="557B005D" w14:textId="6AC2D36D" w:rsidR="00F22C95" w:rsidRPr="001D716F" w:rsidRDefault="001F74AB" w:rsidP="00750123">
      <w:pPr>
        <w:pStyle w:val="ListParagraph"/>
        <w:numPr>
          <w:ilvl w:val="0"/>
          <w:numId w:val="26"/>
        </w:numPr>
        <w:ind w:left="924" w:hanging="357"/>
      </w:pPr>
      <w:r w:rsidRPr="005133A6">
        <w:t>Making</w:t>
      </w:r>
      <w:r w:rsidR="00F22C95" w:rsidRPr="005133A6">
        <w:t xml:space="preserve"> a judgment</w:t>
      </w:r>
      <w:r w:rsidRPr="005133A6">
        <w:t xml:space="preserve"> together</w:t>
      </w:r>
      <w:r w:rsidR="00F22C95" w:rsidRPr="005133A6">
        <w:t xml:space="preserve"> with the </w:t>
      </w:r>
      <w:r w:rsidRPr="005133A6">
        <w:t xml:space="preserve">Senior </w:t>
      </w:r>
      <w:r w:rsidR="00773D5B" w:rsidRPr="005133A6">
        <w:t>Attendance Champion</w:t>
      </w:r>
      <w:r w:rsidR="008C2E68">
        <w:t>/Lead</w:t>
      </w:r>
      <w:r w:rsidR="00F22C95" w:rsidRPr="005133A6">
        <w:t xml:space="preserve"> </w:t>
      </w:r>
      <w:r w:rsidRPr="005133A6">
        <w:t>about</w:t>
      </w:r>
      <w:r w:rsidRPr="001D716F">
        <w:t xml:space="preserve"> </w:t>
      </w:r>
      <w:r w:rsidR="00F22C95" w:rsidRPr="001D716F">
        <w:t>whether an absence is authorised or unauthorised.</w:t>
      </w:r>
    </w:p>
    <w:p w14:paraId="6AC9DF0D" w14:textId="3480F517" w:rsidR="00F22C95" w:rsidRPr="001D716F" w:rsidRDefault="00F22C95" w:rsidP="00FF292F">
      <w:pPr>
        <w:pStyle w:val="Heading2"/>
      </w:pPr>
      <w:bookmarkStart w:id="42" w:name="_Toc173924962"/>
      <w:r w:rsidRPr="001D716F">
        <w:t>Local Authority Access and Inclusion Officer</w:t>
      </w:r>
      <w:bookmarkEnd w:id="42"/>
    </w:p>
    <w:p w14:paraId="52473118" w14:textId="00E2C0E6" w:rsidR="001F74AB" w:rsidRPr="001D716F" w:rsidRDefault="001F74AB" w:rsidP="00750123">
      <w:pPr>
        <w:ind w:left="567"/>
      </w:pPr>
      <w:r w:rsidRPr="001D716F">
        <w:t xml:space="preserve">Our LA provides us </w:t>
      </w:r>
      <w:r w:rsidRPr="005133A6">
        <w:t xml:space="preserve">with </w:t>
      </w:r>
      <w:r w:rsidR="005133A6" w:rsidRPr="005133A6">
        <w:t>an Access and Inclusion Officer,</w:t>
      </w:r>
      <w:r w:rsidR="008F4C86" w:rsidRPr="005133A6">
        <w:t xml:space="preserve"> </w:t>
      </w:r>
      <w:r w:rsidR="008F4C86" w:rsidRPr="001D716F">
        <w:t>whose job it is to:</w:t>
      </w:r>
    </w:p>
    <w:p w14:paraId="5D7EEBCF" w14:textId="1363DB49" w:rsidR="00F22C95" w:rsidRPr="001D716F" w:rsidRDefault="008F4C86" w:rsidP="00750123">
      <w:pPr>
        <w:pStyle w:val="ListParagraph"/>
        <w:numPr>
          <w:ilvl w:val="0"/>
          <w:numId w:val="27"/>
        </w:numPr>
        <w:ind w:left="924" w:hanging="357"/>
      </w:pPr>
      <w:r w:rsidRPr="001D716F">
        <w:t>E</w:t>
      </w:r>
      <w:r w:rsidR="00F22C95" w:rsidRPr="001D716F">
        <w:t>nforce the law regarding school attendance.</w:t>
      </w:r>
    </w:p>
    <w:p w14:paraId="6929483A" w14:textId="11982C84" w:rsidR="00F22C95" w:rsidRPr="001D716F" w:rsidRDefault="008F4C86" w:rsidP="00750123">
      <w:pPr>
        <w:pStyle w:val="ListParagraph"/>
        <w:numPr>
          <w:ilvl w:val="0"/>
          <w:numId w:val="27"/>
        </w:numPr>
        <w:ind w:left="924" w:hanging="357"/>
        <w:rPr>
          <w:b/>
        </w:rPr>
      </w:pPr>
      <w:r w:rsidRPr="001D716F">
        <w:t>S</w:t>
      </w:r>
      <w:r w:rsidR="00F22C95" w:rsidRPr="001D716F">
        <w:t xml:space="preserve">upport </w:t>
      </w:r>
      <w:r w:rsidRPr="001D716F">
        <w:t xml:space="preserve">our </w:t>
      </w:r>
      <w:r w:rsidR="00F22C95" w:rsidRPr="001D716F">
        <w:t xml:space="preserve">whole school response to attendance through </w:t>
      </w:r>
      <w:r w:rsidR="00F22C95" w:rsidRPr="005133A6">
        <w:t xml:space="preserve">regular </w:t>
      </w:r>
      <w:r w:rsidR="006815F5" w:rsidRPr="005133A6">
        <w:t>Targeting Support</w:t>
      </w:r>
      <w:r w:rsidR="006815F5">
        <w:t xml:space="preserve"> </w:t>
      </w:r>
      <w:r w:rsidR="00F22C95" w:rsidRPr="001D716F">
        <w:t>meetings</w:t>
      </w:r>
      <w:r w:rsidRPr="001D716F">
        <w:t xml:space="preserve">, </w:t>
      </w:r>
      <w:r w:rsidR="00F22C95" w:rsidRPr="001D716F">
        <w:t xml:space="preserve">monitoring </w:t>
      </w:r>
      <w:r w:rsidRPr="001D716F">
        <w:t xml:space="preserve">of </w:t>
      </w:r>
      <w:r w:rsidR="00F22C95" w:rsidRPr="001D716F">
        <w:t xml:space="preserve">individual </w:t>
      </w:r>
      <w:r w:rsidRPr="001D716F">
        <w:t>pupil’s</w:t>
      </w:r>
      <w:r w:rsidR="00F22C95" w:rsidRPr="001D716F">
        <w:t xml:space="preserve"> attendance</w:t>
      </w:r>
      <w:r w:rsidRPr="001D716F">
        <w:t>, and support with specific attendance, access, or inclusion issues as they arise</w:t>
      </w:r>
      <w:r w:rsidR="00F22C95" w:rsidRPr="001D716F">
        <w:t>.</w:t>
      </w:r>
    </w:p>
    <w:p w14:paraId="1717163C" w14:textId="268CB332" w:rsidR="00DF689C" w:rsidRPr="001D716F" w:rsidRDefault="000E19E0" w:rsidP="00750123">
      <w:pPr>
        <w:pStyle w:val="Heading1"/>
      </w:pPr>
      <w:bookmarkStart w:id="43" w:name="_Toc173924963"/>
      <w:bookmarkStart w:id="44" w:name="_Toc433807128"/>
      <w:bookmarkStart w:id="45" w:name="_Toc439928181"/>
      <w:bookmarkStart w:id="46" w:name="_Toc439928756"/>
      <w:bookmarkEnd w:id="30"/>
      <w:bookmarkEnd w:id="31"/>
      <w:bookmarkEnd w:id="32"/>
      <w:bookmarkEnd w:id="33"/>
      <w:r>
        <w:t xml:space="preserve">Attendance </w:t>
      </w:r>
      <w:r w:rsidR="00DF689C" w:rsidRPr="001D716F">
        <w:t>Expectations</w:t>
      </w:r>
      <w:bookmarkEnd w:id="43"/>
    </w:p>
    <w:p w14:paraId="0360A5F7" w14:textId="16F02DBB" w:rsidR="002B3ED4" w:rsidRPr="001D716F" w:rsidRDefault="002B3ED4" w:rsidP="00750123">
      <w:pPr>
        <w:pStyle w:val="Heading2"/>
        <w:numPr>
          <w:ilvl w:val="1"/>
          <w:numId w:val="31"/>
        </w:numPr>
        <w:ind w:left="567" w:hanging="567"/>
      </w:pPr>
      <w:bookmarkStart w:id="47" w:name="_Toc173924964"/>
      <w:r w:rsidRPr="001D716F">
        <w:t xml:space="preserve">What </w:t>
      </w:r>
      <w:r w:rsidR="00956B30" w:rsidRPr="001D716F">
        <w:t xml:space="preserve">to </w:t>
      </w:r>
      <w:r w:rsidR="00B35C32" w:rsidRPr="001D716F">
        <w:t>e</w:t>
      </w:r>
      <w:r w:rsidRPr="001D716F">
        <w:t xml:space="preserve">xpect from </w:t>
      </w:r>
      <w:bookmarkEnd w:id="44"/>
      <w:bookmarkEnd w:id="45"/>
      <w:bookmarkEnd w:id="46"/>
      <w:r w:rsidR="00956B30" w:rsidRPr="001D716F">
        <w:t>school</w:t>
      </w:r>
      <w:bookmarkEnd w:id="47"/>
    </w:p>
    <w:p w14:paraId="7EE2041D" w14:textId="07965569" w:rsidR="003C3979" w:rsidRPr="001D716F" w:rsidRDefault="0001399E" w:rsidP="00B44BA1">
      <w:pPr>
        <w:ind w:left="567"/>
      </w:pPr>
      <w:r w:rsidRPr="001D716F">
        <w:t>This school</w:t>
      </w:r>
      <w:r w:rsidR="00997D3F" w:rsidRPr="001D716F">
        <w:t xml:space="preserve"> w</w:t>
      </w:r>
      <w:r w:rsidR="003C3979" w:rsidRPr="001D716F">
        <w:t>ill:</w:t>
      </w:r>
    </w:p>
    <w:p w14:paraId="7658E293" w14:textId="23501198" w:rsidR="003C3979" w:rsidRDefault="00D11B63" w:rsidP="00B44BA1">
      <w:pPr>
        <w:pStyle w:val="ListParagraph"/>
        <w:numPr>
          <w:ilvl w:val="0"/>
          <w:numId w:val="15"/>
        </w:numPr>
        <w:ind w:left="924" w:hanging="357"/>
      </w:pPr>
      <w:r w:rsidRPr="00D11B63">
        <w:t>Develop and maintain a whole school culture that promotes the benefits of high attendance</w:t>
      </w:r>
      <w:r w:rsidR="00F04905">
        <w:t>, attainment and wider wellbeing</w:t>
      </w:r>
      <w:r w:rsidR="00567133" w:rsidRPr="001D716F">
        <w:t>.</w:t>
      </w:r>
    </w:p>
    <w:p w14:paraId="3CC8EEB5" w14:textId="76A8A834" w:rsidR="00D11B63" w:rsidRDefault="00D11B63" w:rsidP="00B44BA1">
      <w:pPr>
        <w:pStyle w:val="ListParagraph"/>
        <w:numPr>
          <w:ilvl w:val="0"/>
          <w:numId w:val="15"/>
        </w:numPr>
        <w:ind w:left="924" w:hanging="357"/>
      </w:pPr>
      <w:r>
        <w:t xml:space="preserve">Have a clear school </w:t>
      </w:r>
      <w:r w:rsidR="00914583">
        <w:t>A</w:t>
      </w:r>
      <w:r>
        <w:t xml:space="preserve">ttendance </w:t>
      </w:r>
      <w:r w:rsidR="00914583">
        <w:t>P</w:t>
      </w:r>
      <w:r>
        <w:t>olicy which all leaders, staff, pupils, and parents understand.</w:t>
      </w:r>
    </w:p>
    <w:p w14:paraId="27E8633D" w14:textId="60FAB4FF" w:rsidR="00EE0D0C" w:rsidRPr="005133A6" w:rsidRDefault="00EE0D0C" w:rsidP="00B44BA1">
      <w:pPr>
        <w:pStyle w:val="ListParagraph"/>
        <w:numPr>
          <w:ilvl w:val="0"/>
          <w:numId w:val="15"/>
        </w:numPr>
        <w:ind w:left="924" w:hanging="357"/>
      </w:pPr>
      <w:r w:rsidRPr="005133A6">
        <w:t>Set high expectations for the attendance and punctuality of all pupils and communicate these regularly to pupils and parents through all available channels.  We will also include clarity on the short and long term consequences of poor attendance.</w:t>
      </w:r>
    </w:p>
    <w:p w14:paraId="71F572C4" w14:textId="035143C7" w:rsidR="00997D3F" w:rsidRPr="005133A6" w:rsidRDefault="00586F01" w:rsidP="00B44BA1">
      <w:pPr>
        <w:pStyle w:val="ListParagraph"/>
        <w:numPr>
          <w:ilvl w:val="0"/>
          <w:numId w:val="15"/>
        </w:numPr>
        <w:ind w:left="924" w:hanging="357"/>
      </w:pPr>
      <w:r w:rsidRPr="005133A6">
        <w:t>Accurately complete admission and attendance registers to</w:t>
      </w:r>
      <w:r w:rsidR="00997D3F" w:rsidRPr="005133A6">
        <w:t xml:space="preserve"> </w:t>
      </w:r>
      <w:r w:rsidRPr="005133A6">
        <w:t>include</w:t>
      </w:r>
      <w:r w:rsidR="00997D3F" w:rsidRPr="005133A6">
        <w:t xml:space="preserve"> relevant detail of any absences or lateness</w:t>
      </w:r>
      <w:r w:rsidRPr="005133A6">
        <w:t xml:space="preserve"> and have effective day to day processes in place to follow-up absence</w:t>
      </w:r>
      <w:r w:rsidR="00997D3F" w:rsidRPr="005133A6">
        <w:t>.</w:t>
      </w:r>
    </w:p>
    <w:p w14:paraId="182BA6E6" w14:textId="6BB2C822" w:rsidR="00D11B63" w:rsidRPr="005133A6" w:rsidRDefault="00D11B63" w:rsidP="00B44BA1">
      <w:pPr>
        <w:pStyle w:val="ListParagraph"/>
        <w:numPr>
          <w:ilvl w:val="0"/>
          <w:numId w:val="15"/>
        </w:numPr>
        <w:ind w:left="924" w:hanging="357"/>
      </w:pPr>
      <w:r w:rsidRPr="005133A6">
        <w:t xml:space="preserve">Regularly analyse attendance and absence data to identify </w:t>
      </w:r>
      <w:r w:rsidR="00305715" w:rsidRPr="005133A6">
        <w:t xml:space="preserve">individual </w:t>
      </w:r>
      <w:r w:rsidRPr="005133A6">
        <w:t>pupils or groups of pupils that need support with their attendance and put effective strategies in place</w:t>
      </w:r>
      <w:r w:rsidR="00586F01" w:rsidRPr="005133A6">
        <w:t>.</w:t>
      </w:r>
      <w:r w:rsidR="00305715" w:rsidRPr="005133A6">
        <w:t xml:space="preserve">  This will not only focus on persistent and severe </w:t>
      </w:r>
      <w:r w:rsidR="00332B4B" w:rsidRPr="005133A6">
        <w:t>absence but</w:t>
      </w:r>
      <w:r w:rsidR="00305715" w:rsidRPr="005133A6">
        <w:t xml:space="preserve"> will look at all severities of absence to identify pupils who can be supported earlier before patterns become entrenched.</w:t>
      </w:r>
    </w:p>
    <w:p w14:paraId="661DD2B7" w14:textId="41240054" w:rsidR="00D11B63" w:rsidRPr="005133A6" w:rsidRDefault="00D11B63" w:rsidP="00B44BA1">
      <w:pPr>
        <w:pStyle w:val="ListParagraph"/>
        <w:numPr>
          <w:ilvl w:val="0"/>
          <w:numId w:val="15"/>
        </w:numPr>
        <w:ind w:left="924" w:hanging="357"/>
      </w:pPr>
      <w:r w:rsidRPr="005133A6">
        <w:t xml:space="preserve">Build strong relationships </w:t>
      </w:r>
      <w:r w:rsidR="00482E30" w:rsidRPr="005133A6">
        <w:t xml:space="preserve">and work jointly </w:t>
      </w:r>
      <w:r w:rsidRPr="005133A6">
        <w:t xml:space="preserve">with families, listen to and understand barriers to attendance and work </w:t>
      </w:r>
      <w:r w:rsidR="004B6728" w:rsidRPr="005133A6">
        <w:t xml:space="preserve">in partnership </w:t>
      </w:r>
      <w:r w:rsidRPr="005133A6">
        <w:t>with families to remove them.</w:t>
      </w:r>
      <w:r w:rsidR="002762C1" w:rsidRPr="005133A6">
        <w:t xml:space="preserve">  In doing so, we will take into consideration the sensitivity of some of the reasons for absence and understand the importance of school as a place of safety and support.</w:t>
      </w:r>
    </w:p>
    <w:p w14:paraId="27067B4D" w14:textId="3071AC8B" w:rsidR="005757CD" w:rsidRPr="005133A6" w:rsidRDefault="005757CD" w:rsidP="00B44BA1">
      <w:pPr>
        <w:pStyle w:val="ListParagraph"/>
        <w:numPr>
          <w:ilvl w:val="0"/>
          <w:numId w:val="15"/>
        </w:numPr>
        <w:ind w:left="924" w:hanging="357"/>
      </w:pPr>
      <w:r w:rsidRPr="005133A6">
        <w:t xml:space="preserve">Build strong relationships with </w:t>
      </w:r>
      <w:r w:rsidR="00F04905" w:rsidRPr="005133A6">
        <w:t xml:space="preserve">foster carers, </w:t>
      </w:r>
      <w:r w:rsidRPr="005133A6">
        <w:t>Social Workers</w:t>
      </w:r>
      <w:r w:rsidR="00305715" w:rsidRPr="005133A6">
        <w:t>, Youth Offending Team workers</w:t>
      </w:r>
      <w:r w:rsidRPr="005133A6">
        <w:t xml:space="preserve"> and the Local Authority Virtual Head teacher in relation to </w:t>
      </w:r>
      <w:r w:rsidR="00305715" w:rsidRPr="005133A6">
        <w:t>cared-for</w:t>
      </w:r>
      <w:r w:rsidRPr="005133A6">
        <w:t xml:space="preserve"> children.</w:t>
      </w:r>
    </w:p>
    <w:p w14:paraId="45F4EB42" w14:textId="31AE02C9" w:rsidR="00F04905" w:rsidRPr="005133A6" w:rsidRDefault="00F04905" w:rsidP="00B44BA1">
      <w:pPr>
        <w:pStyle w:val="ListParagraph"/>
        <w:numPr>
          <w:ilvl w:val="0"/>
          <w:numId w:val="15"/>
        </w:numPr>
        <w:ind w:left="924" w:hanging="357"/>
      </w:pPr>
      <w:r w:rsidRPr="005133A6">
        <w:t>Challenge parents’ views where they have misconceptions about what ‘good’ attendance looks like</w:t>
      </w:r>
      <w:r w:rsidR="002762C1" w:rsidRPr="005133A6">
        <w:t>.</w:t>
      </w:r>
    </w:p>
    <w:p w14:paraId="7BADA72B" w14:textId="353F23F2" w:rsidR="002762C1" w:rsidRPr="005133A6" w:rsidRDefault="002762C1" w:rsidP="00B44BA1">
      <w:pPr>
        <w:pStyle w:val="ListParagraph"/>
        <w:numPr>
          <w:ilvl w:val="0"/>
          <w:numId w:val="15"/>
        </w:numPr>
        <w:ind w:left="924" w:hanging="357"/>
      </w:pPr>
      <w:r w:rsidRPr="005133A6">
        <w:t>Ensure that where a pupil or family needs support with attendance, the best placed person in the school works with</w:t>
      </w:r>
      <w:r w:rsidR="004B6728" w:rsidRPr="005133A6">
        <w:t xml:space="preserve">, alongside </w:t>
      </w:r>
      <w:r w:rsidRPr="005133A6">
        <w:t>and supports the family and wherever possible, the person remains consistent.</w:t>
      </w:r>
    </w:p>
    <w:p w14:paraId="37FD7EB3" w14:textId="48B1026E" w:rsidR="00FF12E9" w:rsidRPr="005133A6" w:rsidRDefault="00FF12E9" w:rsidP="00B44BA1">
      <w:pPr>
        <w:pStyle w:val="ListParagraph"/>
        <w:numPr>
          <w:ilvl w:val="0"/>
          <w:numId w:val="15"/>
        </w:numPr>
        <w:ind w:left="924" w:hanging="357"/>
      </w:pPr>
      <w:r w:rsidRPr="005133A6">
        <w:t>Support pupils and parents by working together to address any in-school barriers to attendance e.g. bullying or harassment.  For more information on this refer to the School Behaviour Policy and procedures.</w:t>
      </w:r>
    </w:p>
    <w:p w14:paraId="49B71964" w14:textId="497F8CE7" w:rsidR="00E52FD3" w:rsidRDefault="00E52FD3" w:rsidP="00B44BA1">
      <w:pPr>
        <w:pStyle w:val="ListParagraph"/>
        <w:numPr>
          <w:ilvl w:val="0"/>
          <w:numId w:val="15"/>
        </w:numPr>
        <w:ind w:left="924" w:hanging="357"/>
      </w:pPr>
      <w:r w:rsidRPr="005133A6">
        <w:t xml:space="preserve">Work </w:t>
      </w:r>
      <w:r w:rsidR="00060BE3" w:rsidRPr="005133A6">
        <w:t xml:space="preserve">in partnership </w:t>
      </w:r>
      <w:r w:rsidRPr="005133A6">
        <w:t xml:space="preserve">with parents of pupils with </w:t>
      </w:r>
      <w:r w:rsidR="004B6728" w:rsidRPr="005133A6">
        <w:t>mental or physical health conditions</w:t>
      </w:r>
      <w:r w:rsidRPr="005133A6">
        <w:t xml:space="preserve"> or special education needs and disabilities</w:t>
      </w:r>
      <w:r w:rsidR="00C54C27" w:rsidRPr="005133A6">
        <w:t xml:space="preserve"> to ensure that the barriers to attendance these pupils face are</w:t>
      </w:r>
      <w:r w:rsidR="00C54C27">
        <w:t xml:space="preserve"> minimised, providing additional support where necessary, to help them access their full-time education.</w:t>
      </w:r>
    </w:p>
    <w:p w14:paraId="5D0E4E91" w14:textId="183DC5C1" w:rsidR="00060BE3" w:rsidRPr="005133A6" w:rsidRDefault="00060BE3" w:rsidP="00B44BA1">
      <w:pPr>
        <w:pStyle w:val="ListParagraph"/>
        <w:numPr>
          <w:ilvl w:val="0"/>
          <w:numId w:val="15"/>
        </w:numPr>
        <w:ind w:left="924" w:hanging="357"/>
      </w:pPr>
      <w:r w:rsidRPr="005133A6">
        <w:lastRenderedPageBreak/>
        <w:t>In line with its responsibilities under the Equality Act 2010, consider</w:t>
      </w:r>
      <w:r w:rsidR="00584019" w:rsidRPr="005133A6">
        <w:t xml:space="preserve"> formal reasonable</w:t>
      </w:r>
      <w:r w:rsidRPr="005133A6">
        <w:t xml:space="preserve"> adjustments </w:t>
      </w:r>
      <w:r w:rsidR="00584019" w:rsidRPr="005133A6">
        <w:t xml:space="preserve">for pupils with disabilities, those with an EHCP and adjustments </w:t>
      </w:r>
      <w:r w:rsidRPr="005133A6">
        <w:t>to practice and policies to help meet the needs of pupils who are struggling to attend school</w:t>
      </w:r>
      <w:r w:rsidR="00584019" w:rsidRPr="005133A6">
        <w:t>. Any adjustments will be agreed by, and regularly reviewed with, the pupil and their parents.</w:t>
      </w:r>
    </w:p>
    <w:p w14:paraId="3CCDF4CA" w14:textId="7540F1E3" w:rsidR="00305715" w:rsidRPr="005133A6" w:rsidRDefault="00305715" w:rsidP="00B44BA1">
      <w:pPr>
        <w:pStyle w:val="ListParagraph"/>
        <w:numPr>
          <w:ilvl w:val="0"/>
          <w:numId w:val="15"/>
        </w:numPr>
        <w:ind w:left="924" w:hanging="357"/>
      </w:pPr>
      <w:r w:rsidRPr="005133A6">
        <w:t>Support pupils back into school following a lengthy or unavoidable period of absence and provide support to build confidence and bridge gaps.</w:t>
      </w:r>
    </w:p>
    <w:p w14:paraId="52C76644" w14:textId="6E6FF16F" w:rsidR="003C3979" w:rsidRDefault="00D11B63" w:rsidP="00B44BA1">
      <w:pPr>
        <w:pStyle w:val="ListParagraph"/>
        <w:numPr>
          <w:ilvl w:val="0"/>
          <w:numId w:val="15"/>
        </w:numPr>
        <w:ind w:left="924" w:hanging="357"/>
      </w:pPr>
      <w:r>
        <w:t>Share information and work collaboratively with other schools in our area,</w:t>
      </w:r>
      <w:r w:rsidR="00586F01">
        <w:t xml:space="preserve"> our</w:t>
      </w:r>
      <w:r>
        <w:t xml:space="preserve"> local authorit</w:t>
      </w:r>
      <w:r w:rsidR="00586F01">
        <w:t>y,</w:t>
      </w:r>
      <w:r>
        <w:t xml:space="preserve"> and other partners </w:t>
      </w:r>
      <w:r w:rsidRPr="005133A6">
        <w:t xml:space="preserve">when </w:t>
      </w:r>
      <w:r w:rsidR="00482E30" w:rsidRPr="005133A6">
        <w:t xml:space="preserve">a pupil’s </w:t>
      </w:r>
      <w:r w:rsidRPr="005133A6">
        <w:t>absence</w:t>
      </w:r>
      <w:r>
        <w:t xml:space="preserve"> is at risk of becoming persistent or severe</w:t>
      </w:r>
      <w:r w:rsidR="00586F01">
        <w:t>.  This includes referring</w:t>
      </w:r>
      <w:r w:rsidR="003C3979" w:rsidRPr="001D716F">
        <w:t xml:space="preserve"> to the </w:t>
      </w:r>
      <w:r w:rsidR="003C3979" w:rsidRPr="005133A6">
        <w:t xml:space="preserve">Local Authority Access &amp; Inclusion Officer any </w:t>
      </w:r>
      <w:r w:rsidR="00567133" w:rsidRPr="001D716F">
        <w:t>pupil</w:t>
      </w:r>
      <w:r w:rsidR="003C3979" w:rsidRPr="001D716F">
        <w:t xml:space="preserve"> whose attendance causes concern and where parents</w:t>
      </w:r>
      <w:r w:rsidR="00567133" w:rsidRPr="001D716F">
        <w:t xml:space="preserve"> or </w:t>
      </w:r>
      <w:r w:rsidR="003C3979" w:rsidRPr="001D716F">
        <w:t>carers have not responded to school initiatives to improve.</w:t>
      </w:r>
      <w:r w:rsidR="009064BA">
        <w:t xml:space="preserve">  These actions will be regularly discussed and reviewed together with pupils and families.</w:t>
      </w:r>
    </w:p>
    <w:p w14:paraId="14F9485C" w14:textId="5851B4D3" w:rsidR="00060BE3" w:rsidRPr="005133A6" w:rsidRDefault="00060BE3" w:rsidP="00B44BA1">
      <w:pPr>
        <w:pStyle w:val="ListParagraph"/>
        <w:numPr>
          <w:ilvl w:val="0"/>
          <w:numId w:val="15"/>
        </w:numPr>
        <w:ind w:left="924" w:hanging="357"/>
      </w:pPr>
      <w:r w:rsidRPr="005133A6">
        <w:t>Share information from the register with the Local Authority, for example, in relation to new pupil and deletions returns; attendance returns, sickness returns.</w:t>
      </w:r>
    </w:p>
    <w:p w14:paraId="46AB0E47" w14:textId="60AE81E9" w:rsidR="003C3979" w:rsidRPr="005133A6" w:rsidRDefault="00567133" w:rsidP="00B44BA1">
      <w:pPr>
        <w:pStyle w:val="ListParagraph"/>
        <w:numPr>
          <w:ilvl w:val="0"/>
          <w:numId w:val="15"/>
        </w:numPr>
        <w:ind w:left="924" w:hanging="357"/>
      </w:pPr>
      <w:r w:rsidRPr="005133A6">
        <w:t>R</w:t>
      </w:r>
      <w:r w:rsidR="003C3979" w:rsidRPr="005133A6">
        <w:t xml:space="preserve">eport </w:t>
      </w:r>
      <w:r w:rsidR="00773D5B" w:rsidRPr="005133A6">
        <w:t xml:space="preserve">statutory </w:t>
      </w:r>
      <w:r w:rsidR="003C3979" w:rsidRPr="005133A6">
        <w:t>attendance statistics to the DfE</w:t>
      </w:r>
      <w:r w:rsidR="00EE0D0C" w:rsidRPr="005133A6">
        <w:t xml:space="preserve">. </w:t>
      </w:r>
    </w:p>
    <w:p w14:paraId="21295572" w14:textId="2C37EB98" w:rsidR="00260FBD" w:rsidRPr="001D716F" w:rsidRDefault="00B35C32" w:rsidP="00FF292F">
      <w:pPr>
        <w:pStyle w:val="Heading2"/>
      </w:pPr>
      <w:bookmarkStart w:id="48" w:name="_Toc173924965"/>
      <w:r w:rsidRPr="001D716F">
        <w:t xml:space="preserve">What </w:t>
      </w:r>
      <w:r w:rsidR="0001399E" w:rsidRPr="001D716F">
        <w:t>school expects from parents</w:t>
      </w:r>
      <w:r w:rsidR="002D3435" w:rsidRPr="001D716F">
        <w:t xml:space="preserve"> and carers</w:t>
      </w:r>
      <w:bookmarkEnd w:id="48"/>
    </w:p>
    <w:p w14:paraId="3B0E5198" w14:textId="5CBBD604" w:rsidR="00D24CBB" w:rsidRPr="001D716F" w:rsidRDefault="00D24CBB" w:rsidP="00B44BA1">
      <w:pPr>
        <w:ind w:left="567"/>
      </w:pPr>
      <w:r w:rsidRPr="001D716F">
        <w:t>Parental responsibilities for attendance include:</w:t>
      </w:r>
    </w:p>
    <w:p w14:paraId="0B61D189" w14:textId="7A35CBCD" w:rsidR="0001399E" w:rsidRPr="001D716F" w:rsidRDefault="00D24CBB" w:rsidP="00B44BA1">
      <w:pPr>
        <w:pStyle w:val="ListParagraph"/>
        <w:numPr>
          <w:ilvl w:val="0"/>
          <w:numId w:val="14"/>
        </w:numPr>
        <w:ind w:left="924" w:hanging="357"/>
      </w:pPr>
      <w:r w:rsidRPr="001D716F">
        <w:t>M</w:t>
      </w:r>
      <w:r w:rsidR="0001399E" w:rsidRPr="001D716F">
        <w:t xml:space="preserve">aking sure their child of compulsory school age receives efficient full time education that is suitable to the child’s age, </w:t>
      </w:r>
      <w:r w:rsidR="00422700" w:rsidRPr="001D716F">
        <w:t>ability,</w:t>
      </w:r>
      <w:r w:rsidR="0001399E" w:rsidRPr="001D716F">
        <w:t xml:space="preserve"> and aptitude and to any special educational needs the child may have</w:t>
      </w:r>
      <w:r w:rsidRPr="001D716F">
        <w:t xml:space="preserve"> </w:t>
      </w:r>
      <w:r w:rsidR="00422700" w:rsidRPr="001D716F">
        <w:t>(</w:t>
      </w:r>
      <w:r w:rsidRPr="001D716F">
        <w:t>under Section 7 of the Education Act 1996</w:t>
      </w:r>
      <w:r w:rsidR="00422700" w:rsidRPr="001D716F">
        <w:t>)</w:t>
      </w:r>
      <w:r w:rsidR="0001399E" w:rsidRPr="001D716F">
        <w:t>.</w:t>
      </w:r>
      <w:r w:rsidR="006478B6">
        <w:t xml:space="preserve"> </w:t>
      </w:r>
      <w:r w:rsidR="0001399E" w:rsidRPr="001D716F">
        <w:t xml:space="preserve"> This can be by regular attendance at school or by education otherwise (including the parent choosing to educate their child at home).</w:t>
      </w:r>
    </w:p>
    <w:p w14:paraId="4E387E4C" w14:textId="65EC1983" w:rsidR="00557F0E" w:rsidRPr="001D716F" w:rsidRDefault="00557F0E" w:rsidP="00B44BA1">
      <w:pPr>
        <w:pStyle w:val="ListParagraph"/>
        <w:numPr>
          <w:ilvl w:val="0"/>
          <w:numId w:val="14"/>
        </w:numPr>
        <w:ind w:left="924" w:hanging="357"/>
      </w:pPr>
      <w:r w:rsidRPr="001D716F">
        <w:t>Ensur</w:t>
      </w:r>
      <w:r w:rsidR="0042217D" w:rsidRPr="001D716F">
        <w:t>ing</w:t>
      </w:r>
      <w:r w:rsidRPr="001D716F">
        <w:t xml:space="preserve"> their child attends</w:t>
      </w:r>
      <w:r w:rsidR="00675279" w:rsidRPr="001D716F">
        <w:t xml:space="preserve"> school</w:t>
      </w:r>
      <w:r w:rsidRPr="001D716F">
        <w:t xml:space="preserve"> every day </w:t>
      </w:r>
      <w:r w:rsidR="00675279" w:rsidRPr="001D716F">
        <w:t xml:space="preserve">once </w:t>
      </w:r>
      <w:r w:rsidR="0042217D" w:rsidRPr="001D716F">
        <w:t>enrolled unless</w:t>
      </w:r>
      <w:r w:rsidRPr="001D716F">
        <w:t xml:space="preserve"> there is a genuine reason for absence.</w:t>
      </w:r>
    </w:p>
    <w:p w14:paraId="68521115" w14:textId="7CD871E7" w:rsidR="00557F0E" w:rsidRPr="001D716F" w:rsidRDefault="00557F0E" w:rsidP="00B44BA1">
      <w:pPr>
        <w:pStyle w:val="ListParagraph"/>
        <w:numPr>
          <w:ilvl w:val="0"/>
          <w:numId w:val="14"/>
        </w:numPr>
        <w:ind w:left="924" w:hanging="357"/>
      </w:pPr>
      <w:r w:rsidRPr="001D716F">
        <w:t>Ensur</w:t>
      </w:r>
      <w:r w:rsidR="0042217D" w:rsidRPr="001D716F">
        <w:t>ing</w:t>
      </w:r>
      <w:r w:rsidRPr="001D716F">
        <w:t xml:space="preserve"> </w:t>
      </w:r>
      <w:r w:rsidR="00675279" w:rsidRPr="001D716F">
        <w:t>their</w:t>
      </w:r>
      <w:r w:rsidRPr="001D716F">
        <w:t xml:space="preserve"> child is not late for school.</w:t>
      </w:r>
    </w:p>
    <w:p w14:paraId="2F664CEA" w14:textId="50F3193E" w:rsidR="00557F0E" w:rsidRPr="001D716F" w:rsidRDefault="00557F0E" w:rsidP="00B44BA1">
      <w:pPr>
        <w:pStyle w:val="ListParagraph"/>
        <w:numPr>
          <w:ilvl w:val="0"/>
          <w:numId w:val="14"/>
        </w:numPr>
        <w:ind w:left="924" w:hanging="357"/>
      </w:pPr>
      <w:r w:rsidRPr="001D716F">
        <w:t>Contact</w:t>
      </w:r>
      <w:r w:rsidR="0042217D" w:rsidRPr="001D716F">
        <w:t>ing</w:t>
      </w:r>
      <w:r w:rsidRPr="001D716F">
        <w:t xml:space="preserve"> school by telephone, in person, </w:t>
      </w:r>
      <w:r w:rsidR="00675279" w:rsidRPr="001D716F">
        <w:t xml:space="preserve">by </w:t>
      </w:r>
      <w:r w:rsidRPr="001D716F">
        <w:t xml:space="preserve">text, email or </w:t>
      </w:r>
      <w:r w:rsidR="00675279" w:rsidRPr="001D716F">
        <w:t xml:space="preserve">written </w:t>
      </w:r>
      <w:r w:rsidRPr="001D716F">
        <w:t xml:space="preserve">note </w:t>
      </w:r>
      <w:r w:rsidRPr="001D716F">
        <w:rPr>
          <w:b/>
          <w:bCs/>
        </w:rPr>
        <w:t>before 8.45am on the first day of absence</w:t>
      </w:r>
      <w:r w:rsidRPr="001D716F">
        <w:t xml:space="preserve"> and regularly </w:t>
      </w:r>
      <w:r w:rsidR="00675279" w:rsidRPr="001D716F">
        <w:t>if it is ongoing.</w:t>
      </w:r>
    </w:p>
    <w:p w14:paraId="02A17146" w14:textId="61D1BCF1" w:rsidR="00557F0E" w:rsidRPr="001D716F" w:rsidRDefault="00557F0E" w:rsidP="00B44BA1">
      <w:pPr>
        <w:pStyle w:val="ListParagraph"/>
        <w:numPr>
          <w:ilvl w:val="0"/>
          <w:numId w:val="14"/>
        </w:numPr>
        <w:ind w:left="924" w:hanging="357"/>
      </w:pPr>
      <w:r w:rsidRPr="001D716F">
        <w:t>Provid</w:t>
      </w:r>
      <w:r w:rsidR="0042217D" w:rsidRPr="001D716F">
        <w:t>ing us</w:t>
      </w:r>
      <w:r w:rsidRPr="001D716F">
        <w:t xml:space="preserve"> with accurate and up to date contact details (</w:t>
      </w:r>
      <w:r w:rsidR="00675279" w:rsidRPr="001D716F">
        <w:t xml:space="preserve">including a </w:t>
      </w:r>
      <w:r w:rsidRPr="001D716F">
        <w:t xml:space="preserve">minimum of </w:t>
      </w:r>
      <w:r w:rsidR="008C2E68">
        <w:t>3</w:t>
      </w:r>
      <w:r w:rsidRPr="001D716F">
        <w:t xml:space="preserve"> emergency contacts) and updat</w:t>
      </w:r>
      <w:r w:rsidR="0042217D" w:rsidRPr="001D716F">
        <w:t>ing</w:t>
      </w:r>
      <w:r w:rsidRPr="001D716F">
        <w:t xml:space="preserve"> </w:t>
      </w:r>
      <w:r w:rsidR="0042217D" w:rsidRPr="001D716F">
        <w:t xml:space="preserve">us as soon as possible </w:t>
      </w:r>
      <w:r w:rsidRPr="001D716F">
        <w:t xml:space="preserve">if </w:t>
      </w:r>
      <w:r w:rsidR="0042217D" w:rsidRPr="001D716F">
        <w:t xml:space="preserve">those </w:t>
      </w:r>
      <w:r w:rsidRPr="001D716F">
        <w:t>details change</w:t>
      </w:r>
      <w:r w:rsidR="0042217D" w:rsidRPr="001D716F">
        <w:t>.</w:t>
      </w:r>
    </w:p>
    <w:p w14:paraId="068329C1" w14:textId="2C1022F1" w:rsidR="00557F0E" w:rsidRPr="001D716F" w:rsidRDefault="0042217D" w:rsidP="00B44BA1">
      <w:pPr>
        <w:pStyle w:val="ListParagraph"/>
        <w:numPr>
          <w:ilvl w:val="0"/>
          <w:numId w:val="14"/>
        </w:numPr>
        <w:ind w:left="924" w:hanging="357"/>
      </w:pPr>
      <w:r w:rsidRPr="001D716F">
        <w:t>Trying</w:t>
      </w:r>
      <w:r w:rsidR="00557F0E" w:rsidRPr="001D716F">
        <w:t xml:space="preserve"> to make health, doctor, dentist, hospital </w:t>
      </w:r>
      <w:r w:rsidRPr="001D716F">
        <w:t xml:space="preserve">etc. </w:t>
      </w:r>
      <w:r w:rsidR="00557F0E" w:rsidRPr="001D716F">
        <w:t xml:space="preserve">appointments </w:t>
      </w:r>
      <w:r w:rsidRPr="001D716F">
        <w:t xml:space="preserve">outside of school hours where possible or </w:t>
      </w:r>
      <w:r w:rsidR="00557F0E" w:rsidRPr="001D716F">
        <w:t xml:space="preserve">at the </w:t>
      </w:r>
      <w:r w:rsidRPr="001D716F">
        <w:t xml:space="preserve">very beginning or end of the </w:t>
      </w:r>
      <w:r w:rsidR="00557F0E" w:rsidRPr="001D716F">
        <w:t>school day</w:t>
      </w:r>
      <w:r w:rsidRPr="001D716F">
        <w:t xml:space="preserve"> so that their child can attend as much of the school day as possible to minimise the amount of learning missed</w:t>
      </w:r>
      <w:r w:rsidR="00557F0E" w:rsidRPr="001D716F">
        <w:t xml:space="preserve">. </w:t>
      </w:r>
      <w:r w:rsidR="006478B6">
        <w:t xml:space="preserve"> </w:t>
      </w:r>
      <w:r w:rsidR="0018236A">
        <w:t>Pupils</w:t>
      </w:r>
      <w:r w:rsidRPr="001D716F">
        <w:t xml:space="preserve"> should be absent from school only for as long as it takes to attend their appointment</w:t>
      </w:r>
      <w:r w:rsidR="00373BB3" w:rsidRPr="001D716F">
        <w:t xml:space="preserve"> and </w:t>
      </w:r>
      <w:r w:rsidR="00971A00" w:rsidRPr="001D716F">
        <w:t xml:space="preserve">they </w:t>
      </w:r>
      <w:r w:rsidR="00373BB3" w:rsidRPr="001D716F">
        <w:t>should not be absent for entire whole or half days unnecessarily.</w:t>
      </w:r>
    </w:p>
    <w:p w14:paraId="70E581BE" w14:textId="207FD4BE" w:rsidR="00557F0E" w:rsidRPr="001D716F" w:rsidRDefault="00373BB3" w:rsidP="00B44BA1">
      <w:pPr>
        <w:pStyle w:val="ListParagraph"/>
        <w:numPr>
          <w:ilvl w:val="0"/>
          <w:numId w:val="14"/>
        </w:numPr>
        <w:ind w:left="924" w:hanging="357"/>
      </w:pPr>
      <w:r w:rsidRPr="001D716F">
        <w:t>Telling</w:t>
      </w:r>
      <w:r w:rsidR="00557F0E" w:rsidRPr="001D716F">
        <w:t xml:space="preserve"> a member of school staff </w:t>
      </w:r>
      <w:r w:rsidR="0030133D">
        <w:t>about something</w:t>
      </w:r>
      <w:r w:rsidR="00557F0E" w:rsidRPr="001D716F">
        <w:t xml:space="preserve"> that may </w:t>
      </w:r>
      <w:r w:rsidRPr="001D716F">
        <w:t>affect</w:t>
      </w:r>
      <w:r w:rsidR="00557F0E" w:rsidRPr="001D716F">
        <w:t xml:space="preserve"> their child</w:t>
      </w:r>
      <w:r w:rsidRPr="001D716F">
        <w:t>’s school attendance.</w:t>
      </w:r>
    </w:p>
    <w:p w14:paraId="58D2FF4F" w14:textId="2AA73EB4" w:rsidR="00557F0E" w:rsidRPr="001D716F" w:rsidRDefault="00557F0E" w:rsidP="00B44BA1">
      <w:pPr>
        <w:pStyle w:val="ListParagraph"/>
        <w:numPr>
          <w:ilvl w:val="0"/>
          <w:numId w:val="14"/>
        </w:numPr>
        <w:ind w:left="924" w:hanging="357"/>
      </w:pPr>
      <w:r w:rsidRPr="001D716F">
        <w:t>Avoid</w:t>
      </w:r>
      <w:r w:rsidR="00373BB3" w:rsidRPr="001D716F">
        <w:t>ing</w:t>
      </w:r>
      <w:r w:rsidRPr="001D716F">
        <w:t xml:space="preserve"> taking </w:t>
      </w:r>
      <w:r w:rsidR="00373BB3" w:rsidRPr="001D716F">
        <w:t>their</w:t>
      </w:r>
      <w:r w:rsidRPr="001D716F">
        <w:t xml:space="preserve"> child out of school for non-urgent matters</w:t>
      </w:r>
      <w:r w:rsidR="00373BB3" w:rsidRPr="001D716F">
        <w:t>.</w:t>
      </w:r>
    </w:p>
    <w:p w14:paraId="2E1E8D68" w14:textId="235E50E1" w:rsidR="00A56303" w:rsidRPr="001D716F" w:rsidRDefault="00A56303" w:rsidP="00FF292F">
      <w:pPr>
        <w:pStyle w:val="Heading2"/>
      </w:pPr>
      <w:bookmarkStart w:id="49" w:name="_Toc433807130"/>
      <w:bookmarkStart w:id="50" w:name="_Toc439928183"/>
      <w:bookmarkStart w:id="51" w:name="_Toc439928758"/>
      <w:bookmarkStart w:id="52" w:name="_Toc173924966"/>
      <w:r w:rsidRPr="001D716F">
        <w:t xml:space="preserve">What </w:t>
      </w:r>
      <w:r w:rsidR="00422700" w:rsidRPr="001D716F">
        <w:t>school expects from pupils</w:t>
      </w:r>
      <w:bookmarkEnd w:id="49"/>
      <w:bookmarkEnd w:id="50"/>
      <w:bookmarkEnd w:id="51"/>
      <w:bookmarkEnd w:id="52"/>
    </w:p>
    <w:p w14:paraId="08BEF22B" w14:textId="0F739E71" w:rsidR="00422700" w:rsidRPr="001D716F" w:rsidRDefault="00422700" w:rsidP="00B44BA1">
      <w:pPr>
        <w:ind w:left="567"/>
        <w:rPr>
          <w:rFonts w:ascii="Calibri" w:hAnsi="Calibri"/>
        </w:rPr>
      </w:pPr>
      <w:r w:rsidRPr="001D716F">
        <w:rPr>
          <w:rFonts w:ascii="Calibri" w:hAnsi="Calibri"/>
        </w:rPr>
        <w:t>This school expects that all our pupils will:</w:t>
      </w:r>
    </w:p>
    <w:p w14:paraId="2C8C2A18" w14:textId="759A0277" w:rsidR="00422700" w:rsidRPr="001D716F" w:rsidRDefault="00422700" w:rsidP="00B44BA1">
      <w:pPr>
        <w:spacing w:after="0"/>
        <w:ind w:left="924" w:hanging="357"/>
        <w:rPr>
          <w:rFonts w:ascii="Calibri" w:hAnsi="Calibri"/>
        </w:rPr>
      </w:pPr>
      <w:r w:rsidRPr="001D716F">
        <w:rPr>
          <w:rFonts w:ascii="Calibri" w:hAnsi="Calibri"/>
        </w:rPr>
        <w:t>•</w:t>
      </w:r>
      <w:r w:rsidRPr="001D716F">
        <w:rPr>
          <w:rFonts w:ascii="Calibri" w:hAnsi="Calibri"/>
        </w:rPr>
        <w:tab/>
        <w:t>Attend school every day and strive for 100% school attendance.</w:t>
      </w:r>
      <w:r w:rsidR="006478B6">
        <w:rPr>
          <w:rFonts w:ascii="Calibri" w:hAnsi="Calibri"/>
        </w:rPr>
        <w:t xml:space="preserve"> </w:t>
      </w:r>
      <w:r w:rsidRPr="001D716F">
        <w:rPr>
          <w:rFonts w:ascii="Calibri" w:hAnsi="Calibri"/>
        </w:rPr>
        <w:t xml:space="preserve"> Every day counts!</w:t>
      </w:r>
    </w:p>
    <w:p w14:paraId="183797DD" w14:textId="3D264F0B" w:rsidR="00422700" w:rsidRPr="001D716F" w:rsidRDefault="00422700" w:rsidP="00B44BA1">
      <w:pPr>
        <w:spacing w:after="0"/>
        <w:ind w:left="924" w:hanging="357"/>
        <w:rPr>
          <w:rFonts w:ascii="Calibri" w:hAnsi="Calibri"/>
        </w:rPr>
      </w:pPr>
      <w:r w:rsidRPr="001D716F">
        <w:rPr>
          <w:rFonts w:ascii="Calibri" w:hAnsi="Calibri"/>
        </w:rPr>
        <w:t>•</w:t>
      </w:r>
      <w:r w:rsidRPr="001D716F">
        <w:rPr>
          <w:rFonts w:ascii="Calibri" w:hAnsi="Calibri"/>
        </w:rPr>
        <w:tab/>
        <w:t xml:space="preserve">Arrive on time and be appropriately prepared for the day </w:t>
      </w:r>
      <w:r w:rsidR="000A4B24">
        <w:rPr>
          <w:rFonts w:ascii="Calibri" w:hAnsi="Calibri"/>
        </w:rPr>
        <w:t xml:space="preserve">- </w:t>
      </w:r>
      <w:r w:rsidR="00557F0E" w:rsidRPr="001D716F">
        <w:rPr>
          <w:rFonts w:ascii="Calibri" w:hAnsi="Calibri"/>
        </w:rPr>
        <w:t>see our</w:t>
      </w:r>
      <w:r w:rsidRPr="001D716F">
        <w:rPr>
          <w:rFonts w:ascii="Calibri" w:hAnsi="Calibri"/>
        </w:rPr>
        <w:t xml:space="preserve"> </w:t>
      </w:r>
      <w:r w:rsidR="00557F0E" w:rsidRPr="000A4B24">
        <w:rPr>
          <w:rFonts w:ascii="Calibri" w:hAnsi="Calibri"/>
        </w:rPr>
        <w:t>Behaviour Policy</w:t>
      </w:r>
      <w:r w:rsidR="00557F0E" w:rsidRPr="001D716F">
        <w:rPr>
          <w:rFonts w:ascii="Calibri" w:hAnsi="Calibri"/>
        </w:rPr>
        <w:t xml:space="preserve"> for more information.</w:t>
      </w:r>
    </w:p>
    <w:p w14:paraId="6523A6BF" w14:textId="6A35B799" w:rsidR="00A56303" w:rsidRPr="001D716F" w:rsidRDefault="00422700" w:rsidP="00B44BA1">
      <w:pPr>
        <w:ind w:left="924" w:hanging="357"/>
        <w:rPr>
          <w:rFonts w:ascii="Calibri" w:hAnsi="Calibri"/>
        </w:rPr>
      </w:pPr>
      <w:r w:rsidRPr="001D716F">
        <w:rPr>
          <w:rFonts w:ascii="Calibri" w:hAnsi="Calibri"/>
        </w:rPr>
        <w:t>•</w:t>
      </w:r>
      <w:r w:rsidRPr="001D716F">
        <w:rPr>
          <w:rFonts w:ascii="Calibri" w:hAnsi="Calibri"/>
        </w:rPr>
        <w:tab/>
      </w:r>
      <w:r w:rsidR="00373BB3" w:rsidRPr="001D716F">
        <w:rPr>
          <w:rFonts w:ascii="Calibri" w:hAnsi="Calibri"/>
        </w:rPr>
        <w:t xml:space="preserve">Where age and stage appropriate, </w:t>
      </w:r>
      <w:r w:rsidR="00971A00" w:rsidRPr="001D716F">
        <w:rPr>
          <w:rFonts w:ascii="Calibri" w:hAnsi="Calibri"/>
        </w:rPr>
        <w:t>promptly tell</w:t>
      </w:r>
      <w:r w:rsidRPr="001D716F">
        <w:rPr>
          <w:rFonts w:ascii="Calibri" w:hAnsi="Calibri"/>
        </w:rPr>
        <w:t xml:space="preserve"> their teacher</w:t>
      </w:r>
      <w:r w:rsidR="00971A00" w:rsidRPr="001D716F">
        <w:rPr>
          <w:rFonts w:ascii="Calibri" w:hAnsi="Calibri"/>
        </w:rPr>
        <w:t>, an administrator, or another suitable member of staff,</w:t>
      </w:r>
      <w:r w:rsidRPr="001D716F">
        <w:rPr>
          <w:rFonts w:ascii="Calibri" w:hAnsi="Calibri"/>
        </w:rPr>
        <w:t xml:space="preserve"> </w:t>
      </w:r>
      <w:r w:rsidR="00971A00" w:rsidRPr="001D716F">
        <w:rPr>
          <w:rFonts w:ascii="Calibri" w:hAnsi="Calibri"/>
        </w:rPr>
        <w:t xml:space="preserve">about </w:t>
      </w:r>
      <w:r w:rsidRPr="001D716F">
        <w:rPr>
          <w:rFonts w:ascii="Calibri" w:hAnsi="Calibri"/>
        </w:rPr>
        <w:t>any problems that may affect their school attendance</w:t>
      </w:r>
      <w:r w:rsidR="00373BB3" w:rsidRPr="001D716F">
        <w:rPr>
          <w:rFonts w:ascii="Calibri" w:hAnsi="Calibri"/>
        </w:rPr>
        <w:t>.</w:t>
      </w:r>
    </w:p>
    <w:p w14:paraId="6323BFA8" w14:textId="468D13A2" w:rsidR="007121B2" w:rsidRPr="001D716F" w:rsidRDefault="00B70728" w:rsidP="00FF292F">
      <w:pPr>
        <w:pStyle w:val="Heading1"/>
      </w:pPr>
      <w:bookmarkStart w:id="53" w:name="_Toc173924967"/>
      <w:bookmarkStart w:id="54" w:name="_Toc433807133"/>
      <w:bookmarkStart w:id="55" w:name="_Toc439928186"/>
      <w:bookmarkStart w:id="56" w:name="_Toc439928761"/>
      <w:bookmarkEnd w:id="35"/>
      <w:r w:rsidRPr="001D716F">
        <w:t>Registration</w:t>
      </w:r>
      <w:r w:rsidR="0018236A">
        <w:t xml:space="preserve"> Procedures</w:t>
      </w:r>
      <w:bookmarkEnd w:id="53"/>
    </w:p>
    <w:p w14:paraId="729A0379" w14:textId="1695D510" w:rsidR="00401237" w:rsidRPr="000A4B24" w:rsidRDefault="00401237" w:rsidP="00B44BA1">
      <w:pPr>
        <w:ind w:left="567"/>
      </w:pPr>
      <w:r w:rsidRPr="001D716F">
        <w:t xml:space="preserve">Pupils </w:t>
      </w:r>
      <w:r w:rsidRPr="000A4B24">
        <w:t>are registered every morning and afternoon.</w:t>
      </w:r>
      <w:r w:rsidR="006478B6" w:rsidRPr="000A4B24">
        <w:t xml:space="preserve"> </w:t>
      </w:r>
      <w:r w:rsidRPr="000A4B24">
        <w:t xml:space="preserve"> Registers will be taken punctually each day at 8.</w:t>
      </w:r>
      <w:r w:rsidR="000A4B24" w:rsidRPr="000A4B24">
        <w:t>45</w:t>
      </w:r>
      <w:r w:rsidRPr="000A4B24">
        <w:t>am and at 1pm.</w:t>
      </w:r>
    </w:p>
    <w:p w14:paraId="026CE551" w14:textId="4055358E" w:rsidR="00244F88" w:rsidRPr="000A4B24" w:rsidRDefault="00971A00" w:rsidP="00B44BA1">
      <w:pPr>
        <w:ind w:left="567"/>
      </w:pPr>
      <w:r w:rsidRPr="000A4B24">
        <w:t>The r</w:t>
      </w:r>
      <w:r w:rsidR="00401237" w:rsidRPr="000A4B24">
        <w:t>egister closes at 9.</w:t>
      </w:r>
      <w:r w:rsidR="000A4B24" w:rsidRPr="000A4B24">
        <w:t>0</w:t>
      </w:r>
      <w:r w:rsidR="00401237" w:rsidRPr="000A4B24">
        <w:t>0am and 1.</w:t>
      </w:r>
      <w:r w:rsidR="000A4B24" w:rsidRPr="000A4B24">
        <w:t>1</w:t>
      </w:r>
      <w:r w:rsidR="00401237" w:rsidRPr="000A4B24">
        <w:t>5pm.</w:t>
      </w:r>
    </w:p>
    <w:p w14:paraId="17F79265" w14:textId="5D69988C" w:rsidR="00401237" w:rsidRDefault="00244F88" w:rsidP="00B44BA1">
      <w:pPr>
        <w:ind w:left="567"/>
      </w:pPr>
      <w:r w:rsidRPr="001D716F">
        <w:t>Pupils</w:t>
      </w:r>
      <w:r w:rsidR="00401237" w:rsidRPr="001D716F">
        <w:t xml:space="preserve"> will be marked absent or late by teachers using our attendance system. </w:t>
      </w:r>
      <w:r w:rsidR="006478B6">
        <w:t xml:space="preserve"> </w:t>
      </w:r>
      <w:r w:rsidR="00971A00" w:rsidRPr="001D716F">
        <w:t>Admin staff</w:t>
      </w:r>
      <w:r w:rsidR="00401237" w:rsidRPr="001D716F">
        <w:t xml:space="preserve"> </w:t>
      </w:r>
      <w:r w:rsidRPr="001D716F">
        <w:t xml:space="preserve">will </w:t>
      </w:r>
      <w:r w:rsidR="00401237" w:rsidRPr="001D716F">
        <w:t xml:space="preserve">record whether </w:t>
      </w:r>
      <w:r w:rsidRPr="001D716F">
        <w:t>an absence</w:t>
      </w:r>
      <w:r w:rsidR="00401237" w:rsidRPr="001D716F">
        <w:t xml:space="preserve"> is authorised or unauthorised (see </w:t>
      </w:r>
      <w:r w:rsidR="00F45968" w:rsidRPr="001D716F">
        <w:t>Table</w:t>
      </w:r>
      <w:r w:rsidR="00401237" w:rsidRPr="001D716F">
        <w:t xml:space="preserve"> </w:t>
      </w:r>
      <w:r w:rsidR="00F45968" w:rsidRPr="001D716F">
        <w:t>1</w:t>
      </w:r>
      <w:r w:rsidR="00401237" w:rsidRPr="001D716F">
        <w:t xml:space="preserve"> </w:t>
      </w:r>
      <w:r w:rsidR="00971A00" w:rsidRPr="001D716F">
        <w:t xml:space="preserve">at the end of this document </w:t>
      </w:r>
      <w:r w:rsidR="00401237" w:rsidRPr="001D716F">
        <w:t xml:space="preserve">for </w:t>
      </w:r>
      <w:r w:rsidRPr="001D716F">
        <w:t xml:space="preserve">current school </w:t>
      </w:r>
      <w:r w:rsidR="00401237" w:rsidRPr="001D716F">
        <w:t>regist</w:t>
      </w:r>
      <w:r w:rsidRPr="001D716F">
        <w:t>ration</w:t>
      </w:r>
      <w:r w:rsidR="00401237" w:rsidRPr="001D716F">
        <w:t xml:space="preserve"> codes).</w:t>
      </w:r>
    </w:p>
    <w:p w14:paraId="0E036AC6" w14:textId="34543ACF" w:rsidR="00682F7E" w:rsidRPr="001D716F" w:rsidRDefault="00682F7E" w:rsidP="00B44BA1">
      <w:pPr>
        <w:spacing w:after="0"/>
        <w:ind w:left="567"/>
      </w:pPr>
      <w:r>
        <w:t>Registers are legal records and we will preserve every entry in the attendance or admission register for 3 years from the date of entry</w:t>
      </w:r>
      <w:r w:rsidR="00FF12E9">
        <w:t xml:space="preserve">.  It will only ever be amended where the reason for absence cannot be </w:t>
      </w:r>
      <w:r w:rsidR="00FF12E9">
        <w:lastRenderedPageBreak/>
        <w:t>established at the time it is taken and it becomes necessary to correct the entry.  Where amendments are</w:t>
      </w:r>
      <w:r w:rsidR="006478B6">
        <w:t xml:space="preserve"> </w:t>
      </w:r>
      <w:r w:rsidR="00FF12E9">
        <w:t>made, we will ensure the register shows the original entry, the amended entry, the reason for the amendment, the date on which the amendment was made, and the name and title of the person who made the amendment.</w:t>
      </w:r>
    </w:p>
    <w:p w14:paraId="2587CC79" w14:textId="29CF0AC9" w:rsidR="00E316DC" w:rsidRPr="001D716F" w:rsidRDefault="0081420E" w:rsidP="00FF292F">
      <w:pPr>
        <w:pStyle w:val="Heading1"/>
      </w:pPr>
      <w:bookmarkStart w:id="57" w:name="_Toc173924968"/>
      <w:r w:rsidRPr="001D716F">
        <w:t>Absence Procedures</w:t>
      </w:r>
      <w:r w:rsidR="00F07AF8">
        <w:t xml:space="preserve"> and Intervention</w:t>
      </w:r>
      <w:bookmarkEnd w:id="57"/>
    </w:p>
    <w:p w14:paraId="72702B82" w14:textId="1E60DE62" w:rsidR="008579E6" w:rsidRDefault="00A82DDB" w:rsidP="008F083B">
      <w:pPr>
        <w:ind w:left="567"/>
      </w:pPr>
      <w:r>
        <w:t>Absence is often a symptom of wider issues a family is facing, and we are committed to working with our local partners to understand the barriers to attendance and provide the right support.</w:t>
      </w:r>
    </w:p>
    <w:p w14:paraId="2F0CFDA4" w14:textId="5ADB4F70" w:rsidR="009641A5" w:rsidRDefault="009641A5" w:rsidP="008F083B">
      <w:pPr>
        <w:ind w:left="567"/>
      </w:pPr>
      <w:r>
        <w:t xml:space="preserve">Supportive approaches are most effective when they are put in place as early as possible and it is essential that all partners work together.  </w:t>
      </w:r>
    </w:p>
    <w:p w14:paraId="7E03A1AB" w14:textId="65554430" w:rsidR="00F07AF8" w:rsidRDefault="00A82DDB" w:rsidP="008F083B">
      <w:pPr>
        <w:ind w:left="567"/>
      </w:pPr>
      <w:r>
        <w:t>Where that is not successful</w:t>
      </w:r>
      <w:r w:rsidRPr="000A4B24">
        <w:t xml:space="preserve">, </w:t>
      </w:r>
      <w:r w:rsidR="009641A5" w:rsidRPr="000A4B24">
        <w:t xml:space="preserve">interventions are failing, </w:t>
      </w:r>
      <w:r w:rsidRPr="000A4B24">
        <w:t xml:space="preserve">or </w:t>
      </w:r>
      <w:r w:rsidR="009641A5" w:rsidRPr="000A4B24">
        <w:t>are</w:t>
      </w:r>
      <w:r w:rsidRPr="000A4B24">
        <w:t xml:space="preserve"> not engaged with, the law protects pupils’ right to an education and provides a range of legal interventions to formalise</w:t>
      </w:r>
      <w:r>
        <w:t xml:space="preserve"> attendance improvement efforts, and where all other avenues have been exhausted, enforce it through prosecuting parents.  Attendance legal intervention can only be used for pupils of compulsory school age and decisions will always be made on an individual case by case basis</w:t>
      </w:r>
      <w:r w:rsidR="00461B87">
        <w:t xml:space="preserve"> in 3 broad stages as follows</w:t>
      </w:r>
      <w:r>
        <w:t>.</w:t>
      </w:r>
    </w:p>
    <w:p w14:paraId="07EB550D" w14:textId="276B3FB3" w:rsidR="008579E6" w:rsidRDefault="00DA7FAF" w:rsidP="00A82DDB">
      <w:r>
        <w:rPr>
          <w:noProof/>
        </w:rPr>
        <mc:AlternateContent>
          <mc:Choice Requires="wps">
            <w:drawing>
              <wp:anchor distT="45720" distB="45720" distL="114300" distR="114300" simplePos="0" relativeHeight="251677696" behindDoc="0" locked="0" layoutInCell="1" allowOverlap="1" wp14:anchorId="26078899" wp14:editId="7078A100">
                <wp:simplePos x="0" y="0"/>
                <wp:positionH relativeFrom="column">
                  <wp:posOffset>5648960</wp:posOffset>
                </wp:positionH>
                <wp:positionV relativeFrom="paragraph">
                  <wp:posOffset>181610</wp:posOffset>
                </wp:positionV>
                <wp:extent cx="885825" cy="4439920"/>
                <wp:effectExtent l="0" t="0" r="28575" b="17780"/>
                <wp:wrapSquare wrapText="bothSides"/>
                <wp:docPr id="2500736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4439920"/>
                        </a:xfrm>
                        <a:prstGeom prst="rect">
                          <a:avLst/>
                        </a:prstGeom>
                        <a:solidFill>
                          <a:srgbClr val="FFFFFF"/>
                        </a:solidFill>
                        <a:ln w="9525">
                          <a:solidFill>
                            <a:srgbClr val="000000"/>
                          </a:solidFill>
                          <a:miter lim="800000"/>
                          <a:headEnd/>
                          <a:tailEnd/>
                        </a:ln>
                      </wps:spPr>
                      <wps:txbx>
                        <w:txbxContent>
                          <w:p w14:paraId="6C874A42" w14:textId="10663073" w:rsidR="00D25649" w:rsidRPr="00DA7FAF" w:rsidRDefault="00D25649" w:rsidP="00D25649">
                            <w:pPr>
                              <w:ind w:left="0"/>
                              <w:jc w:val="center"/>
                              <w:rPr>
                                <w:b/>
                                <w:bCs/>
                              </w:rPr>
                            </w:pPr>
                            <w:r w:rsidRPr="00DA7FAF">
                              <w:rPr>
                                <w:b/>
                                <w:bCs/>
                              </w:rPr>
                              <w:t>Improved attendance</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6078899" id="_x0000_t202" coordsize="21600,21600" o:spt="202" path="m,l,21600r21600,l21600,xe">
                <v:stroke joinstyle="miter"/>
                <v:path gradientshapeok="t" o:connecttype="rect"/>
              </v:shapetype>
              <v:shape id="Text Box 2" o:spid="_x0000_s1026" type="#_x0000_t202" style="position:absolute;left:0;text-align:left;margin-left:444.8pt;margin-top:14.3pt;width:69.75pt;height:349.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uebKwIAAE4EAAAOAAAAZHJzL2Uyb0RvYy54bWysVNtu2zAMfR+wfxD0vthxkzYx4hRdugwD&#10;ugvQ7gNkWY6FSaImKbGzrx8lp1nQDXsY5gdBFKmjw0PSq9tBK3IQzkswFZ1OckqE4dBIs6vo16ft&#10;mwUlPjDTMAVGVPQoPL1dv3616m0pCuhANcIRBDG+7G1FuxBsmWWed0IzPwErDDpbcJoFNN0uaxzr&#10;EV2rrMjz66wH11gHXHiPp/ejk64TftsKHj63rReBqIoit5BWl9Y6rtl6xcqdY7aT/ESD/QMLzaTB&#10;R89Q9ywwsnfyNygtuQMPbZhw0Bm0reQi5YDZTPMX2Tx2zIqUC4rj7Vkm//9g+afDF0dkU9Finuc3&#10;V9f5jBLDNJbqSQyBvIWBFFGl3voSgx8thocBj7HaKWNvH4B/88TApmNmJ+6cg74TrEGW03gzu7g6&#10;4vgIUvcfocFn2D5AAhpap6OEKApBdKzW8VyhSIXj4WIxXxRzSji6ZrOr5bJIJcxY+XzbOh/eC9Ak&#10;birqsAMSOjs8+BDZsPI5JD7mQclmK5VKhtvVG+XIgWG3bNOXEngRpgzpK7qcI5G/Q+Tp+xOElgHb&#10;XkmNKZ2DWBlle2ea1JSBSTXukbIyJx2jdKOIYaiHU11qaI6oqIOxvXEccdOB+0FJj61dUf99z5yg&#10;RH0wWJXldDaLs5CM2fwGNSTu0lNfepjhCFVRHhwlo7EJaYJi8gbusH6tTNLGQo9cTmyxaZPipwGL&#10;U3Fpp6hfv4H1TwAAAP//AwBQSwMEFAAGAAgAAAAhAM9JyuXeAAAACwEAAA8AAABkcnMvZG93bnJl&#10;di54bWxMj8tOwzAQRfdI/IM1SOyo3SxaN8SpoiKWRaJUrKe2mwT8ku2m4e9xV7AajebozrnNdraG&#10;TDqm0TsBywUDop30anS9gOPH6xMHkjI6hcY7LeBHJ9i293cN1spf3bueDrknJcSlGgUMOYea0iQH&#10;bTEtfNCu3M4+WsxljT1VEa8l3BpaMbaiFkdXPgwY9G7Q8vtwsQL23X7H3uJku/B5/jIYpHwJSYjH&#10;h7l7BpL1nP9guOkXdWiL08lfnErECOB8syqogIqXeQNYtVkCOQlYV2sOtG3o/w7tLwAAAP//AwBQ&#10;SwECLQAUAAYACAAAACEAtoM4kv4AAADhAQAAEwAAAAAAAAAAAAAAAAAAAAAAW0NvbnRlbnRfVHlw&#10;ZXNdLnhtbFBLAQItABQABgAIAAAAIQA4/SH/1gAAAJQBAAALAAAAAAAAAAAAAAAAAC8BAABfcmVs&#10;cy8ucmVsc1BLAQItABQABgAIAAAAIQCsMuebKwIAAE4EAAAOAAAAAAAAAAAAAAAAAC4CAABkcnMv&#10;ZTJvRG9jLnhtbFBLAQItABQABgAIAAAAIQDPScrl3gAAAAsBAAAPAAAAAAAAAAAAAAAAAIUEAABk&#10;cnMvZG93bnJldi54bWxQSwUGAAAAAAQABADzAAAAkAUAAAAA&#10;">
                <v:textbox>
                  <w:txbxContent>
                    <w:p w14:paraId="6C874A42" w14:textId="10663073" w:rsidR="00D25649" w:rsidRPr="00DA7FAF" w:rsidRDefault="00D25649" w:rsidP="00D25649">
                      <w:pPr>
                        <w:ind w:left="0"/>
                        <w:jc w:val="center"/>
                        <w:rPr>
                          <w:b/>
                          <w:bCs/>
                        </w:rPr>
                      </w:pPr>
                      <w:r w:rsidRPr="00DA7FAF">
                        <w:rPr>
                          <w:b/>
                          <w:bCs/>
                        </w:rPr>
                        <w:t>Improved attendance</w:t>
                      </w:r>
                    </w:p>
                  </w:txbxContent>
                </v:textbox>
                <w10:wrap type="square"/>
              </v:shape>
            </w:pict>
          </mc:Fallback>
        </mc:AlternateContent>
      </w:r>
      <w:r w:rsidR="00D25649">
        <w:rPr>
          <w:noProof/>
        </w:rPr>
        <mc:AlternateContent>
          <mc:Choice Requires="wps">
            <w:drawing>
              <wp:anchor distT="0" distB="0" distL="114300" distR="114300" simplePos="0" relativeHeight="251659264" behindDoc="0" locked="0" layoutInCell="1" allowOverlap="1" wp14:anchorId="391BDE90" wp14:editId="180AE093">
                <wp:simplePos x="0" y="0"/>
                <wp:positionH relativeFrom="column">
                  <wp:posOffset>429260</wp:posOffset>
                </wp:positionH>
                <wp:positionV relativeFrom="paragraph">
                  <wp:posOffset>143510</wp:posOffset>
                </wp:positionV>
                <wp:extent cx="4924425" cy="98107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4924425" cy="981075"/>
                        </a:xfrm>
                        <a:prstGeom prst="rect">
                          <a:avLst/>
                        </a:prstGeom>
                        <a:solidFill>
                          <a:schemeClr val="lt1"/>
                        </a:solidFill>
                        <a:ln w="6350">
                          <a:solidFill>
                            <a:prstClr val="black"/>
                          </a:solidFill>
                        </a:ln>
                      </wps:spPr>
                      <wps:txbx>
                        <w:txbxContent>
                          <w:p w14:paraId="7E323FF0" w14:textId="77777777" w:rsidR="00634B10" w:rsidRPr="00634B10" w:rsidRDefault="00634B10" w:rsidP="00461B87">
                            <w:pPr>
                              <w:ind w:left="0"/>
                              <w:jc w:val="center"/>
                              <w:rPr>
                                <w:b/>
                                <w:bCs/>
                              </w:rPr>
                            </w:pPr>
                            <w:r w:rsidRPr="00634B10">
                              <w:rPr>
                                <w:b/>
                                <w:bCs/>
                              </w:rPr>
                              <w:t>Voluntary Support</w:t>
                            </w:r>
                          </w:p>
                          <w:p w14:paraId="745DC8E9" w14:textId="14EB669A" w:rsidR="00634B10" w:rsidRDefault="00D25649" w:rsidP="00461B87">
                            <w:pPr>
                              <w:spacing w:after="0"/>
                              <w:ind w:left="0"/>
                              <w:jc w:val="center"/>
                            </w:pPr>
                            <w:r w:rsidRPr="000A4B24">
                              <w:t>Working in partnership with pupils and parents to support in school,</w:t>
                            </w:r>
                            <w:r>
                              <w:t xml:space="preserve"> </w:t>
                            </w:r>
                            <w:r w:rsidR="00634B10">
                              <w:t>Helping parents access services of their own accord and/or a voluntary whole family plan to tackle barriers</w:t>
                            </w:r>
                            <w:r>
                              <w:t xml:space="preserve"> to attendance</w:t>
                            </w:r>
                            <w:r w:rsidR="00634B10">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1BDE90" id="Text Box 9" o:spid="_x0000_s1027" type="#_x0000_t202" style="position:absolute;left:0;text-align:left;margin-left:33.8pt;margin-top:11.3pt;width:387.75pt;height:7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fPUTwIAAKgEAAAOAAAAZHJzL2Uyb0RvYy54bWysVFFv2jAQfp+0/2D5fSQwaEtEqBgV0yTU&#10;VoKpz8ZxSDTb59mGhP36nZ1AabenaS/mfPfl8913d8zuWyXJUVhXg87pcJBSIjSHotb7nH7frj7d&#10;UeI80wWToEVOT8LR+/nHD7PGZGIEFchCWIIk2mWNyWnlvcmSxPFKKOYGYITGYAlWMY9Xu08Kyxpk&#10;VzIZpelN0oAtjAUunEPvQxek88hfloL7p7J0whOZU8zNx9PGcxfOZD5j2d4yU9W8T4P9QxaK1Rof&#10;vVA9MM/IwdZ/UKmaW3BQ+gEHlUBZ1lzEGrCaYfqumk3FjIi1oDjOXGRy/4+WPx6fLamLnE4p0Uxh&#10;i7ai9eQLtGQa1GmMyxC0MQjzLbqxy2e/Q2coui2tCr9YDsE46ny6aBvIODrH09F4PJpQwjE2vRum&#10;t5NAk7x+bazzXwUoEoycWuxdlJQd18530DMkPOZA1sWqljJewryIpbTkyLDT0scckfwNSmrS5PTm&#10;8ySNxG9igfry/U4y/qNP7wqFfFJjzkGTrvZg+XbXRgUvuuygOKFcFrpxc4avaqRfM+efmcX5QoVw&#10;Z/wTHqUEzAl6i5IK7K+/+QMe245RShqc15y6nwdmBSXym8aBmA7H4zDg8TKe3I7wYq8ju+uIPqgl&#10;oFBD3E7DoxnwXp7N0oJ6wdVahFcxxDTHt3Pqz+bSd1uEq8nFYhFBONKG+bXeGB6oQ2OCrNv2hVnT&#10;t9XjQDzCebJZ9q67HTZ8qWFx8FDWsfVB507VXn5chzg8/eqGfbu+R9TrH8z8NwAAAP//AwBQSwME&#10;FAAGAAgAAAAhAGZmSQLdAAAACQEAAA8AAABkcnMvZG93bnJldi54bWxMj8FOwzAMhu9IvENkJG4s&#10;bUFt1zWdAA0unBiIc9ZkSUTjVE3WlbfHnNjJsv5Pvz+328UPbNZTdAEF5KsMmMY+KIdGwOfHy10N&#10;LCaJSg4BtYAfHWHbXV+1slHhjO963ifDqARjIwXYlMaG89hb7WVchVEjZccweZlonQxXkzxTuR94&#10;kWUl99IhXbBy1M9W99/7kxewezJr09dysrtaOTcvX8c38yrE7c3yuAGW9JL+YfjTJ3XoyOkQTqgi&#10;GwSUVUmkgKKgSXn9cJ8DOxBYVTnwruWXH3S/AAAA//8DAFBLAQItABQABgAIAAAAIQC2gziS/gAA&#10;AOEBAAATAAAAAAAAAAAAAAAAAAAAAABbQ29udGVudF9UeXBlc10ueG1sUEsBAi0AFAAGAAgAAAAh&#10;ADj9If/WAAAAlAEAAAsAAAAAAAAAAAAAAAAALwEAAF9yZWxzLy5yZWxzUEsBAi0AFAAGAAgAAAAh&#10;ANop89RPAgAAqAQAAA4AAAAAAAAAAAAAAAAALgIAAGRycy9lMm9Eb2MueG1sUEsBAi0AFAAGAAgA&#10;AAAhAGZmSQLdAAAACQEAAA8AAAAAAAAAAAAAAAAAqQQAAGRycy9kb3ducmV2LnhtbFBLBQYAAAAA&#10;BAAEAPMAAACzBQAAAAA=&#10;" fillcolor="white [3201]" strokeweight=".5pt">
                <v:textbox>
                  <w:txbxContent>
                    <w:p w14:paraId="7E323FF0" w14:textId="77777777" w:rsidR="00634B10" w:rsidRPr="00634B10" w:rsidRDefault="00634B10" w:rsidP="00461B87">
                      <w:pPr>
                        <w:ind w:left="0"/>
                        <w:jc w:val="center"/>
                        <w:rPr>
                          <w:b/>
                          <w:bCs/>
                        </w:rPr>
                      </w:pPr>
                      <w:r w:rsidRPr="00634B10">
                        <w:rPr>
                          <w:b/>
                          <w:bCs/>
                        </w:rPr>
                        <w:t>Voluntary Support</w:t>
                      </w:r>
                    </w:p>
                    <w:p w14:paraId="745DC8E9" w14:textId="14EB669A" w:rsidR="00634B10" w:rsidRDefault="00D25649" w:rsidP="00461B87">
                      <w:pPr>
                        <w:spacing w:after="0"/>
                        <w:ind w:left="0"/>
                        <w:jc w:val="center"/>
                      </w:pPr>
                      <w:r w:rsidRPr="000A4B24">
                        <w:t>Working in partnership with pupils and parents to support in school,</w:t>
                      </w:r>
                      <w:r>
                        <w:t xml:space="preserve"> </w:t>
                      </w:r>
                      <w:r w:rsidR="00634B10">
                        <w:t>Helping parents access services of their own accord and/or a voluntary whole family plan to tackle barriers</w:t>
                      </w:r>
                      <w:r>
                        <w:t xml:space="preserve"> to attendance</w:t>
                      </w:r>
                      <w:r w:rsidR="00634B10">
                        <w:t>.</w:t>
                      </w:r>
                    </w:p>
                  </w:txbxContent>
                </v:textbox>
              </v:shape>
            </w:pict>
          </mc:Fallback>
        </mc:AlternateContent>
      </w:r>
    </w:p>
    <w:p w14:paraId="0E69E60E" w14:textId="05FEFF8E" w:rsidR="00634B10" w:rsidRDefault="00634B10" w:rsidP="00A82DDB"/>
    <w:p w14:paraId="39BADF05" w14:textId="7FE9935A" w:rsidR="00A82DDB" w:rsidRDefault="00DA7FAF" w:rsidP="00A82DDB">
      <w:r>
        <w:rPr>
          <w:noProof/>
        </w:rPr>
        <mc:AlternateContent>
          <mc:Choice Requires="wps">
            <w:drawing>
              <wp:anchor distT="0" distB="0" distL="114300" distR="114300" simplePos="0" relativeHeight="251692032" behindDoc="0" locked="0" layoutInCell="1" allowOverlap="1" wp14:anchorId="3EC6E339" wp14:editId="311CB54C">
                <wp:simplePos x="0" y="0"/>
                <wp:positionH relativeFrom="column">
                  <wp:posOffset>5353685</wp:posOffset>
                </wp:positionH>
                <wp:positionV relativeFrom="paragraph">
                  <wp:posOffset>156846</wp:posOffset>
                </wp:positionV>
                <wp:extent cx="247650" cy="45719"/>
                <wp:effectExtent l="0" t="19050" r="38100" b="31115"/>
                <wp:wrapNone/>
                <wp:docPr id="1702454853" name="Arrow: Right 17"/>
                <wp:cNvGraphicFramePr/>
                <a:graphic xmlns:a="http://schemas.openxmlformats.org/drawingml/2006/main">
                  <a:graphicData uri="http://schemas.microsoft.com/office/word/2010/wordprocessingShape">
                    <wps:wsp>
                      <wps:cNvSpPr/>
                      <wps:spPr>
                        <a:xfrm>
                          <a:off x="0" y="0"/>
                          <a:ext cx="247650" cy="4571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w:pict>
              <v:shapetype w14:anchorId="1878B6C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7" o:spid="_x0000_s1026" type="#_x0000_t13" style="position:absolute;margin-left:421.55pt;margin-top:12.35pt;width:19.5pt;height:3.6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rTcXwIAABcFAAAOAAAAZHJzL2Uyb0RvYy54bWysVMFu2zAMvQ/YPwi6r7aDtF2DOkWQosOA&#10;oi2WDj0rshQbkEWNUuJkXz9KdpyiLXYYdrElkXwknx51fbNvDdsp9A3YkhdnOWfKSqgauyn5z+e7&#10;L18580HYShiwquQH5fnN/POn687N1ARqMJVCRiDWzzpX8joEN8syL2vVCn8GTlkyasBWBNriJqtQ&#10;dITemmyS5xdZB1g5BKm8p9Pb3sjnCV9rJcOj1l4FZkpOtYX0xfRdx282vxazDQpXN3IoQ/xDFa1o&#10;LCUdoW5FEGyLzTuotpEIHnQ4k9BmoHUjVeqBuinyN92sauFU6oXI8W6kyf8/WPmwW7knJBo652ee&#10;lrGLvcY2/qk+tk9kHUay1D4wSYeT6eXFOVEqyTQ9vyyuIpfZKdahD98UtCwuSo7Npg4LROgST2J3&#10;70MfcHSk6FMNaRUORsUyjP2hNGuqmDVFJ3mopUG2E3SxQkplQ9GbalGp/rg4z/N0w1TVGJFqTIAR&#10;WTfGjNgDQJTee+y+1sE/hqqkrjE4/1thffAYkTKDDWNw21jAjwAMdTVk7v2PJPXURJbWUB2ekCH0&#10;2vZO3jXE+L3w4UkgiZnuiAY0PNJHG+hKDsOKsxrw90fn0Z80RlbOOhqOkvtfW4GKM/Pdkvquiuk0&#10;TlPa0OVPaIOvLevXFrttl0DXVNBT4GRaRv9gjkuN0L7QHC9iVjIJKyl3yWXA42YZ+qGll0CqxSK5&#10;0QQ5Ee7tyskIHlmNWnrevwh0g+wCyfUBjoMkZm901/vGSAuLbQDdJFGeeB34pulLwhleijjer/fJ&#10;6/Sezf8AAAD//wMAUEsDBBQABgAIAAAAIQAv+fUH3wAAAAkBAAAPAAAAZHJzL2Rvd25yZXYueG1s&#10;TI9NS8NAEIbvgv9hGcGb3XxRk5hNEaUICoVUvW+TaRLMzibZbRv/veNJjzPz8M7zFpvFDOKMs+st&#10;KQhXAQik2jY9tQo+3rd3KQjnNTV6sIQKvtHBpry+KnTe2AtVeN77VnAIuVwr6Lwfcyld3aHRbmVH&#10;JL4d7Wy053FuZTPrC4ebQUZBsJZG98QfOj3iU4f11/5kFBzRZH2WxNP0MlXP1Sttd2/rT6Vub5bH&#10;BxAeF/8Hw68+q0PJTgd7osaJQUGaxCGjCqLkHgQDaRrx4qAgDjOQZSH/Nyh/AAAA//8DAFBLAQIt&#10;ABQABgAIAAAAIQC2gziS/gAAAOEBAAATAAAAAAAAAAAAAAAAAAAAAABbQ29udGVudF9UeXBlc10u&#10;eG1sUEsBAi0AFAAGAAgAAAAhADj9If/WAAAAlAEAAAsAAAAAAAAAAAAAAAAALwEAAF9yZWxzLy5y&#10;ZWxzUEsBAi0AFAAGAAgAAAAhACGOtNxfAgAAFwUAAA4AAAAAAAAAAAAAAAAALgIAAGRycy9lMm9E&#10;b2MueG1sUEsBAi0AFAAGAAgAAAAhAC/59QffAAAACQEAAA8AAAAAAAAAAAAAAAAAuQQAAGRycy9k&#10;b3ducmV2LnhtbFBLBQYAAAAABAAEAPMAAADFBQAAAAA=&#10;" adj="19606" fillcolor="#4472c4 [3204]" strokecolor="#09101d [484]" strokeweight="1pt"/>
            </w:pict>
          </mc:Fallback>
        </mc:AlternateContent>
      </w:r>
    </w:p>
    <w:p w14:paraId="7A30C4F5" w14:textId="4EC77027" w:rsidR="00E52FD3" w:rsidRDefault="00E52FD3" w:rsidP="00F45968">
      <w:pPr>
        <w:spacing w:after="60"/>
      </w:pPr>
    </w:p>
    <w:p w14:paraId="06808DB7" w14:textId="420DCE47" w:rsidR="00E52FD3" w:rsidRDefault="00DA7FAF" w:rsidP="00F45968">
      <w:pPr>
        <w:spacing w:after="60"/>
      </w:pPr>
      <w:r>
        <w:rPr>
          <w:noProof/>
        </w:rPr>
        <mc:AlternateContent>
          <mc:Choice Requires="wps">
            <w:drawing>
              <wp:anchor distT="0" distB="0" distL="114300" distR="114300" simplePos="0" relativeHeight="251680768" behindDoc="0" locked="0" layoutInCell="1" allowOverlap="1" wp14:anchorId="50BC0BF3" wp14:editId="2DB85014">
                <wp:simplePos x="0" y="0"/>
                <wp:positionH relativeFrom="column">
                  <wp:posOffset>1134110</wp:posOffset>
                </wp:positionH>
                <wp:positionV relativeFrom="paragraph">
                  <wp:posOffset>204470</wp:posOffset>
                </wp:positionV>
                <wp:extent cx="45719" cy="295275"/>
                <wp:effectExtent l="19050" t="0" r="31115" b="47625"/>
                <wp:wrapNone/>
                <wp:docPr id="436545029" name="Arrow: Down 16"/>
                <wp:cNvGraphicFramePr/>
                <a:graphic xmlns:a="http://schemas.openxmlformats.org/drawingml/2006/main">
                  <a:graphicData uri="http://schemas.microsoft.com/office/word/2010/wordprocessingShape">
                    <wps:wsp>
                      <wps:cNvSpPr/>
                      <wps:spPr>
                        <a:xfrm>
                          <a:off x="0" y="0"/>
                          <a:ext cx="45719" cy="295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du="http://schemas.microsoft.com/office/word/2023/wordml/word16du">
            <w:pict>
              <v:shapetype w14:anchorId="1041598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6" o:spid="_x0000_s1026" type="#_x0000_t67" style="position:absolute;margin-left:89.3pt;margin-top:16.1pt;width:3.6pt;height:23.2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Q5XwIAABYFAAAOAAAAZHJzL2Uyb0RvYy54bWysVMFu2zAMvQ/YPwi6r7aDZF2DOkWQosOA&#10;oi3aDj0rshQbkEWNUuJkXz9KdpyiLXYYdpElkXwknx91ebVvDdsp9A3YkhdnOWfKSqgauyn5z+eb&#10;L98480HYShiwquQH5fnV4vOny87N1QRqMJVCRiDWzztX8joEN88yL2vVCn8GTlkyasBWBDriJqtQ&#10;dITemmyS51+zDrByCFJ5T7fXvZEvEr7WSoZ7rb0KzJScagtpxbSu45otLsV8g8LVjRzKEP9QRSsa&#10;S0lHqGsRBNti8w6qbSSCBx3OJLQZaN1IlXqgbor8TTdPtXAq9ULkeDfS5P8frLzbPbkHJBo65+ee&#10;trGLvcY2fqk+tk9kHUay1D4wSZfT2XlxwZkky+RiNjmfRS6zU6xDH74raFnclLyCzi4RoUs0id2t&#10;D73/0Y+CTyWkXTgYFasw9lFp1lSUdJKikzrUyiDbCfqvQkplQ9GbalGp/rqY5Xn6wVTUGJFKTIAR&#10;WTfGjNgDQFTee+y+1sE/hqokrjE4/1thffAYkTKDDWNw21jAjwAMdTVk7v2PJPXURJbWUB0ekCH0&#10;0vZO3jRE+K3w4UEgaZlUT/MZ7mnRBrqSw7DjrAb8/dF99CeJkZWzjmaj5P7XVqDizPywJL6LYjqN&#10;w5QOpIMJHfC1Zf3aYrftCug3FfQSOJm20T+Y41YjtC80xsuYlUzCSspdchnweFiFfmbpIZBquUxu&#10;NEBOhFv75GQEj6xGLT3vXwS6QXWB1HoHxzkS8ze6631jpIXlNoBukihPvA580/Al4QwPRZzu1+fk&#10;dXrOFn8AAAD//wMAUEsDBBQABgAIAAAAIQBC7HU73wAAAAkBAAAPAAAAZHJzL2Rvd25yZXYueG1s&#10;TI/RToNAEEXfTfyHzZj40thFjLBBlqY2MX1pYq1+wAIjkLKzyG4p/XunT/p4Myd3zs1Xs+3FhKPv&#10;HGl4XEYgkCpXd9Ro+Pp8e1AgfDBUm94Rarigh1Vxe5ObrHZn+sDpEBrBJeQzo6ENYcik9FWL1vil&#10;G5D49u1GawLHsZH1aM5cbnsZR1EiremIP7RmwE2L1fFwshre1fFnN0+7xXa/XrwmZaQ2l63S+v5u&#10;Xr+ACDiHPxiu+qwOBTuV7kS1Fz3nVCWManiKYxBXQD3zllJDqlKQRS7/Lyh+AQAA//8DAFBLAQIt&#10;ABQABgAIAAAAIQC2gziS/gAAAOEBAAATAAAAAAAAAAAAAAAAAAAAAABbQ29udGVudF9UeXBlc10u&#10;eG1sUEsBAi0AFAAGAAgAAAAhADj9If/WAAAAlAEAAAsAAAAAAAAAAAAAAAAALwEAAF9yZWxzLy5y&#10;ZWxzUEsBAi0AFAAGAAgAAAAhAINu1DlfAgAAFgUAAA4AAAAAAAAAAAAAAAAALgIAAGRycy9lMm9E&#10;b2MueG1sUEsBAi0AFAAGAAgAAAAhAELsdTvfAAAACQEAAA8AAAAAAAAAAAAAAAAAuQQAAGRycy9k&#10;b3ducmV2LnhtbFBLBQYAAAAABAAEAPMAAADFBQAAAAA=&#10;" adj="19928" fillcolor="#4472c4 [3204]" strokecolor="#09101d [484]" strokeweight="1pt"/>
            </w:pict>
          </mc:Fallback>
        </mc:AlternateContent>
      </w:r>
      <w:r>
        <w:rPr>
          <w:noProof/>
        </w:rPr>
        <mc:AlternateContent>
          <mc:Choice Requires="wps">
            <w:drawing>
              <wp:anchor distT="0" distB="0" distL="114300" distR="114300" simplePos="0" relativeHeight="251682816" behindDoc="0" locked="0" layoutInCell="1" allowOverlap="1" wp14:anchorId="62139D90" wp14:editId="41501001">
                <wp:simplePos x="0" y="0"/>
                <wp:positionH relativeFrom="column">
                  <wp:posOffset>3114675</wp:posOffset>
                </wp:positionH>
                <wp:positionV relativeFrom="paragraph">
                  <wp:posOffset>208280</wp:posOffset>
                </wp:positionV>
                <wp:extent cx="45719" cy="295275"/>
                <wp:effectExtent l="19050" t="0" r="31115" b="47625"/>
                <wp:wrapNone/>
                <wp:docPr id="8306885" name="Arrow: Down 16"/>
                <wp:cNvGraphicFramePr/>
                <a:graphic xmlns:a="http://schemas.openxmlformats.org/drawingml/2006/main">
                  <a:graphicData uri="http://schemas.microsoft.com/office/word/2010/wordprocessingShape">
                    <wps:wsp>
                      <wps:cNvSpPr/>
                      <wps:spPr>
                        <a:xfrm>
                          <a:off x="0" y="0"/>
                          <a:ext cx="45719" cy="295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du="http://schemas.microsoft.com/office/word/2023/wordml/word16du">
            <w:pict>
              <v:shape w14:anchorId="3E434425" id="Arrow: Down 16" o:spid="_x0000_s1026" type="#_x0000_t67" style="position:absolute;margin-left:245.25pt;margin-top:16.4pt;width:3.6pt;height:23.2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Q5XwIAABYFAAAOAAAAZHJzL2Uyb0RvYy54bWysVMFu2zAMvQ/YPwi6r7aDZF2DOkWQosOA&#10;oi3aDj0rshQbkEWNUuJkXz9KdpyiLXYYdpElkXwknx91ebVvDdsp9A3YkhdnOWfKSqgauyn5z+eb&#10;L98480HYShiwquQH5fnV4vOny87N1QRqMJVCRiDWzztX8joEN88yL2vVCn8GTlkyasBWBDriJqtQ&#10;dITemmyS51+zDrByCFJ5T7fXvZEvEr7WSoZ7rb0KzJScagtpxbSu45otLsV8g8LVjRzKEP9QRSsa&#10;S0lHqGsRBNti8w6qbSSCBx3OJLQZaN1IlXqgbor8TTdPtXAq9ULkeDfS5P8frLzbPbkHJBo65+ee&#10;trGLvcY2fqk+tk9kHUay1D4wSZfT2XlxwZkky+RiNjmfRS6zU6xDH74raFnclLyCzi4RoUs0id2t&#10;D73/0Y+CTyWkXTgYFasw9lFp1lSUdJKikzrUyiDbCfqvQkplQ9GbalGp/rqY5Xn6wVTUGJFKTIAR&#10;WTfGjNgDQFTee+y+1sE/hqokrjE4/1thffAYkTKDDWNw21jAjwAMdTVk7v2PJPXURJbWUB0ekCH0&#10;0vZO3jRE+K3w4UEgaZlUT/MZ7mnRBrqSw7DjrAb8/dF99CeJkZWzjmaj5P7XVqDizPywJL6LYjqN&#10;w5QOpIMJHfC1Zf3aYrftCug3FfQSOJm20T+Y41YjtC80xsuYlUzCSspdchnweFiFfmbpIZBquUxu&#10;NEBOhFv75GQEj6xGLT3vXwS6QXWB1HoHxzkS8ze6631jpIXlNoBukihPvA580/Al4QwPRZzu1+fk&#10;dXrOFn8AAAD//wMAUEsDBBQABgAIAAAAIQAZropt4gAAAAkBAAAPAAAAZHJzL2Rvd25yZXYueG1s&#10;TI/LbsIwEEX3lfoP1lTqBoFdoOTRTBBFqtggtYV+gBO7SURsp7EJ4e87rNrlaI7uPTdbj6Zlg+59&#10;4yzC00wA07Z0qrEVwtfxbRoD80FaJVtnNcJVe1jn93eZTJW72E89HELFKMT6VCLUIXQp576stZF+&#10;5jpt6ffteiMDnX3FVS8vFG5aPhdixY1sLDXUstPbWpenw9kgvMenn/047Ce7j83kdVWIeHvdxYiP&#10;D+PmBVjQY/iD4aZP6pCTU+HOVnnWIiwT8UwowmJOEwhYJlEErECIkgXwPOP/F+S/AAAA//8DAFBL&#10;AQItABQABgAIAAAAIQC2gziS/gAAAOEBAAATAAAAAAAAAAAAAAAAAAAAAABbQ29udGVudF9UeXBl&#10;c10ueG1sUEsBAi0AFAAGAAgAAAAhADj9If/WAAAAlAEAAAsAAAAAAAAAAAAAAAAALwEAAF9yZWxz&#10;Ly5yZWxzUEsBAi0AFAAGAAgAAAAhAINu1DlfAgAAFgUAAA4AAAAAAAAAAAAAAAAALgIAAGRycy9l&#10;Mm9Eb2MueG1sUEsBAi0AFAAGAAgAAAAhABmuim3iAAAACQEAAA8AAAAAAAAAAAAAAAAAuQQAAGRy&#10;cy9kb3ducmV2LnhtbFBLBQYAAAAABAAEAPMAAADIBQAAAAA=&#10;" adj="19928" fillcolor="#4472c4 [3204]" strokecolor="#09101d [484]" strokeweight="1pt"/>
            </w:pict>
          </mc:Fallback>
        </mc:AlternateContent>
      </w:r>
    </w:p>
    <w:p w14:paraId="2626C0FE" w14:textId="4103F59E" w:rsidR="00E52FD3" w:rsidRDefault="00DA7FAF" w:rsidP="00F45968">
      <w:pPr>
        <w:spacing w:after="60"/>
      </w:pPr>
      <w:r>
        <w:rPr>
          <w:noProof/>
        </w:rPr>
        <mc:AlternateContent>
          <mc:Choice Requires="wps">
            <w:drawing>
              <wp:anchor distT="0" distB="0" distL="114300" distR="114300" simplePos="0" relativeHeight="251694080" behindDoc="0" locked="0" layoutInCell="1" allowOverlap="1" wp14:anchorId="4FF27607" wp14:editId="7C812512">
                <wp:simplePos x="0" y="0"/>
                <wp:positionH relativeFrom="column">
                  <wp:posOffset>5353050</wp:posOffset>
                </wp:positionH>
                <wp:positionV relativeFrom="paragraph">
                  <wp:posOffset>1695450</wp:posOffset>
                </wp:positionV>
                <wp:extent cx="247650" cy="45719"/>
                <wp:effectExtent l="0" t="19050" r="38100" b="31115"/>
                <wp:wrapNone/>
                <wp:docPr id="1534838033" name="Arrow: Right 17"/>
                <wp:cNvGraphicFramePr/>
                <a:graphic xmlns:a="http://schemas.openxmlformats.org/drawingml/2006/main">
                  <a:graphicData uri="http://schemas.microsoft.com/office/word/2010/wordprocessingShape">
                    <wps:wsp>
                      <wps:cNvSpPr/>
                      <wps:spPr>
                        <a:xfrm>
                          <a:off x="0" y="0"/>
                          <a:ext cx="247650" cy="4571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w:pict>
              <v:shape w14:anchorId="613DFE23" id="Arrow: Right 17" o:spid="_x0000_s1026" type="#_x0000_t13" style="position:absolute;margin-left:421.5pt;margin-top:133.5pt;width:19.5pt;height:3.6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rTcXwIAABcFAAAOAAAAZHJzL2Uyb0RvYy54bWysVMFu2zAMvQ/YPwi6r7aDtF2DOkWQosOA&#10;oi2WDj0rshQbkEWNUuJkXz9KdpyiLXYYdrElkXwknx51fbNvDdsp9A3YkhdnOWfKSqgauyn5z+e7&#10;L18580HYShiwquQH5fnN/POn687N1ARqMJVCRiDWzzpX8joEN8syL2vVCn8GTlkyasBWBNriJqtQ&#10;dITemmyS5xdZB1g5BKm8p9Pb3sjnCV9rJcOj1l4FZkpOtYX0xfRdx282vxazDQpXN3IoQ/xDFa1o&#10;LCUdoW5FEGyLzTuotpEIHnQ4k9BmoHUjVeqBuinyN92sauFU6oXI8W6kyf8/WPmwW7knJBo652ee&#10;lrGLvcY2/qk+tk9kHUay1D4wSYeT6eXFOVEqyTQ9vyyuIpfZKdahD98UtCwuSo7Npg4LROgST2J3&#10;70MfcHSk6FMNaRUORsUyjP2hNGuqmDVFJ3mopUG2E3SxQkplQ9GbalGp/rg4z/N0w1TVGJFqTIAR&#10;WTfGjNgDQJTee+y+1sE/hqqkrjE4/1thffAYkTKDDWNw21jAjwAMdTVk7v2PJPXURJbWUB2ekCH0&#10;2vZO3jXE+L3w4UkgiZnuiAY0PNJHG+hKDsOKsxrw90fn0Z80RlbOOhqOkvtfW4GKM/Pdkvquiuk0&#10;TlPa0OVPaIOvLevXFrttl0DXVNBT4GRaRv9gjkuN0L7QHC9iVjIJKyl3yWXA42YZ+qGll0CqxSK5&#10;0QQ5Ee7tyskIHlmNWnrevwh0g+wCyfUBjoMkZm901/vGSAuLbQDdJFGeeB34pulLwhleijjer/fJ&#10;6/Sezf8AAAD//wMAUEsDBBQABgAIAAAAIQDDa/nK4AAAAAsBAAAPAAAAZHJzL2Rvd25yZXYueG1s&#10;TI9BS8NAEIXvgv9hGcGb3ZiGNI3ZFFGKoFBI1fs2O02C2dkku23jv3c86e3NzOPN94rNbHtxxsl3&#10;jhTcLyIQSLUzHTUKPt63dxkIHzQZ3TtCBd/oYVNeXxU6N+5CFZ73oREcQj7XCtoQhlxKX7dotV+4&#10;AYlvRzdZHXicGmkmfeFw28s4ilJpdUf8odUDPrVYf+1PVsER7bpbJ8txfBmr5+qVtru39FOp25v5&#10;8QFEwDn8meEXn9GhZKaDO5HxoleQJUvuEhTE6YoFO7IsZnHgzSqJQZaF/N+h/AEAAP//AwBQSwEC&#10;LQAUAAYACAAAACEAtoM4kv4AAADhAQAAEwAAAAAAAAAAAAAAAAAAAAAAW0NvbnRlbnRfVHlwZXNd&#10;LnhtbFBLAQItABQABgAIAAAAIQA4/SH/1gAAAJQBAAALAAAAAAAAAAAAAAAAAC8BAABfcmVscy8u&#10;cmVsc1BLAQItABQABgAIAAAAIQAhjrTcXwIAABcFAAAOAAAAAAAAAAAAAAAAAC4CAABkcnMvZTJv&#10;RG9jLnhtbFBLAQItABQABgAIAAAAIQDDa/nK4AAAAAsBAAAPAAAAAAAAAAAAAAAAALkEAABkcnMv&#10;ZG93bnJldi54bWxQSwUGAAAAAAQABADzAAAAxgUAAAAA&#10;" adj="19606" fillcolor="#4472c4 [3204]" strokecolor="#09101d [484]" strokeweight="1pt"/>
            </w:pict>
          </mc:Fallback>
        </mc:AlternateContent>
      </w:r>
      <w:r>
        <w:rPr>
          <w:noProof/>
        </w:rPr>
        <mc:AlternateContent>
          <mc:Choice Requires="wps">
            <w:drawing>
              <wp:anchor distT="0" distB="0" distL="114300" distR="114300" simplePos="0" relativeHeight="251691008" behindDoc="0" locked="0" layoutInCell="1" allowOverlap="1" wp14:anchorId="42001626" wp14:editId="0BEAEFDC">
                <wp:simplePos x="0" y="0"/>
                <wp:positionH relativeFrom="column">
                  <wp:posOffset>4620260</wp:posOffset>
                </wp:positionH>
                <wp:positionV relativeFrom="paragraph">
                  <wp:posOffset>2799080</wp:posOffset>
                </wp:positionV>
                <wp:extent cx="45719" cy="295275"/>
                <wp:effectExtent l="19050" t="0" r="31115" b="47625"/>
                <wp:wrapNone/>
                <wp:docPr id="1490912910" name="Arrow: Down 16"/>
                <wp:cNvGraphicFramePr/>
                <a:graphic xmlns:a="http://schemas.openxmlformats.org/drawingml/2006/main">
                  <a:graphicData uri="http://schemas.microsoft.com/office/word/2010/wordprocessingShape">
                    <wps:wsp>
                      <wps:cNvSpPr/>
                      <wps:spPr>
                        <a:xfrm>
                          <a:off x="0" y="0"/>
                          <a:ext cx="45719" cy="295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du="http://schemas.microsoft.com/office/word/2023/wordml/word16du">
            <w:pict>
              <v:shape w14:anchorId="440033BB" id="Arrow: Down 16" o:spid="_x0000_s1026" type="#_x0000_t67" style="position:absolute;margin-left:363.8pt;margin-top:220.4pt;width:3.6pt;height:23.2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Q5XwIAABYFAAAOAAAAZHJzL2Uyb0RvYy54bWysVMFu2zAMvQ/YPwi6r7aDZF2DOkWQosOA&#10;oi3aDj0rshQbkEWNUuJkXz9KdpyiLXYYdpElkXwknx91ebVvDdsp9A3YkhdnOWfKSqgauyn5z+eb&#10;L98480HYShiwquQH5fnV4vOny87N1QRqMJVCRiDWzztX8joEN88yL2vVCn8GTlkyasBWBDriJqtQ&#10;dITemmyS51+zDrByCFJ5T7fXvZEvEr7WSoZ7rb0KzJScagtpxbSu45otLsV8g8LVjRzKEP9QRSsa&#10;S0lHqGsRBNti8w6qbSSCBx3OJLQZaN1IlXqgbor8TTdPtXAq9ULkeDfS5P8frLzbPbkHJBo65+ee&#10;trGLvcY2fqk+tk9kHUay1D4wSZfT2XlxwZkky+RiNjmfRS6zU6xDH74raFnclLyCzi4RoUs0id2t&#10;D73/0Y+CTyWkXTgYFasw9lFp1lSUdJKikzrUyiDbCfqvQkplQ9GbalGp/rqY5Xn6wVTUGJFKTIAR&#10;WTfGjNgDQFTee+y+1sE/hqokrjE4/1thffAYkTKDDWNw21jAjwAMdTVk7v2PJPXURJbWUB0ekCH0&#10;0vZO3jRE+K3w4UEgaZlUT/MZ7mnRBrqSw7DjrAb8/dF99CeJkZWzjmaj5P7XVqDizPywJL6LYjqN&#10;w5QOpIMJHfC1Zf3aYrftCug3FfQSOJm20T+Y41YjtC80xsuYlUzCSspdchnweFiFfmbpIZBquUxu&#10;NEBOhFv75GQEj6xGLT3vXwS6QXWB1HoHxzkS8ze6631jpIXlNoBukihPvA580/Al4QwPRZzu1+fk&#10;dXrOFn8AAAD//wMAUEsDBBQABgAIAAAAIQBEypGH4gAAAAsBAAAPAAAAZHJzL2Rvd25yZXYueG1s&#10;TI/BTsMwEETvSPyDtUhcKmrTRokV4lSlEuqlElD4ACdekqixHWI3Tf+e5QS33Z3R7JtiM9ueTTiG&#10;zjsFj0sBDF3tTecaBZ8fLw8SWIjaGd17hwquGGBT3t4UOjf+4t5xOsaGUYgLuVbQxjjknIe6RavD&#10;0g/oSPvyo9WR1rHhZtQXCrc9XwmRcqs7Rx9aPeCuxfp0PFsFr/L0fZinw2L/tl08p5WQu+teKnV/&#10;N2+fgEWc458ZfvEJHUpiqvzZmcB6BdkqS8mqIEkEdSBHtk5oqOgiszXwsuD/O5Q/AAAA//8DAFBL&#10;AQItABQABgAIAAAAIQC2gziS/gAAAOEBAAATAAAAAAAAAAAAAAAAAAAAAABbQ29udGVudF9UeXBl&#10;c10ueG1sUEsBAi0AFAAGAAgAAAAhADj9If/WAAAAlAEAAAsAAAAAAAAAAAAAAAAALwEAAF9yZWxz&#10;Ly5yZWxzUEsBAi0AFAAGAAgAAAAhAINu1DlfAgAAFgUAAA4AAAAAAAAAAAAAAAAALgIAAGRycy9l&#10;Mm9Eb2MueG1sUEsBAi0AFAAGAAgAAAAhAETKkYfiAAAACwEAAA8AAAAAAAAAAAAAAAAAuQQAAGRy&#10;cy9kb3ducmV2LnhtbFBLBQYAAAAABAAEAPMAAADIBQAAAAA=&#10;" adj="19928" fillcolor="#4472c4 [3204]" strokecolor="#09101d [484]" strokeweight="1pt"/>
            </w:pict>
          </mc:Fallback>
        </mc:AlternateContent>
      </w:r>
      <w:r>
        <w:rPr>
          <w:noProof/>
        </w:rPr>
        <mc:AlternateContent>
          <mc:Choice Requires="wps">
            <w:drawing>
              <wp:anchor distT="0" distB="0" distL="114300" distR="114300" simplePos="0" relativeHeight="251688960" behindDoc="0" locked="0" layoutInCell="1" allowOverlap="1" wp14:anchorId="7C9D87AF" wp14:editId="2336F477">
                <wp:simplePos x="0" y="0"/>
                <wp:positionH relativeFrom="column">
                  <wp:posOffset>3096260</wp:posOffset>
                </wp:positionH>
                <wp:positionV relativeFrom="paragraph">
                  <wp:posOffset>2796540</wp:posOffset>
                </wp:positionV>
                <wp:extent cx="45719" cy="295275"/>
                <wp:effectExtent l="19050" t="0" r="31115" b="47625"/>
                <wp:wrapNone/>
                <wp:docPr id="1797846407" name="Arrow: Down 16"/>
                <wp:cNvGraphicFramePr/>
                <a:graphic xmlns:a="http://schemas.openxmlformats.org/drawingml/2006/main">
                  <a:graphicData uri="http://schemas.microsoft.com/office/word/2010/wordprocessingShape">
                    <wps:wsp>
                      <wps:cNvSpPr/>
                      <wps:spPr>
                        <a:xfrm>
                          <a:off x="0" y="0"/>
                          <a:ext cx="45719" cy="295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du="http://schemas.microsoft.com/office/word/2023/wordml/word16du">
            <w:pict>
              <v:shape w14:anchorId="73D53756" id="Arrow: Down 16" o:spid="_x0000_s1026" type="#_x0000_t67" style="position:absolute;margin-left:243.8pt;margin-top:220.2pt;width:3.6pt;height:23.2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Q5XwIAABYFAAAOAAAAZHJzL2Uyb0RvYy54bWysVMFu2zAMvQ/YPwi6r7aDZF2DOkWQosOA&#10;oi3aDj0rshQbkEWNUuJkXz9KdpyiLXYYdpElkXwknx91ebVvDdsp9A3YkhdnOWfKSqgauyn5z+eb&#10;L98480HYShiwquQH5fnV4vOny87N1QRqMJVCRiDWzztX8joEN88yL2vVCn8GTlkyasBWBDriJqtQ&#10;dITemmyS51+zDrByCFJ5T7fXvZEvEr7WSoZ7rb0KzJScagtpxbSu45otLsV8g8LVjRzKEP9QRSsa&#10;S0lHqGsRBNti8w6qbSSCBx3OJLQZaN1IlXqgbor8TTdPtXAq9ULkeDfS5P8frLzbPbkHJBo65+ee&#10;trGLvcY2fqk+tk9kHUay1D4wSZfT2XlxwZkky+RiNjmfRS6zU6xDH74raFnclLyCzi4RoUs0id2t&#10;D73/0Y+CTyWkXTgYFasw9lFp1lSUdJKikzrUyiDbCfqvQkplQ9GbalGp/rqY5Xn6wVTUGJFKTIAR&#10;WTfGjNgDQFTee+y+1sE/hqokrjE4/1thffAYkTKDDWNw21jAjwAMdTVk7v2PJPXURJbWUB0ekCH0&#10;0vZO3jRE+K3w4UEgaZlUT/MZ7mnRBrqSw7DjrAb8/dF99CeJkZWzjmaj5P7XVqDizPywJL6LYjqN&#10;w5QOpIMJHfC1Zf3aYrftCug3FfQSOJm20T+Y41YjtC80xsuYlUzCSspdchnweFiFfmbpIZBquUxu&#10;NEBOhFv75GQEj6xGLT3vXwS6QXWB1HoHxzkS8ze6631jpIXlNoBukihPvA580/Al4QwPRZzu1+fk&#10;dXrOFn8AAAD//wMAUEsDBBQABgAIAAAAIQC4Po154QAAAAsBAAAPAAAAZHJzL2Rvd25yZXYueG1s&#10;TI/BTsMwEETvSPyDtUhcKuqArOCmcapSCfVSiVL6AU68JFFjO8Rumv492xPcdjRPszP5arIdG3EI&#10;rXcKnucJMHSVN62rFRy/3p8ksBC1M7rzDhVcMcCquL/LdWb8xX3ieIg1oxAXMq2gibHPOA9Vg1aH&#10;ue/RkfftB6sjyaHmZtAXCrcdf0mSlFvdOvrQ6B43DVanw9kq+JCnn9007mbb/Xr2lpaJ3Fy3UqnH&#10;h2m9BBZxin8w3OpTdSioU+nPzgTWKRDyNSWUDpEIYESIhaAx5c1KF8CLnP/fUPwCAAD//wMAUEsB&#10;Ai0AFAAGAAgAAAAhALaDOJL+AAAA4QEAABMAAAAAAAAAAAAAAAAAAAAAAFtDb250ZW50X1R5cGVz&#10;XS54bWxQSwECLQAUAAYACAAAACEAOP0h/9YAAACUAQAACwAAAAAAAAAAAAAAAAAvAQAAX3JlbHMv&#10;LnJlbHNQSwECLQAUAAYACAAAACEAg27UOV8CAAAWBQAADgAAAAAAAAAAAAAAAAAuAgAAZHJzL2Uy&#10;b0RvYy54bWxQSwECLQAUAAYACAAAACEAuD6NeeEAAAALAQAADwAAAAAAAAAAAAAAAAC5BAAAZHJz&#10;L2Rvd25yZXYueG1sUEsFBgAAAAAEAAQA8wAAAMcFAAAAAA==&#10;" adj="19928" fillcolor="#4472c4 [3204]" strokecolor="#09101d [484]" strokeweight="1pt"/>
            </w:pict>
          </mc:Fallback>
        </mc:AlternateContent>
      </w:r>
      <w:r>
        <w:rPr>
          <w:noProof/>
        </w:rPr>
        <mc:AlternateContent>
          <mc:Choice Requires="wps">
            <w:drawing>
              <wp:anchor distT="0" distB="0" distL="114300" distR="114300" simplePos="0" relativeHeight="251686912" behindDoc="0" locked="0" layoutInCell="1" allowOverlap="1" wp14:anchorId="5747A254" wp14:editId="78AF7C26">
                <wp:simplePos x="0" y="0"/>
                <wp:positionH relativeFrom="column">
                  <wp:posOffset>1179195</wp:posOffset>
                </wp:positionH>
                <wp:positionV relativeFrom="paragraph">
                  <wp:posOffset>2794000</wp:posOffset>
                </wp:positionV>
                <wp:extent cx="45719" cy="295275"/>
                <wp:effectExtent l="19050" t="0" r="31115" b="47625"/>
                <wp:wrapNone/>
                <wp:docPr id="1373086612" name="Arrow: Down 16"/>
                <wp:cNvGraphicFramePr/>
                <a:graphic xmlns:a="http://schemas.openxmlformats.org/drawingml/2006/main">
                  <a:graphicData uri="http://schemas.microsoft.com/office/word/2010/wordprocessingShape">
                    <wps:wsp>
                      <wps:cNvSpPr/>
                      <wps:spPr>
                        <a:xfrm>
                          <a:off x="0" y="0"/>
                          <a:ext cx="45719" cy="295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du="http://schemas.microsoft.com/office/word/2023/wordml/word16du">
            <w:pict>
              <v:shape w14:anchorId="5208A397" id="Arrow: Down 16" o:spid="_x0000_s1026" type="#_x0000_t67" style="position:absolute;margin-left:92.85pt;margin-top:220pt;width:3.6pt;height:23.2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Q5XwIAABYFAAAOAAAAZHJzL2Uyb0RvYy54bWysVMFu2zAMvQ/YPwi6r7aDZF2DOkWQosOA&#10;oi3aDj0rshQbkEWNUuJkXz9KdpyiLXYYdpElkXwknx91ebVvDdsp9A3YkhdnOWfKSqgauyn5z+eb&#10;L98480HYShiwquQH5fnV4vOny87N1QRqMJVCRiDWzztX8joEN88yL2vVCn8GTlkyasBWBDriJqtQ&#10;dITemmyS51+zDrByCFJ5T7fXvZEvEr7WSoZ7rb0KzJScagtpxbSu45otLsV8g8LVjRzKEP9QRSsa&#10;S0lHqGsRBNti8w6qbSSCBx3OJLQZaN1IlXqgbor8TTdPtXAq9ULkeDfS5P8frLzbPbkHJBo65+ee&#10;trGLvcY2fqk+tk9kHUay1D4wSZfT2XlxwZkky+RiNjmfRS6zU6xDH74raFnclLyCzi4RoUs0id2t&#10;D73/0Y+CTyWkXTgYFasw9lFp1lSUdJKikzrUyiDbCfqvQkplQ9GbalGp/rqY5Xn6wVTUGJFKTIAR&#10;WTfGjNgDQFTee+y+1sE/hqokrjE4/1thffAYkTKDDWNw21jAjwAMdTVk7v2PJPXURJbWUB0ekCH0&#10;0vZO3jRE+K3w4UEgaZlUT/MZ7mnRBrqSw7DjrAb8/dF99CeJkZWzjmaj5P7XVqDizPywJL6LYjqN&#10;w5QOpIMJHfC1Zf3aYrftCug3FfQSOJm20T+Y41YjtC80xsuYlUzCSspdchnweFiFfmbpIZBquUxu&#10;NEBOhFv75GQEj6xGLT3vXwS6QXWB1HoHxzkS8ze6631jpIXlNoBukihPvA580/Al4QwPRZzu1+fk&#10;dXrOFn8AAAD//wMAUEsDBBQABgAIAAAAIQC0Cisg4QAAAAsBAAAPAAAAZHJzL2Rvd25yZXYueG1s&#10;TI/BbsIwEETvlfoP1lbqBRW7CFKTxkEUqeKC1Bb4ACfeJhGxncYmhL/vcmqPM/s0O5OtRtuyAfvQ&#10;eKfgeSqAoSu9aVyl4Hh4f5LAQtTO6NY7VHDFAKv8/i7TqfEX94XDPlaMQlxItYI6xi7lPJQ1Wh2m&#10;vkNHt2/fWx1J9hU3vb5QuG35TIiEW904+lDrDjc1lqf92Sr4kKef3TjsJtvP9eQtKYTcXLdSqceH&#10;cf0KLOIY/2C41afqkFOnwp+dCawlLRcvhCqYzwWNuhHL2RJYQY5MFsDzjP/fkP8CAAD//wMAUEsB&#10;Ai0AFAAGAAgAAAAhALaDOJL+AAAA4QEAABMAAAAAAAAAAAAAAAAAAAAAAFtDb250ZW50X1R5cGVz&#10;XS54bWxQSwECLQAUAAYACAAAACEAOP0h/9YAAACUAQAACwAAAAAAAAAAAAAAAAAvAQAAX3JlbHMv&#10;LnJlbHNQSwECLQAUAAYACAAAACEAg27UOV8CAAAWBQAADgAAAAAAAAAAAAAAAAAuAgAAZHJzL2Uy&#10;b0RvYy54bWxQSwECLQAUAAYACAAAACEAtAorIOEAAAALAQAADwAAAAAAAAAAAAAAAAC5BAAAZHJz&#10;L2Rvd25yZXYueG1sUEsFBgAAAAAEAAQA8wAAAMcFAAAAAA==&#10;" adj="19928" fillcolor="#4472c4 [3204]" strokecolor="#09101d [484]" strokeweight="1pt"/>
            </w:pict>
          </mc:Fallback>
        </mc:AlternateContent>
      </w:r>
      <w:r>
        <w:rPr>
          <w:noProof/>
        </w:rPr>
        <mc:AlternateContent>
          <mc:Choice Requires="wps">
            <w:drawing>
              <wp:anchor distT="0" distB="0" distL="114300" distR="114300" simplePos="0" relativeHeight="251684864" behindDoc="0" locked="0" layoutInCell="1" allowOverlap="1" wp14:anchorId="76499A48" wp14:editId="231BA78D">
                <wp:simplePos x="0" y="0"/>
                <wp:positionH relativeFrom="column">
                  <wp:posOffset>4619625</wp:posOffset>
                </wp:positionH>
                <wp:positionV relativeFrom="paragraph">
                  <wp:posOffset>19050</wp:posOffset>
                </wp:positionV>
                <wp:extent cx="45719" cy="295275"/>
                <wp:effectExtent l="19050" t="0" r="31115" b="47625"/>
                <wp:wrapNone/>
                <wp:docPr id="1027347729" name="Arrow: Down 16"/>
                <wp:cNvGraphicFramePr/>
                <a:graphic xmlns:a="http://schemas.openxmlformats.org/drawingml/2006/main">
                  <a:graphicData uri="http://schemas.microsoft.com/office/word/2010/wordprocessingShape">
                    <wps:wsp>
                      <wps:cNvSpPr/>
                      <wps:spPr>
                        <a:xfrm>
                          <a:off x="0" y="0"/>
                          <a:ext cx="45719" cy="295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du="http://schemas.microsoft.com/office/word/2023/wordml/word16du">
            <w:pict>
              <v:shape w14:anchorId="76C98E4D" id="Arrow: Down 16" o:spid="_x0000_s1026" type="#_x0000_t67" style="position:absolute;margin-left:363.75pt;margin-top:1.5pt;width:3.6pt;height:23.2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Q5XwIAABYFAAAOAAAAZHJzL2Uyb0RvYy54bWysVMFu2zAMvQ/YPwi6r7aDZF2DOkWQosOA&#10;oi3aDj0rshQbkEWNUuJkXz9KdpyiLXYYdpElkXwknx91ebVvDdsp9A3YkhdnOWfKSqgauyn5z+eb&#10;L98480HYShiwquQH5fnV4vOny87N1QRqMJVCRiDWzztX8joEN88yL2vVCn8GTlkyasBWBDriJqtQ&#10;dITemmyS51+zDrByCFJ5T7fXvZEvEr7WSoZ7rb0KzJScagtpxbSu45otLsV8g8LVjRzKEP9QRSsa&#10;S0lHqGsRBNti8w6qbSSCBx3OJLQZaN1IlXqgbor8TTdPtXAq9ULkeDfS5P8frLzbPbkHJBo65+ee&#10;trGLvcY2fqk+tk9kHUay1D4wSZfT2XlxwZkky+RiNjmfRS6zU6xDH74raFnclLyCzi4RoUs0id2t&#10;D73/0Y+CTyWkXTgYFasw9lFp1lSUdJKikzrUyiDbCfqvQkplQ9GbalGp/rqY5Xn6wVTUGJFKTIAR&#10;WTfGjNgDQFTee+y+1sE/hqokrjE4/1thffAYkTKDDWNw21jAjwAMdTVk7v2PJPXURJbWUB0ekCH0&#10;0vZO3jRE+K3w4UEgaZlUT/MZ7mnRBrqSw7DjrAb8/dF99CeJkZWzjmaj5P7XVqDizPywJL6LYjqN&#10;w5QOpIMJHfC1Zf3aYrftCug3FfQSOJm20T+Y41YjtC80xsuYlUzCSspdchnweFiFfmbpIZBquUxu&#10;NEBOhFv75GQEj6xGLT3vXwS6QXWB1HoHxzkS8ze6631jpIXlNoBukihPvA580/Al4QwPRZzu1+fk&#10;dXrOFn8AAAD//wMAUEsDBBQABgAIAAAAIQBaR4Gt4AAAAAgBAAAPAAAAZHJzL2Rvd25yZXYueG1s&#10;TI/NTsMwEITvSLyDtUhcKurQv4SQTVUqoV4qAYUHcGKTRI3XIXbT9O3ZnuA4mtHMN9l6tK0YTO8b&#10;RwiP0wiEodLphiqEr8/XhwSED4q0ah0ZhIvxsM5vbzKVanemDzMcQiW4hHyqEOoQulRKX9bGKj91&#10;nSH2vl1vVWDZV1L36szltpWzKFpJqxrihVp1Zlub8ng4WYS35PizH4f9ZPe+mbysiijZXnYJ4v3d&#10;uHkGEcwY/sJwxWd0yJmpcCfSXrQI8SxechRhzpfYj+eLGESBsHhagswz+f9A/gsAAP//AwBQSwEC&#10;LQAUAAYACAAAACEAtoM4kv4AAADhAQAAEwAAAAAAAAAAAAAAAAAAAAAAW0NvbnRlbnRfVHlwZXNd&#10;LnhtbFBLAQItABQABgAIAAAAIQA4/SH/1gAAAJQBAAALAAAAAAAAAAAAAAAAAC8BAABfcmVscy8u&#10;cmVsc1BLAQItABQABgAIAAAAIQCDbtQ5XwIAABYFAAAOAAAAAAAAAAAAAAAAAC4CAABkcnMvZTJv&#10;RG9jLnhtbFBLAQItABQABgAIAAAAIQBaR4Gt4AAAAAgBAAAPAAAAAAAAAAAAAAAAALkEAABkcnMv&#10;ZG93bnJldi54bWxQSwUGAAAAAAQABADzAAAAxgUAAAAA&#10;" adj="19928" fillcolor="#4472c4 [3204]" strokecolor="#09101d [484]" strokeweight="1pt"/>
            </w:pict>
          </mc:Fallback>
        </mc:AlternateContent>
      </w:r>
      <w:r w:rsidR="00D25649">
        <w:rPr>
          <w:noProof/>
        </w:rPr>
        <mc:AlternateContent>
          <mc:Choice Requires="wps">
            <w:drawing>
              <wp:anchor distT="45720" distB="45720" distL="114300" distR="114300" simplePos="0" relativeHeight="251663360" behindDoc="0" locked="0" layoutInCell="1" allowOverlap="1" wp14:anchorId="41AC1774" wp14:editId="1CA855F7">
                <wp:simplePos x="0" y="0"/>
                <wp:positionH relativeFrom="column">
                  <wp:posOffset>3924935</wp:posOffset>
                </wp:positionH>
                <wp:positionV relativeFrom="paragraph">
                  <wp:posOffset>358140</wp:posOffset>
                </wp:positionV>
                <wp:extent cx="1428750" cy="2412365"/>
                <wp:effectExtent l="0" t="0" r="19050" b="2603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2412365"/>
                        </a:xfrm>
                        <a:prstGeom prst="rect">
                          <a:avLst/>
                        </a:prstGeom>
                        <a:solidFill>
                          <a:srgbClr val="FFFFFF"/>
                        </a:solidFill>
                        <a:ln w="9525">
                          <a:solidFill>
                            <a:srgbClr val="000000"/>
                          </a:solidFill>
                          <a:miter lim="800000"/>
                          <a:headEnd/>
                          <a:tailEnd/>
                        </a:ln>
                      </wps:spPr>
                      <wps:txbx>
                        <w:txbxContent>
                          <w:p w14:paraId="5AF9F0CA" w14:textId="77777777" w:rsidR="00634B10" w:rsidRPr="00D25649" w:rsidRDefault="00634B10" w:rsidP="00461B87">
                            <w:pPr>
                              <w:ind w:left="0"/>
                              <w:jc w:val="center"/>
                              <w:rPr>
                                <w:b/>
                                <w:bCs/>
                                <w:szCs w:val="22"/>
                              </w:rPr>
                            </w:pPr>
                            <w:r w:rsidRPr="00D25649">
                              <w:rPr>
                                <w:b/>
                                <w:bCs/>
                                <w:szCs w:val="22"/>
                              </w:rPr>
                              <w:t>Statutory Children's Social Care Involvement</w:t>
                            </w:r>
                          </w:p>
                          <w:p w14:paraId="457064AD" w14:textId="4C31A8AF" w:rsidR="00634B10" w:rsidRPr="00D25649" w:rsidRDefault="00634B10" w:rsidP="00461B87">
                            <w:pPr>
                              <w:spacing w:after="0"/>
                              <w:ind w:left="0"/>
                              <w:jc w:val="center"/>
                              <w:rPr>
                                <w:sz w:val="20"/>
                              </w:rPr>
                            </w:pPr>
                            <w:r w:rsidRPr="00D25649">
                              <w:rPr>
                                <w:sz w:val="21"/>
                                <w:szCs w:val="21"/>
                              </w:rPr>
                              <w:t xml:space="preserve">Where there are safeguarding concerns and an </w:t>
                            </w:r>
                            <w:r w:rsidR="00461B87" w:rsidRPr="00D25649">
                              <w:rPr>
                                <w:sz w:val="21"/>
                                <w:szCs w:val="21"/>
                              </w:rPr>
                              <w:t>E</w:t>
                            </w:r>
                            <w:r w:rsidRPr="00D25649">
                              <w:rPr>
                                <w:sz w:val="21"/>
                                <w:szCs w:val="21"/>
                              </w:rPr>
                              <w:t xml:space="preserve">ducation Supervision Order is not </w:t>
                            </w:r>
                            <w:r w:rsidRPr="000A4B24">
                              <w:rPr>
                                <w:sz w:val="21"/>
                                <w:szCs w:val="21"/>
                              </w:rPr>
                              <w:t>appropriate or has not been successful</w:t>
                            </w:r>
                            <w:r w:rsidR="00C448EB" w:rsidRPr="000A4B24">
                              <w:rPr>
                                <w:sz w:val="21"/>
                                <w:szCs w:val="21"/>
                              </w:rPr>
                              <w:t>,</w:t>
                            </w:r>
                            <w:r w:rsidRPr="000A4B24">
                              <w:rPr>
                                <w:sz w:val="21"/>
                                <w:szCs w:val="21"/>
                              </w:rPr>
                              <w:t xml:space="preserve"> the case should be considered for s.17 or s.47 statutory social care in</w:t>
                            </w:r>
                            <w:r w:rsidR="00080805" w:rsidRPr="000A4B24">
                              <w:rPr>
                                <w:sz w:val="21"/>
                                <w:szCs w:val="21"/>
                              </w:rPr>
                              <w:t>tervention.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AC1774" id="_x0000_s1028" type="#_x0000_t202" style="position:absolute;left:0;text-align:left;margin-left:309.05pt;margin-top:28.2pt;width:112.5pt;height:189.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rPJQIAAE0EAAAOAAAAZHJzL2Uyb0RvYy54bWysVNtu2zAMfR+wfxD0vjjxkjY14hRdugwD&#10;ugvQ7gNoWY6FSaInKbG7ry8lp1l2exnmB0EUqUPqHNKr68FodpDOK7Qln02mnEkrsFZ2V/IvD9tX&#10;S858AFuDRitL/ig9v16/fLHqu0Lm2KKupWMEYn3RdyVvQ+iKLPOilQb8BDtpydmgMxDIdLusdtAT&#10;utFZPp1eZD26unMopPd0ejs6+TrhN40U4VPTeBmYLjnVFtLq0lrFNVuvoNg56FoljmXAP1RhQFlK&#10;eoK6hQBs79RvUEYJhx6bMBFoMmwaJWR6A71mNv3lNfctdDK9hcjx3Ykm//9gxcfDZ8dUTdrNOLNg&#10;SKMHOQT2BgeWR3r6zhcUdd9RXBjomELTU313h+KrZxY3LdidvHEO+1ZCTeXN4s3s7OqI4yNI1X/A&#10;mtLAPmACGhpnInfEBiN0kunxJE0sRcSU83x5uSCXIF8+n+WvLxYpBxTP1zvnwzuJhsVNyR1pn+Dh&#10;cOdDLAeK55CYzaNW9VZpnQy3qzbasQNQn2zTd0T/KUxb1pf8apEvRgb+CjFN358gjArU8FqZki9P&#10;QVBE3t7aOrVjAKXHPZWs7ZHIyN3IYhiqIUl20qfC+pGYdTj2N80jbVp03znrqbdL7r/twUnO9HtL&#10;6lzN5vM4DMmYLy5zMty5pzr3gBUEVfLA2bjdhDRAkTeLN6RioxK/Ue6xkmPJ1LOJ9uN8xaE4t1PU&#10;j7/A+gkAAP//AwBQSwMEFAAGAAgAAAAhAMoyZfzgAAAACgEAAA8AAABkcnMvZG93bnJldi54bWxM&#10;j01PhDAQhu8m/odmTLwYtyBYERk2xkSjN12NXrt0Foj9wLbL4r+3nvQ4M0/eed5mvRjNZvJhdBYh&#10;X2XAyHZOjbZHeHu9P6+AhSitktpZQvimAOv2+KiRtXIH+0LzJvYshdhQS4QhxqnmPHQDGRlWbiKb&#10;bjvnjYxp9D1XXh5SuNH8IssEN3K06cMgJ7obqPvc7A1CVT7OH+GpeH7vxE5fx7Or+eHLI56eLLc3&#10;wCIt8Q+GX/2kDm1y2rq9VYFpBJFXeUIRLkUJLAFVWaTFFqEsRAG8bfj/Cu0PAAAA//8DAFBLAQIt&#10;ABQABgAIAAAAIQC2gziS/gAAAOEBAAATAAAAAAAAAAAAAAAAAAAAAABbQ29udGVudF9UeXBlc10u&#10;eG1sUEsBAi0AFAAGAAgAAAAhADj9If/WAAAAlAEAAAsAAAAAAAAAAAAAAAAALwEAAF9yZWxzLy5y&#10;ZWxzUEsBAi0AFAAGAAgAAAAhAD8m2s8lAgAATQQAAA4AAAAAAAAAAAAAAAAALgIAAGRycy9lMm9E&#10;b2MueG1sUEsBAi0AFAAGAAgAAAAhAMoyZfzgAAAACgEAAA8AAAAAAAAAAAAAAAAAfwQAAGRycy9k&#10;b3ducmV2LnhtbFBLBQYAAAAABAAEAPMAAACMBQAAAAA=&#10;">
                <v:textbox>
                  <w:txbxContent>
                    <w:p w14:paraId="5AF9F0CA" w14:textId="77777777" w:rsidR="00634B10" w:rsidRPr="00D25649" w:rsidRDefault="00634B10" w:rsidP="00461B87">
                      <w:pPr>
                        <w:ind w:left="0"/>
                        <w:jc w:val="center"/>
                        <w:rPr>
                          <w:b/>
                          <w:bCs/>
                          <w:szCs w:val="22"/>
                        </w:rPr>
                      </w:pPr>
                      <w:r w:rsidRPr="00D25649">
                        <w:rPr>
                          <w:b/>
                          <w:bCs/>
                          <w:szCs w:val="22"/>
                        </w:rPr>
                        <w:t>Statutory Children's Social Care Involvement</w:t>
                      </w:r>
                    </w:p>
                    <w:p w14:paraId="457064AD" w14:textId="4C31A8AF" w:rsidR="00634B10" w:rsidRPr="00D25649" w:rsidRDefault="00634B10" w:rsidP="00461B87">
                      <w:pPr>
                        <w:spacing w:after="0"/>
                        <w:ind w:left="0"/>
                        <w:jc w:val="center"/>
                        <w:rPr>
                          <w:sz w:val="20"/>
                        </w:rPr>
                      </w:pPr>
                      <w:r w:rsidRPr="00D25649">
                        <w:rPr>
                          <w:sz w:val="21"/>
                          <w:szCs w:val="21"/>
                        </w:rPr>
                        <w:t xml:space="preserve">Where there are safeguarding concerns and an </w:t>
                      </w:r>
                      <w:r w:rsidR="00461B87" w:rsidRPr="00D25649">
                        <w:rPr>
                          <w:sz w:val="21"/>
                          <w:szCs w:val="21"/>
                        </w:rPr>
                        <w:t>E</w:t>
                      </w:r>
                      <w:r w:rsidRPr="00D25649">
                        <w:rPr>
                          <w:sz w:val="21"/>
                          <w:szCs w:val="21"/>
                        </w:rPr>
                        <w:t xml:space="preserve">ducation Supervision Order is not </w:t>
                      </w:r>
                      <w:r w:rsidRPr="000A4B24">
                        <w:rPr>
                          <w:sz w:val="21"/>
                          <w:szCs w:val="21"/>
                        </w:rPr>
                        <w:t>appropriate or has not been successful</w:t>
                      </w:r>
                      <w:r w:rsidR="00C448EB" w:rsidRPr="000A4B24">
                        <w:rPr>
                          <w:sz w:val="21"/>
                          <w:szCs w:val="21"/>
                        </w:rPr>
                        <w:t>,</w:t>
                      </w:r>
                      <w:r w:rsidRPr="000A4B24">
                        <w:rPr>
                          <w:sz w:val="21"/>
                          <w:szCs w:val="21"/>
                        </w:rPr>
                        <w:t xml:space="preserve"> the case should be considered for s.17 or s.47 statutory social care in</w:t>
                      </w:r>
                      <w:r w:rsidR="00080805" w:rsidRPr="000A4B24">
                        <w:rPr>
                          <w:sz w:val="21"/>
                          <w:szCs w:val="21"/>
                        </w:rPr>
                        <w:t>tervention.</w:t>
                      </w:r>
                    </w:p>
                  </w:txbxContent>
                </v:textbox>
                <w10:wrap type="square"/>
              </v:shape>
            </w:pict>
          </mc:Fallback>
        </mc:AlternateContent>
      </w:r>
    </w:p>
    <w:p w14:paraId="59932210" w14:textId="621D0F00" w:rsidR="00E52FD3" w:rsidRDefault="00DA7FAF" w:rsidP="00F45968">
      <w:pPr>
        <w:spacing w:after="60"/>
      </w:pPr>
      <w:r>
        <w:rPr>
          <w:noProof/>
        </w:rPr>
        <mc:AlternateContent>
          <mc:Choice Requires="wps">
            <w:drawing>
              <wp:anchor distT="45720" distB="45720" distL="114300" distR="114300" simplePos="0" relativeHeight="251679744" behindDoc="0" locked="0" layoutInCell="1" allowOverlap="1" wp14:anchorId="40CE51B3" wp14:editId="742E2191">
                <wp:simplePos x="0" y="0"/>
                <wp:positionH relativeFrom="column">
                  <wp:posOffset>429260</wp:posOffset>
                </wp:positionH>
                <wp:positionV relativeFrom="paragraph">
                  <wp:posOffset>2940050</wp:posOffset>
                </wp:positionV>
                <wp:extent cx="4924425" cy="1404620"/>
                <wp:effectExtent l="0" t="0" r="28575" b="27305"/>
                <wp:wrapSquare wrapText="bothSides"/>
                <wp:docPr id="2092273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4425" cy="1404620"/>
                        </a:xfrm>
                        <a:prstGeom prst="rect">
                          <a:avLst/>
                        </a:prstGeom>
                        <a:solidFill>
                          <a:srgbClr val="FFFFFF"/>
                        </a:solidFill>
                        <a:ln w="9525">
                          <a:solidFill>
                            <a:srgbClr val="000000"/>
                          </a:solidFill>
                          <a:miter lim="800000"/>
                          <a:headEnd/>
                          <a:tailEnd/>
                        </a:ln>
                      </wps:spPr>
                      <wps:txbx>
                        <w:txbxContent>
                          <w:p w14:paraId="237B63EB" w14:textId="64FC2DD1" w:rsidR="00DA7FAF" w:rsidRPr="00DA7FAF" w:rsidRDefault="00DA7FAF" w:rsidP="00DA7FAF">
                            <w:pPr>
                              <w:spacing w:before="80" w:after="80"/>
                              <w:jc w:val="center"/>
                              <w:rPr>
                                <w:b/>
                                <w:bCs/>
                              </w:rPr>
                            </w:pPr>
                            <w:r w:rsidRPr="00DA7FAF">
                              <w:rPr>
                                <w:b/>
                                <w:bCs/>
                              </w:rPr>
                              <w:t>Improved attendance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CE51B3" id="_x0000_s1029" type="#_x0000_t202" style="position:absolute;left:0;text-align:left;margin-left:33.8pt;margin-top:231.5pt;width:387.75pt;height:110.6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JkLQIAAFUEAAAOAAAAZHJzL2Uyb0RvYy54bWysVMtu2zAQvBfoPxC815IVOYkFy0Hq1EWB&#10;9AEk/YA1RVlE+SpJW3K/vkvKdo206KGoDgQfy+HszK4Wd4OSZM+dF0bXdDrJKeGamUbobU2/Pq/f&#10;3FLiA+gGpNG8pgfu6d3y9atFbytemM7IhjuCINpXva1pF4KtssyzjivwE2O5xsPWOAUBl26bNQ56&#10;RFcyK/L8OuuNa6wzjHuPuw/jIV0m/LblLHxuW88DkTVFbiGNLo2bOGbLBVRbB7YT7EgD/oGFAqHx&#10;0TPUAwQgOyd+g1KCOeNNGybMqMy0rWA85YDZTPMX2Tx1YHnKBcXx9iyT/3+w7NP+iyOiqWmRz4vi&#10;5qqYzSnRoNCrZz4E8tYMpIgy9dZXGP1kMT4MuI12p5S9fTTsmyfarDrQW37vnOk7Dg3SnMab2cXV&#10;EcdHkE3/0TT4DOyCSUBD61TUEFUhiI52Hc4WRSoMN8t5UZbFjBKGZ9MyL6+LZGIG1em6dT6850aR&#10;OKmpwxpI8LB/9CHSgeoUEl/zRopmLaRMC7fdrKQje8B6WacvZfAiTGrS13Q+QyJ/h8jT9ycIJQIW&#10;vhSqprfnIKiibu90k8oygJDjHClLfRQyajeqGIbNkKy7OvmzMc0BlXVmrHPsS5x0xv2gpMcar6n/&#10;vgPHKZEfNLozn5ZlbIq0KGc3KCVxlyebyxPQDKFqGigZp6uQGikpYO/RxbVI+ka7RyZHyli7SfZj&#10;n8XmuFynqF9/g+VPAAAA//8DAFBLAwQUAAYACAAAACEAqxlCKd4AAAAKAQAADwAAAGRycy9kb3du&#10;cmV2LnhtbEyPQW+CQBCF7036HzbTpBdTFwUpQRbTmnjqSWrvKzsCKTtL2VXx33d6qsfJe/nme8Vm&#10;sr244Og7RwoW8wgEUu1MR42Cw+fuJQPhgyaje0eo4IYeNuXjQ6Fz4660x0sVGsEQ8rlW0IYw5FL6&#10;ukWr/dwNSJyd3Gh14HNspBn1leG2l8soSqXVHfGHVg+4bbH+rs5WQfpTxbOPLzOj/W33PtZ2ZbaH&#10;lVLPT9PbGkTAKfyX4U+f1aFkp6M7k/GiZ8Zryk0FSRrzJi5kSbwAceQkS5Ygy0LeTyh/AQAA//8D&#10;AFBLAQItABQABgAIAAAAIQC2gziS/gAAAOEBAAATAAAAAAAAAAAAAAAAAAAAAABbQ29udGVudF9U&#10;eXBlc10ueG1sUEsBAi0AFAAGAAgAAAAhADj9If/WAAAAlAEAAAsAAAAAAAAAAAAAAAAALwEAAF9y&#10;ZWxzLy5yZWxzUEsBAi0AFAAGAAgAAAAhANan8mQtAgAAVQQAAA4AAAAAAAAAAAAAAAAALgIAAGRy&#10;cy9lMm9Eb2MueG1sUEsBAi0AFAAGAAgAAAAhAKsZQineAAAACgEAAA8AAAAAAAAAAAAAAAAAhwQA&#10;AGRycy9kb3ducmV2LnhtbFBLBQYAAAAABAAEAPMAAACSBQAAAAA=&#10;">
                <v:textbox style="mso-fit-shape-to-text:t">
                  <w:txbxContent>
                    <w:p w14:paraId="237B63EB" w14:textId="64FC2DD1" w:rsidR="00DA7FAF" w:rsidRPr="00DA7FAF" w:rsidRDefault="00DA7FAF" w:rsidP="00DA7FAF">
                      <w:pPr>
                        <w:spacing w:before="80" w:after="80"/>
                        <w:jc w:val="center"/>
                        <w:rPr>
                          <w:b/>
                          <w:bCs/>
                        </w:rPr>
                      </w:pPr>
                      <w:r w:rsidRPr="00DA7FAF">
                        <w:rPr>
                          <w:b/>
                          <w:bCs/>
                        </w:rPr>
                        <w:t>Improved attendance</w:t>
                      </w:r>
                    </w:p>
                  </w:txbxContent>
                </v:textbox>
                <w10:wrap type="square"/>
              </v:shape>
            </w:pict>
          </mc:Fallback>
        </mc:AlternateContent>
      </w:r>
      <w:r w:rsidR="00D25649">
        <w:rPr>
          <w:noProof/>
        </w:rPr>
        <mc:AlternateContent>
          <mc:Choice Requires="wps">
            <w:drawing>
              <wp:anchor distT="45720" distB="45720" distL="114300" distR="114300" simplePos="0" relativeHeight="251665408" behindDoc="0" locked="0" layoutInCell="1" allowOverlap="1" wp14:anchorId="0CB23D2B" wp14:editId="4EE4245D">
                <wp:simplePos x="0" y="0"/>
                <wp:positionH relativeFrom="column">
                  <wp:posOffset>2381885</wp:posOffset>
                </wp:positionH>
                <wp:positionV relativeFrom="paragraph">
                  <wp:posOffset>139700</wp:posOffset>
                </wp:positionV>
                <wp:extent cx="1362075" cy="2421890"/>
                <wp:effectExtent l="0" t="0" r="28575" b="1651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2421890"/>
                        </a:xfrm>
                        <a:prstGeom prst="rect">
                          <a:avLst/>
                        </a:prstGeom>
                        <a:solidFill>
                          <a:srgbClr val="FFFFFF"/>
                        </a:solidFill>
                        <a:ln w="9525">
                          <a:solidFill>
                            <a:srgbClr val="000000"/>
                          </a:solidFill>
                          <a:miter lim="800000"/>
                          <a:headEnd/>
                          <a:tailEnd/>
                        </a:ln>
                      </wps:spPr>
                      <wps:txbx>
                        <w:txbxContent>
                          <w:p w14:paraId="68B22D9B" w14:textId="77777777" w:rsidR="00634B10" w:rsidRPr="00D25649" w:rsidRDefault="00634B10" w:rsidP="00461B87">
                            <w:pPr>
                              <w:ind w:left="0"/>
                              <w:jc w:val="center"/>
                              <w:rPr>
                                <w:b/>
                                <w:bCs/>
                                <w:szCs w:val="22"/>
                              </w:rPr>
                            </w:pPr>
                            <w:r w:rsidRPr="00D25649">
                              <w:rPr>
                                <w:b/>
                                <w:bCs/>
                                <w:szCs w:val="22"/>
                              </w:rPr>
                              <w:t>Attendance Prosecution</w:t>
                            </w:r>
                          </w:p>
                          <w:p w14:paraId="316D90F4" w14:textId="3BD981B3" w:rsidR="00634B10" w:rsidRPr="00D25649" w:rsidRDefault="00634B10" w:rsidP="00461B87">
                            <w:pPr>
                              <w:spacing w:after="0"/>
                              <w:ind w:left="0"/>
                              <w:jc w:val="center"/>
                              <w:rPr>
                                <w:sz w:val="21"/>
                                <w:szCs w:val="21"/>
                              </w:rPr>
                            </w:pPr>
                            <w:r w:rsidRPr="000A4B24">
                              <w:rPr>
                                <w:sz w:val="21"/>
                                <w:szCs w:val="21"/>
                              </w:rPr>
                              <w:t xml:space="preserve">Where all other routes have failed or not deemed appropriate, the case </w:t>
                            </w:r>
                            <w:r w:rsidR="00D25649" w:rsidRPr="000A4B24">
                              <w:rPr>
                                <w:sz w:val="21"/>
                                <w:szCs w:val="21"/>
                              </w:rPr>
                              <w:t xml:space="preserve">may </w:t>
                            </w:r>
                            <w:r w:rsidRPr="000A4B24">
                              <w:rPr>
                                <w:sz w:val="21"/>
                                <w:szCs w:val="21"/>
                              </w:rPr>
                              <w:t xml:space="preserve">be considered for </w:t>
                            </w:r>
                            <w:r w:rsidR="00D25649" w:rsidRPr="000A4B24">
                              <w:rPr>
                                <w:sz w:val="21"/>
                                <w:szCs w:val="21"/>
                              </w:rPr>
                              <w:t>a penalty notice in line with the National Framework or att</w:t>
                            </w:r>
                            <w:r w:rsidRPr="000A4B24">
                              <w:rPr>
                                <w:sz w:val="21"/>
                                <w:szCs w:val="21"/>
                              </w:rPr>
                              <w:t>endance prosecution in the Magistrate's Court</w:t>
                            </w:r>
                            <w:r w:rsidR="00D25649">
                              <w:rPr>
                                <w:sz w:val="21"/>
                                <w:szCs w:val="21"/>
                              </w:rPr>
                              <w:t>.</w:t>
                            </w:r>
                            <w:r w:rsidRPr="00D25649">
                              <w:rPr>
                                <w:sz w:val="21"/>
                                <w:szCs w:val="2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B23D2B" id="_x0000_s1030" type="#_x0000_t202" style="position:absolute;left:0;text-align:left;margin-left:187.55pt;margin-top:11pt;width:107.25pt;height:190.7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Ev9JwIAAE0EAAAOAAAAZHJzL2Uyb0RvYy54bWysVNtu2zAMfR+wfxD0vtjxkjYx4hRdugwD&#10;ugvQ7gNkWY6FSaImKbG7ry8lJ1nQbS/D/CCIInVEnkN6dTNoRQ7CeQmmotNJTokwHBppdhX99rh9&#10;s6DEB2YapsCIij4JT2/Wr1+teluKAjpQjXAEQYwve1vRLgRbZpnnndDMT8AKg84WnGYBTbfLGsd6&#10;RNcqK/L8KuvBNdYBF97j6d3opOuE37aChy9t60UgqqKYW0irS2sd12y9YuXOMdtJfkyD/UMWmkmD&#10;j56h7lhgZO/kb1Bacgce2jDhoDNoW8lFqgGrmeYvqnnomBWpFiTH2zNN/v/B8s+Hr47IBrUrKDFM&#10;o0aPYgjkHQykiPT01pcY9WAxLgx4jKGpVG/vgX/3xMCmY2Ynbp2DvhOswfSm8WZ2cXXE8RGk7j9B&#10;g8+wfYAENLROR+6QDYLoKNPTWZqYCo9Pvr0q8us5JRx9xayYLpZJvIyVp+vW+fBBgCZxU1GH2id4&#10;drj3IabDylNIfM2Dks1WKpUMt6s3ypEDwz7Zpi9V8CJMGdJXdDkv5iMDf4XI0/cnCC0DNrySuqKL&#10;cxArI2/vTZPaMTCpxj2mrMyRyMjdyGIY6iFJNjvpU0PzhMw6GPsb5xE3HbiflPTY2xX1P/bMCUrU&#10;R4PqLKezWRyGZMzm1wUa7tJTX3qY4QhV0UDJuN2ENECRNwO3qGIrE79R7jGTY8rYs4n243zFobi0&#10;U9Svv8D6GQAA//8DAFBLAwQUAAYACAAAACEAJS6rcuEAAAAKAQAADwAAAGRycy9kb3ducmV2Lnht&#10;bEyPwU7DMBBE70j8g7VIXBB1mqRpGuJUCAkENygIrm7sJhH2OthuGv6e5QTH1T7NvKm3szVs0j4M&#10;DgUsFwkwja1TA3YC3l7vr0tgIUpU0jjUAr51gG1zflbLSrkTvuhpFztGIRgqKaCPcaw4D22vrQwL&#10;N2qk38F5KyOdvuPKyxOFW8PTJCm4lQNSQy9Hfdfr9nN3tALK/HH6CE/Z83tbHMwmXq2nhy8vxOXF&#10;fHsDLOo5/sHwq0/q0JDT3h1RBWYEZOvVklABaUqbCFiVmwLYXkCeZDnwpub/JzQ/AAAA//8DAFBL&#10;AQItABQABgAIAAAAIQC2gziS/gAAAOEBAAATAAAAAAAAAAAAAAAAAAAAAABbQ29udGVudF9UeXBl&#10;c10ueG1sUEsBAi0AFAAGAAgAAAAhADj9If/WAAAAlAEAAAsAAAAAAAAAAAAAAAAALwEAAF9yZWxz&#10;Ly5yZWxzUEsBAi0AFAAGAAgAAAAhAFjMS/0nAgAATQQAAA4AAAAAAAAAAAAAAAAALgIAAGRycy9l&#10;Mm9Eb2MueG1sUEsBAi0AFAAGAAgAAAAhACUuq3LhAAAACgEAAA8AAAAAAAAAAAAAAAAAgQQAAGRy&#10;cy9kb3ducmV2LnhtbFBLBQYAAAAABAAEAPMAAACPBQAAAAA=&#10;">
                <v:textbox>
                  <w:txbxContent>
                    <w:p w14:paraId="68B22D9B" w14:textId="77777777" w:rsidR="00634B10" w:rsidRPr="00D25649" w:rsidRDefault="00634B10" w:rsidP="00461B87">
                      <w:pPr>
                        <w:ind w:left="0"/>
                        <w:jc w:val="center"/>
                        <w:rPr>
                          <w:b/>
                          <w:bCs/>
                          <w:szCs w:val="22"/>
                        </w:rPr>
                      </w:pPr>
                      <w:r w:rsidRPr="00D25649">
                        <w:rPr>
                          <w:b/>
                          <w:bCs/>
                          <w:szCs w:val="22"/>
                        </w:rPr>
                        <w:t>Attendance Prosecution</w:t>
                      </w:r>
                    </w:p>
                    <w:p w14:paraId="316D90F4" w14:textId="3BD981B3" w:rsidR="00634B10" w:rsidRPr="00D25649" w:rsidRDefault="00634B10" w:rsidP="00461B87">
                      <w:pPr>
                        <w:spacing w:after="0"/>
                        <w:ind w:left="0"/>
                        <w:jc w:val="center"/>
                        <w:rPr>
                          <w:sz w:val="21"/>
                          <w:szCs w:val="21"/>
                        </w:rPr>
                      </w:pPr>
                      <w:r w:rsidRPr="000A4B24">
                        <w:rPr>
                          <w:sz w:val="21"/>
                          <w:szCs w:val="21"/>
                        </w:rPr>
                        <w:t xml:space="preserve">Where all other routes have failed or not deemed appropriate, the case </w:t>
                      </w:r>
                      <w:r w:rsidR="00D25649" w:rsidRPr="000A4B24">
                        <w:rPr>
                          <w:sz w:val="21"/>
                          <w:szCs w:val="21"/>
                        </w:rPr>
                        <w:t xml:space="preserve">may </w:t>
                      </w:r>
                      <w:r w:rsidRPr="000A4B24">
                        <w:rPr>
                          <w:sz w:val="21"/>
                          <w:szCs w:val="21"/>
                        </w:rPr>
                        <w:t xml:space="preserve">be considered for </w:t>
                      </w:r>
                      <w:r w:rsidR="00D25649" w:rsidRPr="000A4B24">
                        <w:rPr>
                          <w:sz w:val="21"/>
                          <w:szCs w:val="21"/>
                        </w:rPr>
                        <w:t>a penalty notice in line with the National Framework or att</w:t>
                      </w:r>
                      <w:r w:rsidRPr="000A4B24">
                        <w:rPr>
                          <w:sz w:val="21"/>
                          <w:szCs w:val="21"/>
                        </w:rPr>
                        <w:t>endance prosecution in the Magistrate's Court</w:t>
                      </w:r>
                      <w:r w:rsidR="00D25649">
                        <w:rPr>
                          <w:sz w:val="21"/>
                          <w:szCs w:val="21"/>
                        </w:rPr>
                        <w:t>.</w:t>
                      </w:r>
                      <w:r w:rsidRPr="00D25649">
                        <w:rPr>
                          <w:sz w:val="21"/>
                          <w:szCs w:val="21"/>
                        </w:rPr>
                        <w:t xml:space="preserve"> </w:t>
                      </w:r>
                    </w:p>
                  </w:txbxContent>
                </v:textbox>
                <w10:wrap type="square"/>
              </v:shape>
            </w:pict>
          </mc:Fallback>
        </mc:AlternateContent>
      </w:r>
      <w:r w:rsidR="00D25649">
        <w:rPr>
          <w:noProof/>
        </w:rPr>
        <mc:AlternateContent>
          <mc:Choice Requires="wps">
            <w:drawing>
              <wp:anchor distT="45720" distB="45720" distL="114300" distR="114300" simplePos="0" relativeHeight="251661312" behindDoc="0" locked="0" layoutInCell="1" allowOverlap="1" wp14:anchorId="60A6D266" wp14:editId="14B4AB7F">
                <wp:simplePos x="0" y="0"/>
                <wp:positionH relativeFrom="column">
                  <wp:posOffset>429260</wp:posOffset>
                </wp:positionH>
                <wp:positionV relativeFrom="paragraph">
                  <wp:posOffset>101600</wp:posOffset>
                </wp:positionV>
                <wp:extent cx="1619885" cy="1404620"/>
                <wp:effectExtent l="0" t="0" r="18415"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885" cy="1404620"/>
                        </a:xfrm>
                        <a:prstGeom prst="rect">
                          <a:avLst/>
                        </a:prstGeom>
                        <a:solidFill>
                          <a:srgbClr val="FFFFFF"/>
                        </a:solidFill>
                        <a:ln w="9525">
                          <a:solidFill>
                            <a:srgbClr val="000000"/>
                          </a:solidFill>
                          <a:miter lim="800000"/>
                          <a:headEnd/>
                          <a:tailEnd/>
                        </a:ln>
                      </wps:spPr>
                      <wps:txbx>
                        <w:txbxContent>
                          <w:p w14:paraId="7470B886" w14:textId="3E4590AA" w:rsidR="00634B10" w:rsidRPr="00634B10" w:rsidRDefault="00634B10" w:rsidP="00461B87">
                            <w:pPr>
                              <w:ind w:left="0"/>
                              <w:jc w:val="center"/>
                              <w:rPr>
                                <w:b/>
                                <w:bCs/>
                              </w:rPr>
                            </w:pPr>
                            <w:r w:rsidRPr="00634B10">
                              <w:rPr>
                                <w:b/>
                                <w:bCs/>
                              </w:rPr>
                              <w:t>Formal Support</w:t>
                            </w:r>
                          </w:p>
                          <w:p w14:paraId="5069D6A5" w14:textId="23A703A9" w:rsidR="00634B10" w:rsidRDefault="00634B10" w:rsidP="00461B87">
                            <w:pPr>
                              <w:ind w:left="0"/>
                              <w:jc w:val="center"/>
                            </w:pPr>
                            <w:r>
                              <w:t xml:space="preserve">A </w:t>
                            </w:r>
                            <w:r w:rsidRPr="000A4B24">
                              <w:t xml:space="preserve">formal </w:t>
                            </w:r>
                            <w:r w:rsidR="009D171A" w:rsidRPr="000A4B24">
                              <w:t>attendance</w:t>
                            </w:r>
                            <w:r w:rsidRPr="000A4B24">
                              <w:t xml:space="preserve"> contract</w:t>
                            </w:r>
                            <w:r w:rsidR="009641A5" w:rsidRPr="000A4B24">
                              <w:t xml:space="preserve"> or education supervision order</w:t>
                            </w:r>
                            <w:r w:rsidRPr="000A4B24">
                              <w:t xml:space="preserve"> agreed by the pupil, parent</w:t>
                            </w:r>
                            <w:r>
                              <w:t>, school, and/or local authority.</w:t>
                            </w:r>
                          </w:p>
                          <w:p w14:paraId="78AF165B" w14:textId="77777777" w:rsidR="00634B10" w:rsidRDefault="00634B10" w:rsidP="00461B87">
                            <w:pPr>
                              <w:spacing w:after="0"/>
                              <w:ind w:left="0"/>
                              <w:jc w:val="center"/>
                            </w:pPr>
                            <w:r>
                              <w:t xml:space="preserve">Progressing to a legally binding Education Supervision Order in the Family Court if there is non-engagement and </w:t>
                            </w:r>
                            <w:r w:rsidR="00C448EB">
                              <w:t xml:space="preserve">it is </w:t>
                            </w:r>
                            <w:r>
                              <w:t>deemed necessary</w:t>
                            </w:r>
                            <w:r w:rsidR="00C448EB">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A6D266" id="_x0000_s1031" type="#_x0000_t202" style="position:absolute;left:0;text-align:left;margin-left:33.8pt;margin-top:8pt;width:127.5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SLDKAIAAE4EAAAOAAAAZHJzL2Uyb0RvYy54bWysVNuO0zAQfUfiHyy/0yRV222jpqulSxHS&#10;cpF2+YCJ4zQWvmG7TZavZ+y0pVrgBZEHy/aMz8ycM5P17aAkOXLnhdEVLSY5JVwz0wi9r+jXp92b&#10;JSU+gG5AGs0r+sw9vd28frXubcmnpjOy4Y4giPZlbyvahWDLLPOs4wr8xFiu0dgapyDg0e2zxkGP&#10;6Epm0zxfZL1xjXWGce/x9n400k3Cb1vOwue29TwQWVHMLaTVpbWOa7ZZQ7l3YDvBTmnAP2ShQGgM&#10;eoG6hwDk4MRvUEowZ7xpw4QZlZm2FYynGrCaIn9RzWMHlqdakBxvLzT5/wfLPh2/OCKaik6LG0o0&#10;KBTpiQ+BvDUDmUZ+eutLdHu06BgGvEadU63ePhj2zRNtth3oPb9zzvQdhwbzK+LL7OrpiOMjSN1/&#10;NA2GgUMwCWhonYrkIR0E0VGn54s2MRUWQy6K1XI5p4ShrZjls8U0qZdBeX5unQ/vuVEkbirqUPwE&#10;D8cHH2I6UJ5dYjRvpGh2Qsp0cPt6Kx05AjbKLn2pghduUpO+oqv5dD4y8FeIPH1/glAiYMdLoSq6&#10;vDhBGXl7p5vUjwGEHPeYstQnIiN3I4thqIek2fysT22aZ2TWmbHBcSBx0xn3g5Iem7ui/vsBHKdE&#10;ftCozqqYzeI0pMNsfoNUEndtqa8toBlCVTRQMm63IU1Q4s3eoYo7kfiNco+ZnFLGpk20nwYsTsX1&#10;OXn9+g1sfgIAAP//AwBQSwMEFAAGAAgAAAAhAHU96rrdAAAACQEAAA8AAABkcnMvZG93bnJldi54&#10;bWxMj8FOwzAQRO9I/IO1SFwq6uCoCUrjVFCpJ04N5e7G2yQiXofYbdO/ZznBcWdGb2fKzewGccEp&#10;9J40PC8TEEiNtz21Gg4fu6cXECEasmbwhBpuGGBT3d+VprD+Snu81LEVDKFQGA1djGMhZWg6dCYs&#10;/YjE3slPzkQ+p1bayVwZ7gapkiSTzvTEHzoz4rbD5qs+Ow3Zd50u3j/tgva33dvUuJXdHlZaPz7M&#10;r2sQEef4F4bf+lwdKu509GeyQQzMyDNOsp7xJPZTpXIQRw0qzRXIqpT/F1Q/AAAA//8DAFBLAQIt&#10;ABQABgAIAAAAIQC2gziS/gAAAOEBAAATAAAAAAAAAAAAAAAAAAAAAABbQ29udGVudF9UeXBlc10u&#10;eG1sUEsBAi0AFAAGAAgAAAAhADj9If/WAAAAlAEAAAsAAAAAAAAAAAAAAAAALwEAAF9yZWxzLy5y&#10;ZWxzUEsBAi0AFAAGAAgAAAAhALcRIsMoAgAATgQAAA4AAAAAAAAAAAAAAAAALgIAAGRycy9lMm9E&#10;b2MueG1sUEsBAi0AFAAGAAgAAAAhAHU96rrdAAAACQEAAA8AAAAAAAAAAAAAAAAAggQAAGRycy9k&#10;b3ducmV2LnhtbFBLBQYAAAAABAAEAPMAAACMBQAAAAA=&#10;">
                <v:textbox style="mso-fit-shape-to-text:t">
                  <w:txbxContent>
                    <w:p w14:paraId="7470B886" w14:textId="3E4590AA" w:rsidR="00634B10" w:rsidRPr="00634B10" w:rsidRDefault="00634B10" w:rsidP="00461B87">
                      <w:pPr>
                        <w:ind w:left="0"/>
                        <w:jc w:val="center"/>
                        <w:rPr>
                          <w:b/>
                          <w:bCs/>
                        </w:rPr>
                      </w:pPr>
                      <w:r w:rsidRPr="00634B10">
                        <w:rPr>
                          <w:b/>
                          <w:bCs/>
                        </w:rPr>
                        <w:t>Formal Support</w:t>
                      </w:r>
                    </w:p>
                    <w:p w14:paraId="5069D6A5" w14:textId="23A703A9" w:rsidR="00634B10" w:rsidRDefault="00634B10" w:rsidP="00461B87">
                      <w:pPr>
                        <w:ind w:left="0"/>
                        <w:jc w:val="center"/>
                      </w:pPr>
                      <w:r>
                        <w:t xml:space="preserve">A </w:t>
                      </w:r>
                      <w:r w:rsidRPr="000A4B24">
                        <w:t xml:space="preserve">formal </w:t>
                      </w:r>
                      <w:r w:rsidR="009D171A" w:rsidRPr="000A4B24">
                        <w:t>attendance</w:t>
                      </w:r>
                      <w:r w:rsidRPr="000A4B24">
                        <w:t xml:space="preserve"> contract</w:t>
                      </w:r>
                      <w:r w:rsidR="009641A5" w:rsidRPr="000A4B24">
                        <w:t xml:space="preserve"> or education supervision order</w:t>
                      </w:r>
                      <w:r w:rsidRPr="000A4B24">
                        <w:t xml:space="preserve"> agreed by the pupil, parent</w:t>
                      </w:r>
                      <w:r>
                        <w:t>, school, and/or local authority.</w:t>
                      </w:r>
                    </w:p>
                    <w:p w14:paraId="78AF165B" w14:textId="77777777" w:rsidR="00634B10" w:rsidRDefault="00634B10" w:rsidP="00461B87">
                      <w:pPr>
                        <w:spacing w:after="0"/>
                        <w:ind w:left="0"/>
                        <w:jc w:val="center"/>
                      </w:pPr>
                      <w:r>
                        <w:t xml:space="preserve">Progressing to a legally binding Education Supervision Order in the Family Court if there is non-engagement and </w:t>
                      </w:r>
                      <w:r w:rsidR="00C448EB">
                        <w:t xml:space="preserve">it is </w:t>
                      </w:r>
                      <w:r>
                        <w:t>deemed necessary</w:t>
                      </w:r>
                      <w:r w:rsidR="00C448EB">
                        <w:t>.</w:t>
                      </w:r>
                    </w:p>
                  </w:txbxContent>
                </v:textbox>
                <w10:wrap type="square"/>
              </v:shape>
            </w:pict>
          </mc:Fallback>
        </mc:AlternateContent>
      </w:r>
    </w:p>
    <w:p w14:paraId="067B43E7" w14:textId="02D6E7E8" w:rsidR="00E52FD3" w:rsidRDefault="00E52FD3" w:rsidP="00F45968">
      <w:pPr>
        <w:spacing w:after="60"/>
      </w:pPr>
    </w:p>
    <w:p w14:paraId="166B728A" w14:textId="75A0F55D" w:rsidR="00E52FD3" w:rsidRDefault="00E52FD3" w:rsidP="00F45968">
      <w:pPr>
        <w:spacing w:after="60"/>
      </w:pPr>
    </w:p>
    <w:p w14:paraId="77833BEC" w14:textId="5737F415" w:rsidR="0082147B" w:rsidRPr="000A4B24" w:rsidRDefault="0082147B" w:rsidP="008F083B">
      <w:pPr>
        <w:ind w:left="567"/>
      </w:pPr>
      <w:r w:rsidRPr="000A4B24">
        <w:t xml:space="preserve">Rather than relying solely on penalty notices or prosecution, there are other legal interventions </w:t>
      </w:r>
      <w:r w:rsidR="007E7854" w:rsidRPr="000A4B24">
        <w:t>available to schools</w:t>
      </w:r>
      <w:r w:rsidRPr="000A4B24">
        <w:t>.  Each case will be considered individually, but any of the following may be used:</w:t>
      </w:r>
    </w:p>
    <w:p w14:paraId="3670BA06" w14:textId="35F8E8FF" w:rsidR="0082147B" w:rsidRPr="000A4B24" w:rsidRDefault="0082147B" w:rsidP="0082147B">
      <w:pPr>
        <w:pStyle w:val="ListParagraph"/>
        <w:numPr>
          <w:ilvl w:val="0"/>
          <w:numId w:val="43"/>
        </w:numPr>
        <w:ind w:left="924" w:hanging="357"/>
      </w:pPr>
      <w:r w:rsidRPr="000A4B24">
        <w:rPr>
          <w:b/>
          <w:bCs/>
        </w:rPr>
        <w:t>Attendance contracts</w:t>
      </w:r>
      <w:r w:rsidRPr="000A4B24">
        <w:t xml:space="preserve"> – a formal written agreement between a parent and either the school or LA to address irregular attendance at school.  Attendance contracts are not legally binding but allow a more formal route to secure engagement with support.  The aim of an attendance contract is to provide support and offer an alternative to prosecution.</w:t>
      </w:r>
    </w:p>
    <w:p w14:paraId="4C121B00" w14:textId="4E10E5E7" w:rsidR="0082147B" w:rsidRPr="000A4B24" w:rsidRDefault="0082147B" w:rsidP="002F4806">
      <w:pPr>
        <w:pStyle w:val="ListParagraph"/>
        <w:numPr>
          <w:ilvl w:val="0"/>
          <w:numId w:val="43"/>
        </w:numPr>
        <w:ind w:left="924" w:hanging="357"/>
      </w:pPr>
      <w:r w:rsidRPr="000A4B24">
        <w:rPr>
          <w:b/>
          <w:bCs/>
        </w:rPr>
        <w:t xml:space="preserve">Education supervision orders (ESO) - </w:t>
      </w:r>
      <w:r w:rsidRPr="000A4B24">
        <w:t xml:space="preserve">Where a voluntary early help plan, or formal attendance contract has not been successful, an ESO is an alternative to provide formal legal intervention without criminal </w:t>
      </w:r>
      <w:r w:rsidRPr="000A4B24">
        <w:lastRenderedPageBreak/>
        <w:t xml:space="preserve">prosecution.  The order initially lasts for one year, but extensions can be secured within the last 3 months for a period of up to 3 years at a time. </w:t>
      </w:r>
    </w:p>
    <w:p w14:paraId="22F1323D" w14:textId="28EAADB5" w:rsidR="008F0E79" w:rsidRPr="000A4B24" w:rsidRDefault="008F0E79" w:rsidP="00E73E65">
      <w:pPr>
        <w:pStyle w:val="ListParagraph"/>
        <w:numPr>
          <w:ilvl w:val="0"/>
          <w:numId w:val="43"/>
        </w:numPr>
        <w:ind w:left="924" w:hanging="357"/>
      </w:pPr>
      <w:r w:rsidRPr="000A4B24">
        <w:rPr>
          <w:b/>
          <w:bCs/>
        </w:rPr>
        <w:t xml:space="preserve">Attendance prosecution - </w:t>
      </w:r>
      <w:r w:rsidRPr="000A4B24">
        <w:t>If a child of compulsory school age fails to attend regularly at a school at which they are registered, or at a place where alternative provision is provided for them, their parents may be guilty of an offence and can be prosecuted by the local authority.</w:t>
      </w:r>
      <w:r w:rsidRPr="000A4B24">
        <w:rPr>
          <w:b/>
          <w:bCs/>
        </w:rPr>
        <w:t xml:space="preserve">  </w:t>
      </w:r>
      <w:r w:rsidRPr="000A4B24">
        <w:t>The decision to prosecute rests solely with the LA.</w:t>
      </w:r>
    </w:p>
    <w:p w14:paraId="2038AB5D" w14:textId="1BD27E97" w:rsidR="0082147B" w:rsidRPr="000A4B24" w:rsidRDefault="001A448A" w:rsidP="00CC4047">
      <w:pPr>
        <w:pStyle w:val="ListParagraph"/>
        <w:numPr>
          <w:ilvl w:val="0"/>
          <w:numId w:val="43"/>
        </w:numPr>
        <w:ind w:left="924" w:hanging="357"/>
        <w:rPr>
          <w:b/>
          <w:bCs/>
        </w:rPr>
      </w:pPr>
      <w:r w:rsidRPr="000A4B24">
        <w:rPr>
          <w:b/>
          <w:bCs/>
        </w:rPr>
        <w:t xml:space="preserve">Parenting Orders – </w:t>
      </w:r>
      <w:r w:rsidRPr="000A4B24">
        <w:t>Parenting orders are an ancillary order that can be imposed by the Court following conviction for non-attendance alongside a fine and/or community order.  Parents’ agreement is not required before an order is made.</w:t>
      </w:r>
    </w:p>
    <w:p w14:paraId="2BE168C4" w14:textId="4525F7F1" w:rsidR="0082147B" w:rsidRPr="000A4B24" w:rsidRDefault="001A448A" w:rsidP="004D09E1">
      <w:pPr>
        <w:pStyle w:val="ListParagraph"/>
        <w:numPr>
          <w:ilvl w:val="0"/>
          <w:numId w:val="43"/>
        </w:numPr>
        <w:ind w:left="924" w:hanging="357"/>
        <w:rPr>
          <w:b/>
          <w:bCs/>
        </w:rPr>
      </w:pPr>
      <w:r w:rsidRPr="000A4B24">
        <w:rPr>
          <w:b/>
          <w:bCs/>
        </w:rPr>
        <w:t xml:space="preserve">Penalty Notices - </w:t>
      </w:r>
      <w:r w:rsidRPr="000A4B24">
        <w:t>Penalty notices are issued to parents as an alternative to prosecution where they have failed to ensure that their child of compulsory school age regularly attends the school where they are registered or, in certain cases, at a place where alternative provision is provided. Penalty notices can be used by all schools (with the exception of independent schools) where the pupil’s absence has been recorded with one or more of the unauthorised codes and that absence(s) constitutes an offence. A penalty notice can be issued to each parent liable for the offence or offences. They should usually only be issued to the parent or parents who have allowed the absence (regardless of which parent has applied for a leave of absence).</w:t>
      </w:r>
      <w:r w:rsidRPr="000A4B24">
        <w:rPr>
          <w:b/>
          <w:bCs/>
        </w:rPr>
        <w:t xml:space="preserve"> </w:t>
      </w:r>
      <w:r w:rsidRPr="000A4B24">
        <w:t xml:space="preserve">Further information on Penalty notices is provided in point 9. </w:t>
      </w:r>
      <w:r w:rsidR="0014228A" w:rsidRPr="000A4B24">
        <w:t>b</w:t>
      </w:r>
      <w:r w:rsidRPr="000A4B24">
        <w:t>elow.</w:t>
      </w:r>
    </w:p>
    <w:p w14:paraId="6979BC44" w14:textId="37FE692B" w:rsidR="001A448A" w:rsidRPr="000A4B24" w:rsidRDefault="001A448A" w:rsidP="001A448A">
      <w:pPr>
        <w:pStyle w:val="ListParagraph"/>
        <w:numPr>
          <w:ilvl w:val="0"/>
          <w:numId w:val="43"/>
        </w:numPr>
        <w:ind w:left="924" w:hanging="357"/>
        <w:rPr>
          <w:b/>
          <w:bCs/>
        </w:rPr>
      </w:pPr>
      <w:r w:rsidRPr="000A4B24">
        <w:rPr>
          <w:b/>
          <w:bCs/>
        </w:rPr>
        <w:t xml:space="preserve">Notice to improve – </w:t>
      </w:r>
      <w:r w:rsidRPr="000A4B24">
        <w:t>A Notice to Improve is a final opportunity for a parent to engage in support and improve attendance before a penalty notice is issued. If the national threshold has been met and support is appropriate but offers of support have not been engaged with by the parent or have not worked, a Notice to Improve should usually be sent to give parents a final chance to engage in support.</w:t>
      </w:r>
      <w:r w:rsidRPr="000A4B24">
        <w:rPr>
          <w:b/>
          <w:bCs/>
        </w:rPr>
        <w:t xml:space="preserve"> </w:t>
      </w:r>
    </w:p>
    <w:p w14:paraId="3CA07E55" w14:textId="009EC3E0" w:rsidR="00E316DC" w:rsidRPr="001D716F" w:rsidRDefault="00133603" w:rsidP="008F083B">
      <w:pPr>
        <w:ind w:left="567"/>
      </w:pPr>
      <w:r w:rsidRPr="000A4B24">
        <w:t xml:space="preserve">If the school register closes </w:t>
      </w:r>
      <w:r w:rsidR="00856C9B" w:rsidRPr="000A4B24">
        <w:t xml:space="preserve">(for either morning or afternoon sessions) </w:t>
      </w:r>
      <w:r w:rsidRPr="000A4B24">
        <w:t>causing a pupil to be marked as absent</w:t>
      </w:r>
      <w:r w:rsidRPr="001D716F">
        <w:t xml:space="preserve"> when there is no authorised absen</w:t>
      </w:r>
      <w:r w:rsidR="00F45968" w:rsidRPr="001D716F">
        <w:t>ce agreed for them</w:t>
      </w:r>
      <w:r w:rsidR="0064610B" w:rsidRPr="001D716F">
        <w:t xml:space="preserve"> (see Definitions on p1)</w:t>
      </w:r>
      <w:r w:rsidR="00F45968" w:rsidRPr="001D716F">
        <w:t xml:space="preserve">, </w:t>
      </w:r>
      <w:r w:rsidR="00C06742">
        <w:t xml:space="preserve">we will </w:t>
      </w:r>
      <w:r w:rsidR="003B33AC">
        <w:t>take the following action</w:t>
      </w:r>
      <w:r w:rsidR="00E316DC" w:rsidRPr="001D716F">
        <w:t>:</w:t>
      </w:r>
    </w:p>
    <w:p w14:paraId="0364B83B" w14:textId="77D8E654" w:rsidR="003B33AC" w:rsidRPr="003B33AC" w:rsidRDefault="003B33AC" w:rsidP="008F083B">
      <w:pPr>
        <w:pStyle w:val="ListParagraph"/>
        <w:numPr>
          <w:ilvl w:val="0"/>
          <w:numId w:val="35"/>
        </w:numPr>
        <w:ind w:left="924" w:hanging="357"/>
      </w:pPr>
      <w:r>
        <w:t xml:space="preserve">Implement </w:t>
      </w:r>
      <w:r w:rsidR="000A4B24">
        <w:t>our First Day Calling Procedure t</w:t>
      </w:r>
      <w:r>
        <w:t xml:space="preserve">o find out where the child is </w:t>
      </w:r>
    </w:p>
    <w:p w14:paraId="1D855ECF" w14:textId="6A85B0A2" w:rsidR="00E316DC" w:rsidRPr="001D716F" w:rsidRDefault="003B33AC" w:rsidP="008F083B">
      <w:pPr>
        <w:pStyle w:val="ListParagraph"/>
        <w:numPr>
          <w:ilvl w:val="0"/>
          <w:numId w:val="35"/>
        </w:numPr>
        <w:ind w:left="924" w:hanging="357"/>
      </w:pPr>
      <w:r>
        <w:t>F</w:t>
      </w:r>
      <w:r w:rsidR="00E316DC" w:rsidRPr="001D716F">
        <w:t xml:space="preserve">ollow </w:t>
      </w:r>
      <w:r w:rsidR="00CE36D6">
        <w:t>our</w:t>
      </w:r>
      <w:r w:rsidR="00E316DC" w:rsidRPr="001D716F">
        <w:t xml:space="preserve"> </w:t>
      </w:r>
      <w:r w:rsidR="007C77CF" w:rsidRPr="001D716F">
        <w:t xml:space="preserve">Escalation </w:t>
      </w:r>
      <w:r w:rsidR="007C77CF">
        <w:t>o</w:t>
      </w:r>
      <w:r w:rsidR="007C77CF" w:rsidRPr="001D716F">
        <w:t xml:space="preserve">f Intervention Procedure </w:t>
      </w:r>
      <w:r w:rsidR="00E316DC" w:rsidRPr="001D716F">
        <w:t xml:space="preserve">(see </w:t>
      </w:r>
      <w:hyperlink w:anchor="FC1" w:history="1">
        <w:r w:rsidR="00F45968" w:rsidRPr="001C6969">
          <w:rPr>
            <w:rStyle w:val="Hyperlink"/>
          </w:rPr>
          <w:t>Flowchart 1</w:t>
        </w:r>
      </w:hyperlink>
      <w:r w:rsidR="008D2C7D" w:rsidRPr="001D716F">
        <w:t xml:space="preserve"> at the end of this document</w:t>
      </w:r>
      <w:r w:rsidR="00E316DC" w:rsidRPr="001D716F">
        <w:t>) where a pattern of non-attendance is emerging</w:t>
      </w:r>
      <w:r w:rsidR="0064610B" w:rsidRPr="001D716F">
        <w:t>.</w:t>
      </w:r>
    </w:p>
    <w:p w14:paraId="2092F4C8" w14:textId="307AABE5" w:rsidR="00E316DC" w:rsidRPr="001D716F" w:rsidRDefault="000A4B24" w:rsidP="008F083B">
      <w:pPr>
        <w:pStyle w:val="ListParagraph"/>
        <w:numPr>
          <w:ilvl w:val="0"/>
          <w:numId w:val="35"/>
        </w:numPr>
        <w:ind w:left="924" w:hanging="357"/>
      </w:pPr>
      <w:r>
        <w:t>Via StudyBugs, r</w:t>
      </w:r>
      <w:r w:rsidR="00CE36D6">
        <w:t>outinely s</w:t>
      </w:r>
      <w:r w:rsidR="00E316DC" w:rsidRPr="001D716F">
        <w:t xml:space="preserve">end </w:t>
      </w:r>
      <w:r>
        <w:t>messages</w:t>
      </w:r>
      <w:r w:rsidR="00E316DC" w:rsidRPr="001D716F">
        <w:t xml:space="preserve"> for information to </w:t>
      </w:r>
      <w:r w:rsidR="00CE36D6">
        <w:t xml:space="preserve">all </w:t>
      </w:r>
      <w:r w:rsidR="00E316DC" w:rsidRPr="001D716F">
        <w:t>parents</w:t>
      </w:r>
      <w:r w:rsidR="003B33AC">
        <w:t xml:space="preserve"> about </w:t>
      </w:r>
      <w:r w:rsidR="00CE36D6">
        <w:t xml:space="preserve">their child’s </w:t>
      </w:r>
      <w:r w:rsidR="003B33AC" w:rsidRPr="001D716F">
        <w:t xml:space="preserve">termly </w:t>
      </w:r>
      <w:r w:rsidR="00CE36D6">
        <w:t xml:space="preserve">school </w:t>
      </w:r>
      <w:r w:rsidR="003B33AC" w:rsidRPr="001D716F">
        <w:t xml:space="preserve">attendance </w:t>
      </w:r>
      <w:r w:rsidR="00CE36D6">
        <w:t xml:space="preserve">and </w:t>
      </w:r>
      <w:r>
        <w:t>further messages</w:t>
      </w:r>
      <w:r w:rsidR="00CE36D6">
        <w:t xml:space="preserve"> </w:t>
      </w:r>
      <w:r w:rsidR="007C77CF">
        <w:t xml:space="preserve">home </w:t>
      </w:r>
      <w:r w:rsidR="00CE36D6">
        <w:t xml:space="preserve">when we have identified </w:t>
      </w:r>
      <w:r w:rsidR="003B33AC" w:rsidRPr="001D716F">
        <w:t>absences leading to attendance below 96%</w:t>
      </w:r>
      <w:r w:rsidR="00E316DC" w:rsidRPr="001D716F">
        <w:t>.</w:t>
      </w:r>
    </w:p>
    <w:p w14:paraId="55CE37E8" w14:textId="3BAF1A14" w:rsidR="0082200A" w:rsidRDefault="007C77CF" w:rsidP="008F083B">
      <w:pPr>
        <w:pStyle w:val="ListParagraph"/>
        <w:numPr>
          <w:ilvl w:val="0"/>
          <w:numId w:val="35"/>
        </w:numPr>
        <w:ind w:left="924" w:hanging="357"/>
      </w:pPr>
      <w:r>
        <w:t xml:space="preserve">When </w:t>
      </w:r>
      <w:r w:rsidR="00E316DC" w:rsidRPr="001D716F">
        <w:t>termly attendance monitoring identifies persistent absentees (below 90%)</w:t>
      </w:r>
      <w:r>
        <w:t>,</w:t>
      </w:r>
      <w:r w:rsidR="00E316DC" w:rsidRPr="001D716F">
        <w:t xml:space="preserve"> </w:t>
      </w:r>
      <w:r w:rsidR="000A4B24">
        <w:t>StudyBugs will send a message</w:t>
      </w:r>
      <w:r>
        <w:t xml:space="preserve"> home advising </w:t>
      </w:r>
      <w:r w:rsidR="00E316DC" w:rsidRPr="001D716F">
        <w:t xml:space="preserve">parents </w:t>
      </w:r>
      <w:r w:rsidR="007B25E1" w:rsidRPr="001D716F">
        <w:t xml:space="preserve">or carers </w:t>
      </w:r>
      <w:r w:rsidR="00E316DC" w:rsidRPr="001D716F">
        <w:t xml:space="preserve">that </w:t>
      </w:r>
      <w:r w:rsidR="0064610B" w:rsidRPr="001D716F">
        <w:t xml:space="preserve">their child’s </w:t>
      </w:r>
      <w:r w:rsidR="00E316DC" w:rsidRPr="001D716F">
        <w:t>attendance will be</w:t>
      </w:r>
      <w:r w:rsidR="0064610B" w:rsidRPr="001D716F">
        <w:t xml:space="preserve"> closely</w:t>
      </w:r>
      <w:r w:rsidR="00E316DC" w:rsidRPr="001D716F">
        <w:t xml:space="preserve"> monitored during the following half term and if there is no </w:t>
      </w:r>
      <w:r w:rsidR="00E316DC" w:rsidRPr="000A4B24">
        <w:t>improvement</w:t>
      </w:r>
      <w:r w:rsidR="007B25E1" w:rsidRPr="000A4B24">
        <w:t>,</w:t>
      </w:r>
      <w:r w:rsidR="00E316DC" w:rsidRPr="000A4B24">
        <w:t xml:space="preserve"> they will be invited to a</w:t>
      </w:r>
      <w:r w:rsidR="00364D96" w:rsidRPr="000A4B24">
        <w:t xml:space="preserve"> meeting </w:t>
      </w:r>
      <w:r w:rsidR="00E316DC" w:rsidRPr="000A4B24">
        <w:t>with</w:t>
      </w:r>
      <w:r w:rsidR="0064610B" w:rsidRPr="000A4B24">
        <w:t xml:space="preserve"> the</w:t>
      </w:r>
      <w:r w:rsidR="00E316DC" w:rsidRPr="000A4B24">
        <w:t xml:space="preserve"> </w:t>
      </w:r>
      <w:r w:rsidR="00A74EF9" w:rsidRPr="000A4B24">
        <w:t>H</w:t>
      </w:r>
      <w:r w:rsidR="00E316DC" w:rsidRPr="000A4B24">
        <w:t>ead</w:t>
      </w:r>
      <w:r w:rsidR="00A74EF9" w:rsidRPr="000A4B24">
        <w:t xml:space="preserve"> </w:t>
      </w:r>
      <w:r w:rsidR="0064610B" w:rsidRPr="000A4B24">
        <w:t>t</w:t>
      </w:r>
      <w:r w:rsidR="00E316DC" w:rsidRPr="000A4B24">
        <w:t>eacher and</w:t>
      </w:r>
      <w:r w:rsidR="00364D96" w:rsidRPr="000A4B24">
        <w:t>/or senior attendance champion</w:t>
      </w:r>
      <w:r w:rsidR="008C2E68">
        <w:t>/lead</w:t>
      </w:r>
      <w:r w:rsidR="00E316DC" w:rsidRPr="001D716F">
        <w:t xml:space="preserve"> to discuss </w:t>
      </w:r>
      <w:r w:rsidR="007B25E1" w:rsidRPr="001D716F">
        <w:t xml:space="preserve">any </w:t>
      </w:r>
      <w:r w:rsidR="00E316DC" w:rsidRPr="001D716F">
        <w:t>support needed.</w:t>
      </w:r>
    </w:p>
    <w:p w14:paraId="47C44403" w14:textId="4CFAC984" w:rsidR="0081420E" w:rsidRPr="001D716F" w:rsidRDefault="007C77CF" w:rsidP="008F083B">
      <w:pPr>
        <w:pStyle w:val="ListParagraph"/>
        <w:numPr>
          <w:ilvl w:val="0"/>
          <w:numId w:val="35"/>
        </w:numPr>
        <w:ind w:left="924" w:hanging="357"/>
      </w:pPr>
      <w:r>
        <w:t xml:space="preserve">Conduct a review </w:t>
      </w:r>
      <w:r w:rsidR="00E316DC" w:rsidRPr="001D716F">
        <w:t xml:space="preserve">after </w:t>
      </w:r>
      <w:r w:rsidR="007B25E1" w:rsidRPr="001D716F">
        <w:t>one</w:t>
      </w:r>
      <w:r w:rsidR="00E316DC" w:rsidRPr="001D716F">
        <w:t xml:space="preserve"> half term, and if there has been no improvement in attendance, </w:t>
      </w:r>
      <w:r>
        <w:t>we</w:t>
      </w:r>
      <w:r w:rsidR="00E316DC" w:rsidRPr="001D716F">
        <w:t xml:space="preserve"> will consult with </w:t>
      </w:r>
      <w:r w:rsidR="007B25E1" w:rsidRPr="000A4B24">
        <w:t xml:space="preserve">our </w:t>
      </w:r>
      <w:r w:rsidR="00E316DC" w:rsidRPr="000A4B24">
        <w:t xml:space="preserve">LA Access and Inclusion Officer to </w:t>
      </w:r>
      <w:r w:rsidR="00E316DC" w:rsidRPr="001D716F">
        <w:t xml:space="preserve">determine the next course of action. </w:t>
      </w:r>
      <w:r w:rsidR="006478B6">
        <w:t xml:space="preserve"> </w:t>
      </w:r>
      <w:r w:rsidR="00E316DC" w:rsidRPr="001D716F">
        <w:t xml:space="preserve">This may be an Early Help Assessment, a referral to </w:t>
      </w:r>
      <w:r w:rsidR="007B25E1" w:rsidRPr="001D716F">
        <w:t>an</w:t>
      </w:r>
      <w:r w:rsidR="00E316DC" w:rsidRPr="001D716F">
        <w:t>other agency</w:t>
      </w:r>
      <w:r w:rsidR="007B25E1" w:rsidRPr="001D716F">
        <w:t>,</w:t>
      </w:r>
      <w:r w:rsidR="00E316DC" w:rsidRPr="001D716F">
        <w:t xml:space="preserve"> or </w:t>
      </w:r>
      <w:r w:rsidR="007B25E1" w:rsidRPr="001D716F">
        <w:t xml:space="preserve">an agreement to formally </w:t>
      </w:r>
      <w:r w:rsidR="00E316DC" w:rsidRPr="001D716F">
        <w:t>refer</w:t>
      </w:r>
      <w:r w:rsidR="007B25E1" w:rsidRPr="001D716F">
        <w:t xml:space="preserve"> the matter</w:t>
      </w:r>
      <w:r w:rsidR="00E316DC" w:rsidRPr="001D716F">
        <w:t xml:space="preserve"> to </w:t>
      </w:r>
      <w:r w:rsidR="007B25E1" w:rsidRPr="001D716F">
        <w:t xml:space="preserve">our </w:t>
      </w:r>
      <w:r w:rsidR="00E316DC" w:rsidRPr="001D716F">
        <w:t xml:space="preserve">Access &amp; Inclusion Officer for </w:t>
      </w:r>
      <w:r w:rsidR="007B25E1" w:rsidRPr="001D716F">
        <w:t>official</w:t>
      </w:r>
      <w:r w:rsidR="00E316DC" w:rsidRPr="001D716F">
        <w:t xml:space="preserve"> involvement and</w:t>
      </w:r>
      <w:r w:rsidR="007B25E1" w:rsidRPr="001D716F">
        <w:t xml:space="preserve"> the</w:t>
      </w:r>
      <w:r w:rsidR="00E316DC" w:rsidRPr="001D716F">
        <w:t xml:space="preserve"> consideration of legal action.</w:t>
      </w:r>
    </w:p>
    <w:p w14:paraId="288A28CC" w14:textId="08B3F2ED" w:rsidR="00E316DC" w:rsidRPr="001D716F" w:rsidRDefault="007C77CF" w:rsidP="008F083B">
      <w:pPr>
        <w:ind w:left="567"/>
      </w:pPr>
      <w:r>
        <w:t>We will k</w:t>
      </w:r>
      <w:r w:rsidR="00E316DC" w:rsidRPr="001D716F">
        <w:t>eep a detailed chronology of all interventions</w:t>
      </w:r>
      <w:r>
        <w:t xml:space="preserve"> and </w:t>
      </w:r>
      <w:r w:rsidR="00E316DC" w:rsidRPr="001D716F">
        <w:t>action taken</w:t>
      </w:r>
      <w:r w:rsidR="007B25E1" w:rsidRPr="001D716F">
        <w:t xml:space="preserve"> to improve</w:t>
      </w:r>
      <w:r w:rsidR="00E316DC" w:rsidRPr="001D716F">
        <w:t xml:space="preserve"> attendance.</w:t>
      </w:r>
    </w:p>
    <w:p w14:paraId="154B2070" w14:textId="2110A452" w:rsidR="00E316DC" w:rsidRPr="001D716F" w:rsidRDefault="00E316DC" w:rsidP="00FF292F">
      <w:pPr>
        <w:pStyle w:val="Heading1"/>
      </w:pPr>
      <w:bookmarkStart w:id="58" w:name="_Toc173924969"/>
      <w:r w:rsidRPr="001D716F">
        <w:t>Attendance Monitoring Procedures</w:t>
      </w:r>
      <w:bookmarkEnd w:id="58"/>
    </w:p>
    <w:p w14:paraId="167CAFB0" w14:textId="7B011B53" w:rsidR="00C22AB8" w:rsidRPr="001D716F" w:rsidRDefault="00C22AB8" w:rsidP="008F083B">
      <w:pPr>
        <w:ind w:left="567"/>
      </w:pPr>
      <w:r w:rsidRPr="001D716F">
        <w:t>To properly monitor and manage attendance this school has in place:</w:t>
      </w:r>
    </w:p>
    <w:p w14:paraId="7E282E98" w14:textId="230D798A" w:rsidR="00E316DC" w:rsidRPr="001D716F" w:rsidRDefault="00C22AB8" w:rsidP="008F083B">
      <w:pPr>
        <w:pStyle w:val="ListParagraph"/>
        <w:numPr>
          <w:ilvl w:val="0"/>
          <w:numId w:val="18"/>
        </w:numPr>
        <w:ind w:left="924" w:hanging="357"/>
      </w:pPr>
      <w:r w:rsidRPr="001D716F">
        <w:t>A F</w:t>
      </w:r>
      <w:r w:rsidR="00E316DC" w:rsidRPr="001D716F">
        <w:t xml:space="preserve">irst </w:t>
      </w:r>
      <w:r w:rsidRPr="001D716F">
        <w:t>D</w:t>
      </w:r>
      <w:r w:rsidR="00E316DC" w:rsidRPr="001D716F">
        <w:t xml:space="preserve">ay </w:t>
      </w:r>
      <w:r w:rsidRPr="001D716F">
        <w:t>C</w:t>
      </w:r>
      <w:r w:rsidR="007B25E1" w:rsidRPr="001D716F">
        <w:t xml:space="preserve">alling </w:t>
      </w:r>
      <w:r w:rsidR="00E316DC" w:rsidRPr="001D716F">
        <w:t>protocol</w:t>
      </w:r>
      <w:r w:rsidRPr="001D716F">
        <w:t>.</w:t>
      </w:r>
    </w:p>
    <w:p w14:paraId="6690691D" w14:textId="1FA64084" w:rsidR="00E316DC" w:rsidRPr="001D716F" w:rsidRDefault="00E316DC" w:rsidP="008F083B">
      <w:pPr>
        <w:pStyle w:val="ListParagraph"/>
        <w:numPr>
          <w:ilvl w:val="0"/>
          <w:numId w:val="18"/>
        </w:numPr>
        <w:ind w:left="924" w:hanging="357"/>
      </w:pPr>
      <w:r w:rsidRPr="001D716F">
        <w:t>Follow up phone calls</w:t>
      </w:r>
      <w:r w:rsidR="007B25E1" w:rsidRPr="001D716F">
        <w:t xml:space="preserve"> and other methods of communication like SMS, email, app notification</w:t>
      </w:r>
      <w:r w:rsidR="00C22AB8" w:rsidRPr="001D716F">
        <w:t>s etc.</w:t>
      </w:r>
    </w:p>
    <w:p w14:paraId="4D1D6CF4" w14:textId="5F38A469" w:rsidR="00E316DC" w:rsidRPr="00C36C8F" w:rsidRDefault="000A4B24" w:rsidP="008F083B">
      <w:pPr>
        <w:pStyle w:val="ListParagraph"/>
        <w:numPr>
          <w:ilvl w:val="0"/>
          <w:numId w:val="18"/>
        </w:numPr>
        <w:ind w:left="924" w:hanging="357"/>
        <w:rPr>
          <w:b/>
        </w:rPr>
      </w:pPr>
      <w:r>
        <w:t>Continual, automated monitoring through StudyBugs.</w:t>
      </w:r>
    </w:p>
    <w:p w14:paraId="124CC955" w14:textId="7097DDA2" w:rsidR="00C36C8F" w:rsidRPr="000A4B24" w:rsidRDefault="00C36C8F" w:rsidP="008F083B">
      <w:pPr>
        <w:pStyle w:val="ListParagraph"/>
        <w:numPr>
          <w:ilvl w:val="0"/>
          <w:numId w:val="18"/>
        </w:numPr>
        <w:ind w:left="924" w:hanging="357"/>
        <w:rPr>
          <w:b/>
        </w:rPr>
      </w:pPr>
      <w:r w:rsidRPr="000A4B24">
        <w:t>Strategies to support young carers and children with a social worker.</w:t>
      </w:r>
    </w:p>
    <w:p w14:paraId="7CE9AA4C" w14:textId="2742BFD9" w:rsidR="00E316DC" w:rsidRPr="001D716F" w:rsidRDefault="00C22AB8" w:rsidP="008F083B">
      <w:pPr>
        <w:pStyle w:val="ListParagraph"/>
        <w:numPr>
          <w:ilvl w:val="0"/>
          <w:numId w:val="18"/>
        </w:numPr>
        <w:ind w:left="924" w:hanging="357"/>
      </w:pPr>
      <w:r w:rsidRPr="001D716F">
        <w:t xml:space="preserve">Close monitoring of our identified </w:t>
      </w:r>
      <w:r w:rsidR="00E316DC" w:rsidRPr="001D716F">
        <w:t xml:space="preserve">disadvantaged </w:t>
      </w:r>
      <w:r w:rsidR="002C7788">
        <w:t>pupils</w:t>
      </w:r>
      <w:r w:rsidR="002C7788" w:rsidRPr="001D716F">
        <w:t>’</w:t>
      </w:r>
      <w:r w:rsidR="00E316DC" w:rsidRPr="001D716F">
        <w:t xml:space="preserve"> attendance </w:t>
      </w:r>
      <w:r w:rsidRPr="001D716F">
        <w:t>for</w:t>
      </w:r>
      <w:r w:rsidR="00E316DC" w:rsidRPr="001D716F">
        <w:t xml:space="preserve"> compar</w:t>
      </w:r>
      <w:r w:rsidRPr="001D716F">
        <w:t xml:space="preserve">ison with </w:t>
      </w:r>
      <w:r w:rsidR="00E316DC" w:rsidRPr="001D716F">
        <w:t>their non-pupil premium counterparts</w:t>
      </w:r>
      <w:r w:rsidRPr="001D716F">
        <w:t>.</w:t>
      </w:r>
    </w:p>
    <w:p w14:paraId="7DFD2AF1" w14:textId="0E3E6CDA" w:rsidR="00E316DC" w:rsidRDefault="000A4B24" w:rsidP="008F083B">
      <w:pPr>
        <w:pStyle w:val="ListParagraph"/>
        <w:numPr>
          <w:ilvl w:val="0"/>
          <w:numId w:val="18"/>
        </w:numPr>
        <w:ind w:left="924" w:hanging="357"/>
      </w:pPr>
      <w:r>
        <w:t>Frequent messages home via StudyBugs</w:t>
      </w:r>
    </w:p>
    <w:p w14:paraId="0A4121A8" w14:textId="6E1CC201" w:rsidR="00BA632F" w:rsidRPr="009B040F" w:rsidRDefault="00BA632F" w:rsidP="00BA632F">
      <w:pPr>
        <w:pStyle w:val="Heading2"/>
        <w:numPr>
          <w:ilvl w:val="0"/>
          <w:numId w:val="0"/>
        </w:numPr>
        <w:rPr>
          <w:highlight w:val="yellow"/>
        </w:rPr>
      </w:pPr>
      <w:bookmarkStart w:id="59" w:name="_Toc210378521"/>
      <w:r>
        <w:rPr>
          <w:highlight w:val="yellow"/>
        </w:rPr>
        <w:t xml:space="preserve">5.1      </w:t>
      </w:r>
      <w:r w:rsidRPr="009B040F">
        <w:rPr>
          <w:highlight w:val="yellow"/>
        </w:rPr>
        <w:t>Monitoring attendance at alternative provision</w:t>
      </w:r>
      <w:bookmarkEnd w:id="59"/>
    </w:p>
    <w:p w14:paraId="7FB4DD34" w14:textId="77777777" w:rsidR="00BA632F" w:rsidRPr="009B040F" w:rsidRDefault="00BA632F" w:rsidP="00BA632F">
      <w:r w:rsidRPr="009B040F">
        <w:rPr>
          <w:highlight w:val="yellow"/>
        </w:rPr>
        <w:t xml:space="preserve">So that we always know where a child is based during school hours, we hold records of the address of any alternative provider we have commissioned and any subcontracted provision or satellite sites the child may </w:t>
      </w:r>
      <w:r w:rsidRPr="009B040F">
        <w:rPr>
          <w:highlight w:val="yellow"/>
        </w:rPr>
        <w:lastRenderedPageBreak/>
        <w:t>attend.  We will regularly review the alternative provision placements we make.  Reviews of provision will be undertaken at least half-termly to provide assurance that the child is regularly attending.</w:t>
      </w:r>
      <w:r>
        <w:t xml:space="preserve">  </w:t>
      </w:r>
    </w:p>
    <w:p w14:paraId="0BE29A00" w14:textId="77777777" w:rsidR="00BA632F" w:rsidRPr="001D716F" w:rsidRDefault="00BA632F" w:rsidP="00BA632F">
      <w:pPr>
        <w:ind w:left="0"/>
      </w:pPr>
    </w:p>
    <w:p w14:paraId="724207D3" w14:textId="04D6A0EC" w:rsidR="00E316DC" w:rsidRDefault="0018236A" w:rsidP="008F083B">
      <w:pPr>
        <w:pStyle w:val="Heading1"/>
      </w:pPr>
      <w:bookmarkStart w:id="60" w:name="_Toc173924970"/>
      <w:r>
        <w:t>L</w:t>
      </w:r>
      <w:r w:rsidR="00E316DC" w:rsidRPr="001D716F">
        <w:t xml:space="preserve">ate </w:t>
      </w:r>
      <w:r>
        <w:t>Procedures</w:t>
      </w:r>
      <w:bookmarkEnd w:id="60"/>
    </w:p>
    <w:p w14:paraId="38E83AE0" w14:textId="1DEAEE36" w:rsidR="0018236A" w:rsidRPr="0018236A" w:rsidRDefault="00B000FE" w:rsidP="008F083B">
      <w:pPr>
        <w:ind w:left="567"/>
      </w:pPr>
      <w:r>
        <w:t xml:space="preserve">Lateness to school can affect a child’s wellbeing and their </w:t>
      </w:r>
      <w:r w:rsidR="00E8208B">
        <w:t>education</w:t>
      </w:r>
      <w:r>
        <w:t xml:space="preserve"> by disrupting their routine</w:t>
      </w:r>
      <w:r w:rsidR="00E8208B">
        <w:t>s</w:t>
      </w:r>
      <w:r>
        <w:t xml:space="preserve"> and learning </w:t>
      </w:r>
      <w:r w:rsidR="00E8208B">
        <w:t>opportunities.  It can also be disruptive for teaching staff and the rest of the class as latecomers arrive.</w:t>
      </w:r>
    </w:p>
    <w:p w14:paraId="46F564E4" w14:textId="4D79597A" w:rsidR="00BB3966" w:rsidRPr="001D716F" w:rsidRDefault="00BB3966" w:rsidP="008F083B">
      <w:pPr>
        <w:pStyle w:val="Heading2"/>
        <w:numPr>
          <w:ilvl w:val="1"/>
          <w:numId w:val="32"/>
        </w:numPr>
        <w:ind w:left="567" w:hanging="567"/>
      </w:pPr>
      <w:bookmarkStart w:id="61" w:name="_Toc173924971"/>
      <w:r w:rsidRPr="001D716F">
        <w:t>Late Arrivals</w:t>
      </w:r>
      <w:bookmarkEnd w:id="61"/>
    </w:p>
    <w:p w14:paraId="253A365A" w14:textId="278F404D" w:rsidR="004E5DF3" w:rsidRPr="001D716F" w:rsidRDefault="00E316DC" w:rsidP="008F083B">
      <w:pPr>
        <w:ind w:left="567"/>
      </w:pPr>
      <w:r w:rsidRPr="001D716F">
        <w:t>If</w:t>
      </w:r>
      <w:r w:rsidR="004E5DF3" w:rsidRPr="001D716F">
        <w:t xml:space="preserve"> a pupil</w:t>
      </w:r>
      <w:r w:rsidRPr="001D716F">
        <w:t xml:space="preserve"> </w:t>
      </w:r>
      <w:r w:rsidR="004E5DF3" w:rsidRPr="001D716F">
        <w:t xml:space="preserve">arrives after </w:t>
      </w:r>
      <w:r w:rsidR="004E5DF3" w:rsidRPr="001D716F">
        <w:rPr>
          <w:color w:val="FF0000"/>
        </w:rPr>
        <w:t>8:</w:t>
      </w:r>
      <w:r w:rsidR="000A4B24">
        <w:rPr>
          <w:color w:val="FF0000"/>
        </w:rPr>
        <w:t>45</w:t>
      </w:r>
      <w:r w:rsidR="004E5DF3" w:rsidRPr="001D716F">
        <w:rPr>
          <w:color w:val="FF0000"/>
        </w:rPr>
        <w:t>am</w:t>
      </w:r>
      <w:r w:rsidR="004E5DF3" w:rsidRPr="001D716F">
        <w:t xml:space="preserve"> they are late for school.</w:t>
      </w:r>
    </w:p>
    <w:p w14:paraId="43953973" w14:textId="324307C7" w:rsidR="00E316DC" w:rsidRPr="001D716F" w:rsidRDefault="004E5DF3" w:rsidP="008F083B">
      <w:pPr>
        <w:ind w:left="567"/>
      </w:pPr>
      <w:r w:rsidRPr="001D716F">
        <w:t xml:space="preserve">If </w:t>
      </w:r>
      <w:r w:rsidR="005B6C3B" w:rsidRPr="001D716F">
        <w:t>school</w:t>
      </w:r>
      <w:r w:rsidRPr="001D716F">
        <w:t xml:space="preserve"> has not yet been secured for the day</w:t>
      </w:r>
      <w:r w:rsidR="0091480F" w:rsidRPr="001D716F">
        <w:t>,</w:t>
      </w:r>
      <w:r w:rsidRPr="001D716F">
        <w:t xml:space="preserve"> late pupils </w:t>
      </w:r>
      <w:r w:rsidR="000A4B24">
        <w:t>should enter through the yard gate as normal.</w:t>
      </w:r>
    </w:p>
    <w:p w14:paraId="750E4307" w14:textId="77777777" w:rsidR="000A4B24" w:rsidRPr="001D716F" w:rsidRDefault="00C849F9" w:rsidP="000A4B24">
      <w:pPr>
        <w:ind w:left="567"/>
      </w:pPr>
      <w:r w:rsidRPr="001D716F">
        <w:t xml:space="preserve">If </w:t>
      </w:r>
      <w:r w:rsidR="005B6C3B" w:rsidRPr="001D716F">
        <w:t>school</w:t>
      </w:r>
      <w:r w:rsidRPr="001D716F">
        <w:t xml:space="preserve"> has been secured for the day, late pupils should </w:t>
      </w:r>
      <w:r w:rsidR="000A4B24">
        <w:t>enter school via the reception door.</w:t>
      </w:r>
    </w:p>
    <w:p w14:paraId="66776146" w14:textId="3F2E48C5" w:rsidR="00C849F9" w:rsidRPr="001D716F" w:rsidRDefault="00C849F9" w:rsidP="008F083B">
      <w:pPr>
        <w:ind w:left="567"/>
      </w:pPr>
      <w:r w:rsidRPr="001D716F">
        <w:t xml:space="preserve">If a </w:t>
      </w:r>
      <w:r w:rsidR="005932C6" w:rsidRPr="001D716F">
        <w:t>p</w:t>
      </w:r>
      <w:r w:rsidRPr="001D716F">
        <w:t>arent or carer is present</w:t>
      </w:r>
      <w:r w:rsidR="005932C6" w:rsidRPr="001D716F">
        <w:t xml:space="preserve"> when a late pupil arrives</w:t>
      </w:r>
      <w:r w:rsidRPr="001D716F">
        <w:t>, they will be asked to enter the</w:t>
      </w:r>
      <w:r w:rsidR="00693B16" w:rsidRPr="001D716F">
        <w:t>ir</w:t>
      </w:r>
      <w:r w:rsidRPr="001D716F">
        <w:t xml:space="preserve"> child’s details and reason for lateness on the school entry system.</w:t>
      </w:r>
    </w:p>
    <w:p w14:paraId="2049AF63" w14:textId="1F71067E" w:rsidR="00BB3966" w:rsidRPr="001D716F" w:rsidRDefault="00BB3966" w:rsidP="008F083B">
      <w:pPr>
        <w:pStyle w:val="Heading2"/>
      </w:pPr>
      <w:bookmarkStart w:id="62" w:name="_Toc173924972"/>
      <w:r w:rsidRPr="001D716F">
        <w:t>Persistent Lateness</w:t>
      </w:r>
      <w:bookmarkEnd w:id="62"/>
    </w:p>
    <w:p w14:paraId="50CD5836" w14:textId="7B240DE7" w:rsidR="000749C1" w:rsidRPr="001D716F" w:rsidRDefault="00E316DC" w:rsidP="008F083B">
      <w:pPr>
        <w:ind w:left="567"/>
      </w:pPr>
      <w:r w:rsidRPr="001D716F">
        <w:t xml:space="preserve">It is to be expected that </w:t>
      </w:r>
      <w:r w:rsidRPr="001D716F">
        <w:rPr>
          <w:i/>
          <w:iCs/>
        </w:rPr>
        <w:t>very occasionally</w:t>
      </w:r>
      <w:r w:rsidRPr="001D716F">
        <w:t xml:space="preserve"> a </w:t>
      </w:r>
      <w:r w:rsidR="0091480F" w:rsidRPr="001D716F">
        <w:t>pupil</w:t>
      </w:r>
      <w:r w:rsidRPr="001D716F">
        <w:t xml:space="preserve"> </w:t>
      </w:r>
      <w:r w:rsidR="0091480F" w:rsidRPr="001D716F">
        <w:t>will</w:t>
      </w:r>
      <w:r w:rsidRPr="001D716F">
        <w:t xml:space="preserve"> be late for a genuine reason. </w:t>
      </w:r>
      <w:r w:rsidR="00E15F24">
        <w:t xml:space="preserve"> </w:t>
      </w:r>
      <w:r w:rsidR="0091480F" w:rsidRPr="001D716F">
        <w:t xml:space="preserve">We are concerned </w:t>
      </w:r>
      <w:r w:rsidR="005B6C3B" w:rsidRPr="001D716F">
        <w:t xml:space="preserve">when late arrivals become </w:t>
      </w:r>
      <w:r w:rsidR="00BB3966" w:rsidRPr="001D716F">
        <w:t xml:space="preserve">often </w:t>
      </w:r>
      <w:r w:rsidR="00E8208B">
        <w:t>and/</w:t>
      </w:r>
      <w:r w:rsidR="00BB3966" w:rsidRPr="001D716F">
        <w:t>or regular (persistent)</w:t>
      </w:r>
      <w:r w:rsidR="0091480F" w:rsidRPr="001D716F">
        <w:t xml:space="preserve">, especially </w:t>
      </w:r>
      <w:r w:rsidR="00C849F9" w:rsidRPr="001D716F">
        <w:t xml:space="preserve">if the reasons </w:t>
      </w:r>
      <w:r w:rsidR="00E8208B">
        <w:t xml:space="preserve">given </w:t>
      </w:r>
      <w:r w:rsidR="00C849F9" w:rsidRPr="001D716F">
        <w:t xml:space="preserve">seem </w:t>
      </w:r>
      <w:r w:rsidR="00693B16" w:rsidRPr="001D716F">
        <w:t xml:space="preserve">repetitive and </w:t>
      </w:r>
      <w:r w:rsidR="00C849F9" w:rsidRPr="001D716F">
        <w:t>avoidable</w:t>
      </w:r>
      <w:r w:rsidRPr="001D716F">
        <w:t>.</w:t>
      </w:r>
    </w:p>
    <w:p w14:paraId="2157E22F" w14:textId="0B720D04" w:rsidR="00527021" w:rsidRPr="001D716F" w:rsidRDefault="00B215A0" w:rsidP="008F083B">
      <w:pPr>
        <w:ind w:left="567"/>
      </w:pPr>
      <w:r w:rsidRPr="001D716F">
        <w:t xml:space="preserve">We will monitor lateness regularly and, where necessary, </w:t>
      </w:r>
      <w:r w:rsidR="000749C1" w:rsidRPr="001D716F">
        <w:t xml:space="preserve">will </w:t>
      </w:r>
      <w:r w:rsidRPr="001D716F">
        <w:t xml:space="preserve">implement our </w:t>
      </w:r>
      <w:r w:rsidR="000749C1" w:rsidRPr="001D716F">
        <w:t>E</w:t>
      </w:r>
      <w:r w:rsidRPr="001D716F">
        <w:t xml:space="preserve">scalation of </w:t>
      </w:r>
      <w:r w:rsidR="000749C1" w:rsidRPr="001D716F">
        <w:t>I</w:t>
      </w:r>
      <w:r w:rsidRPr="001D716F">
        <w:t>ntervention</w:t>
      </w:r>
      <w:r w:rsidR="000749C1" w:rsidRPr="001D716F">
        <w:t>: Lateness</w:t>
      </w:r>
      <w:r w:rsidRPr="001D716F">
        <w:t xml:space="preserve"> process </w:t>
      </w:r>
      <w:r w:rsidR="000749C1" w:rsidRPr="001D716F">
        <w:t>(</w:t>
      </w:r>
      <w:r w:rsidRPr="001D716F">
        <w:t xml:space="preserve">see </w:t>
      </w:r>
      <w:hyperlink w:anchor="FC2" w:history="1">
        <w:r w:rsidRPr="001C6969">
          <w:rPr>
            <w:rStyle w:val="Hyperlink"/>
          </w:rPr>
          <w:t>Flowchart 2</w:t>
        </w:r>
      </w:hyperlink>
      <w:r w:rsidRPr="001D716F">
        <w:t xml:space="preserve"> at the end of this document) at the </w:t>
      </w:r>
      <w:r w:rsidR="00A74EF9">
        <w:t>H</w:t>
      </w:r>
      <w:r w:rsidRPr="001D716F">
        <w:t>ead</w:t>
      </w:r>
      <w:r w:rsidR="00A74EF9">
        <w:t xml:space="preserve"> </w:t>
      </w:r>
      <w:r w:rsidRPr="001D716F">
        <w:t>teacher’s discretion</w:t>
      </w:r>
      <w:r w:rsidR="000749C1" w:rsidRPr="001D716F">
        <w:t xml:space="preserve"> as follows</w:t>
      </w:r>
      <w:r w:rsidR="00E8208B">
        <w:t>:</w:t>
      </w:r>
    </w:p>
    <w:p w14:paraId="2E6081B8" w14:textId="775FE640" w:rsidR="00E316DC" w:rsidRPr="001D716F" w:rsidRDefault="00E62792" w:rsidP="008F083B">
      <w:pPr>
        <w:pStyle w:val="ListParagraph"/>
        <w:numPr>
          <w:ilvl w:val="0"/>
          <w:numId w:val="19"/>
        </w:numPr>
        <w:ind w:left="924" w:hanging="357"/>
      </w:pPr>
      <w:r w:rsidRPr="001D716F">
        <w:t>If a pupil is late once after their lateness has been identified as a concern, a</w:t>
      </w:r>
      <w:r w:rsidR="00C849F9" w:rsidRPr="001D716F">
        <w:t>dmin staff</w:t>
      </w:r>
      <w:r w:rsidR="00BB3966" w:rsidRPr="001D716F">
        <w:t xml:space="preserve"> </w:t>
      </w:r>
      <w:r w:rsidRPr="001D716F">
        <w:t xml:space="preserve">recording the </w:t>
      </w:r>
      <w:r w:rsidR="00527021" w:rsidRPr="001D716F">
        <w:t xml:space="preserve">late </w:t>
      </w:r>
      <w:r w:rsidRPr="001D716F">
        <w:t>arrival</w:t>
      </w:r>
      <w:r w:rsidR="00BB3966" w:rsidRPr="001D716F">
        <w:t xml:space="preserve"> </w:t>
      </w:r>
      <w:r w:rsidR="00693B16" w:rsidRPr="001D716F">
        <w:t xml:space="preserve">will </w:t>
      </w:r>
      <w:r w:rsidR="00E316DC" w:rsidRPr="001D716F">
        <w:t>remind</w:t>
      </w:r>
      <w:r w:rsidR="00C849F9" w:rsidRPr="001D716F">
        <w:t xml:space="preserve"> </w:t>
      </w:r>
      <w:r w:rsidR="000F3D32">
        <w:t xml:space="preserve">the </w:t>
      </w:r>
      <w:r w:rsidR="00C849F9" w:rsidRPr="001D716F">
        <w:t xml:space="preserve">parents </w:t>
      </w:r>
      <w:r w:rsidR="00BB3966" w:rsidRPr="001D716F">
        <w:t>or</w:t>
      </w:r>
      <w:r w:rsidR="00C849F9" w:rsidRPr="001D716F">
        <w:t xml:space="preserve"> carers</w:t>
      </w:r>
      <w:r w:rsidR="00E8208B">
        <w:t xml:space="preserve"> </w:t>
      </w:r>
      <w:r w:rsidR="000F3D32">
        <w:t>who are</w:t>
      </w:r>
      <w:r w:rsidR="00E8208B">
        <w:t xml:space="preserve"> </w:t>
      </w:r>
      <w:r w:rsidR="000F3D32">
        <w:t xml:space="preserve">with their child </w:t>
      </w:r>
      <w:r w:rsidR="000C3689" w:rsidRPr="001D716F">
        <w:t xml:space="preserve">of the importance of punctuality and support strategies </w:t>
      </w:r>
      <w:r w:rsidR="000F3D32">
        <w:t xml:space="preserve">available </w:t>
      </w:r>
      <w:r w:rsidR="000C3689" w:rsidRPr="001D716F">
        <w:t>for tackling it</w:t>
      </w:r>
      <w:r w:rsidR="00E8208B">
        <w:t xml:space="preserve">.  If a parent </w:t>
      </w:r>
      <w:r w:rsidR="000F3D32">
        <w:t xml:space="preserve">or carer </w:t>
      </w:r>
      <w:r w:rsidR="00E8208B">
        <w:t>is not present with the late pupil</w:t>
      </w:r>
      <w:r w:rsidR="000F3D32">
        <w:t xml:space="preserve">, the reminder should be given to them as soon as possible on the day of lateness </w:t>
      </w:r>
      <w:r w:rsidR="00834206">
        <w:t>e.g.</w:t>
      </w:r>
      <w:r w:rsidR="000F3D32">
        <w:t xml:space="preserve"> </w:t>
      </w:r>
      <w:r w:rsidR="002C7788">
        <w:t>our</w:t>
      </w:r>
      <w:r w:rsidR="000F3D32">
        <w:t xml:space="preserve"> template slip, email, SMS, or app notification</w:t>
      </w:r>
      <w:r w:rsidR="00E316DC" w:rsidRPr="001D716F">
        <w:t>.</w:t>
      </w:r>
    </w:p>
    <w:p w14:paraId="475D377A" w14:textId="55637B04" w:rsidR="00E316DC" w:rsidRPr="001D716F" w:rsidRDefault="000C3689" w:rsidP="008F083B">
      <w:pPr>
        <w:pStyle w:val="ListParagraph"/>
        <w:numPr>
          <w:ilvl w:val="0"/>
          <w:numId w:val="19"/>
        </w:numPr>
        <w:ind w:left="924" w:hanging="357"/>
      </w:pPr>
      <w:r w:rsidRPr="001D716F">
        <w:t>If lateness continues, t</w:t>
      </w:r>
      <w:r w:rsidR="00693B16" w:rsidRPr="001D716F">
        <w:t xml:space="preserve">he Senior </w:t>
      </w:r>
      <w:r w:rsidR="00773D5B" w:rsidRPr="000A4B24">
        <w:t>Attendance Champion</w:t>
      </w:r>
      <w:r w:rsidR="00BA632F">
        <w:t>/Lead</w:t>
      </w:r>
      <w:r w:rsidR="00E316DC" w:rsidRPr="000A4B24">
        <w:t xml:space="preserve"> </w:t>
      </w:r>
      <w:r w:rsidR="00693B16" w:rsidRPr="000A4B24">
        <w:t>will</w:t>
      </w:r>
      <w:r w:rsidR="00693B16" w:rsidRPr="001D716F">
        <w:t xml:space="preserve"> </w:t>
      </w:r>
      <w:r w:rsidR="00E316DC" w:rsidRPr="001D716F">
        <w:t>contact parents</w:t>
      </w:r>
      <w:r w:rsidR="00693B16" w:rsidRPr="001D716F">
        <w:t xml:space="preserve"> or carers</w:t>
      </w:r>
      <w:r w:rsidR="00E316DC" w:rsidRPr="001D716F">
        <w:t xml:space="preserve"> informally for </w:t>
      </w:r>
      <w:r w:rsidR="005B6C3B" w:rsidRPr="001D716F">
        <w:t xml:space="preserve">a </w:t>
      </w:r>
      <w:r w:rsidR="00E316DC" w:rsidRPr="001D716F">
        <w:t xml:space="preserve">discussion about </w:t>
      </w:r>
      <w:r w:rsidRPr="001D716F">
        <w:t xml:space="preserve">avoiding </w:t>
      </w:r>
      <w:r w:rsidR="005B6C3B" w:rsidRPr="001D716F">
        <w:t>persistent</w:t>
      </w:r>
      <w:r w:rsidR="00E316DC" w:rsidRPr="001D716F">
        <w:t xml:space="preserve"> lateness</w:t>
      </w:r>
      <w:r w:rsidRPr="001D716F">
        <w:t>.</w:t>
      </w:r>
    </w:p>
    <w:p w14:paraId="5E260FAC" w14:textId="41A34960" w:rsidR="00E316DC" w:rsidRPr="001D716F" w:rsidRDefault="000C3689" w:rsidP="008F083B">
      <w:pPr>
        <w:pStyle w:val="ListParagraph"/>
        <w:numPr>
          <w:ilvl w:val="0"/>
          <w:numId w:val="19"/>
        </w:numPr>
        <w:ind w:left="924" w:hanging="357"/>
      </w:pPr>
      <w:r w:rsidRPr="001D716F">
        <w:t xml:space="preserve">If lateness continues, the </w:t>
      </w:r>
      <w:r w:rsidR="00A74EF9">
        <w:t>H</w:t>
      </w:r>
      <w:r w:rsidRPr="001D716F">
        <w:t>e</w:t>
      </w:r>
      <w:r w:rsidR="00E316DC" w:rsidRPr="001D716F">
        <w:t>ad</w:t>
      </w:r>
      <w:r w:rsidR="00A74EF9">
        <w:t xml:space="preserve"> </w:t>
      </w:r>
      <w:r w:rsidR="00E316DC" w:rsidRPr="001D716F">
        <w:t xml:space="preserve">teacher </w:t>
      </w:r>
      <w:r w:rsidRPr="001D716F">
        <w:t>will write a formal letter to parents or carers about improving punctuality.</w:t>
      </w:r>
      <w:r w:rsidR="00E316DC" w:rsidRPr="001D716F">
        <w:t xml:space="preserve"> </w:t>
      </w:r>
    </w:p>
    <w:p w14:paraId="6A5D42BE" w14:textId="51DD16A2" w:rsidR="00E316DC" w:rsidRPr="001D716F" w:rsidRDefault="00E316DC" w:rsidP="008F083B">
      <w:pPr>
        <w:pStyle w:val="ListParagraph"/>
        <w:numPr>
          <w:ilvl w:val="0"/>
          <w:numId w:val="19"/>
        </w:numPr>
        <w:ind w:left="924" w:hanging="357"/>
      </w:pPr>
      <w:r w:rsidRPr="001D716F">
        <w:t xml:space="preserve">If </w:t>
      </w:r>
      <w:r w:rsidR="000C3689" w:rsidRPr="001D716F">
        <w:t>lateness persists</w:t>
      </w:r>
      <w:r w:rsidRPr="001D716F">
        <w:t xml:space="preserve"> then </w:t>
      </w:r>
      <w:r w:rsidR="000C3689" w:rsidRPr="001D716F">
        <w:t xml:space="preserve">parents or carers will be invited to </w:t>
      </w:r>
      <w:r w:rsidRPr="001D716F">
        <w:t xml:space="preserve">a formal meeting </w:t>
      </w:r>
      <w:r w:rsidR="000C3689" w:rsidRPr="001D716F">
        <w:t>with</w:t>
      </w:r>
      <w:r w:rsidRPr="001D716F">
        <w:t xml:space="preserve"> the </w:t>
      </w:r>
      <w:r w:rsidR="00A74EF9">
        <w:t>H</w:t>
      </w:r>
      <w:r w:rsidRPr="001D716F">
        <w:t>ead</w:t>
      </w:r>
      <w:r w:rsidR="00A74EF9">
        <w:t xml:space="preserve"> </w:t>
      </w:r>
      <w:r w:rsidR="00E62792" w:rsidRPr="001D716F">
        <w:t>t</w:t>
      </w:r>
      <w:r w:rsidRPr="001D716F">
        <w:t>eacher and the</w:t>
      </w:r>
      <w:r w:rsidR="00E62792" w:rsidRPr="001D716F">
        <w:t xml:space="preserve"> link </w:t>
      </w:r>
      <w:r w:rsidR="00A74EF9">
        <w:t>G</w:t>
      </w:r>
      <w:r w:rsidR="00E62792" w:rsidRPr="001D716F">
        <w:t>overnor for</w:t>
      </w:r>
      <w:r w:rsidRPr="001D716F">
        <w:t xml:space="preserve"> </w:t>
      </w:r>
      <w:r w:rsidR="00A74EF9">
        <w:t>a</w:t>
      </w:r>
      <w:r w:rsidRPr="001D716F">
        <w:t xml:space="preserve">ttendance to establish the reasons and </w:t>
      </w:r>
      <w:r w:rsidR="00527021" w:rsidRPr="001D716F">
        <w:t xml:space="preserve">agree an action </w:t>
      </w:r>
      <w:r w:rsidRPr="001D716F">
        <w:t xml:space="preserve">plan </w:t>
      </w:r>
      <w:r w:rsidR="00527021" w:rsidRPr="001D716F">
        <w:t>to address the issue</w:t>
      </w:r>
      <w:r w:rsidRPr="001D716F">
        <w:t>.</w:t>
      </w:r>
    </w:p>
    <w:p w14:paraId="4BD024F4" w14:textId="5B932780" w:rsidR="000749C1" w:rsidRDefault="000749C1" w:rsidP="008F083B">
      <w:pPr>
        <w:pStyle w:val="ListParagraph"/>
        <w:numPr>
          <w:ilvl w:val="0"/>
          <w:numId w:val="19"/>
        </w:numPr>
        <w:ind w:left="924" w:hanging="357"/>
      </w:pPr>
      <w:r w:rsidRPr="001D716F">
        <w:t xml:space="preserve">If lateness persists action will be move to our Escalation of Intervention: Absence process (see </w:t>
      </w:r>
      <w:hyperlink w:anchor="FC1" w:history="1">
        <w:r w:rsidRPr="001C6969">
          <w:rPr>
            <w:rStyle w:val="Hyperlink"/>
          </w:rPr>
          <w:t>Flowchart 1</w:t>
        </w:r>
      </w:hyperlink>
      <w:r w:rsidRPr="001D716F">
        <w:t xml:space="preserve"> at the end of this document) which may include a referral </w:t>
      </w:r>
      <w:r w:rsidRPr="000A4B24">
        <w:t xml:space="preserve">to the LA Access and Inclusion Officer </w:t>
      </w:r>
      <w:r w:rsidRPr="001D716F">
        <w:t>for the most persistent cases.</w:t>
      </w:r>
    </w:p>
    <w:p w14:paraId="3BB90D9F" w14:textId="77777777" w:rsidR="00E316DC" w:rsidRPr="00D61F55" w:rsidRDefault="00E316DC" w:rsidP="00FF292F">
      <w:pPr>
        <w:pStyle w:val="Heading1"/>
      </w:pPr>
      <w:bookmarkStart w:id="63" w:name="_Toc173924973"/>
      <w:r w:rsidRPr="001D716F">
        <w:t xml:space="preserve">Medical or dental </w:t>
      </w:r>
      <w:r w:rsidRPr="00D61F55">
        <w:t>appointments</w:t>
      </w:r>
      <w:bookmarkEnd w:id="63"/>
    </w:p>
    <w:p w14:paraId="0B10ACCD" w14:textId="09727AF3" w:rsidR="001D716F" w:rsidRPr="001D716F" w:rsidRDefault="00E316DC" w:rsidP="008F083B">
      <w:pPr>
        <w:ind w:left="567"/>
      </w:pPr>
      <w:r w:rsidRPr="001D716F">
        <w:t>Missing registration for a</w:t>
      </w:r>
      <w:r w:rsidR="001D716F" w:rsidRPr="001D716F">
        <w:t xml:space="preserve"> health-related,</w:t>
      </w:r>
      <w:r w:rsidRPr="001D716F">
        <w:t xml:space="preserve"> medical</w:t>
      </w:r>
      <w:r w:rsidR="001D716F" w:rsidRPr="001D716F">
        <w:t>,</w:t>
      </w:r>
      <w:r w:rsidRPr="001D716F">
        <w:t xml:space="preserve"> dental</w:t>
      </w:r>
      <w:r w:rsidR="001D716F" w:rsidRPr="001D716F">
        <w:t>, therapy, hospital etc.</w:t>
      </w:r>
      <w:r w:rsidRPr="001D716F">
        <w:t xml:space="preserve"> appointment is an authorised absence</w:t>
      </w:r>
      <w:r w:rsidR="001D716F" w:rsidRPr="001D716F">
        <w:t>.  A</w:t>
      </w:r>
      <w:r w:rsidRPr="001D716F">
        <w:t>dvance</w:t>
      </w:r>
      <w:r w:rsidR="001D716F" w:rsidRPr="001D716F">
        <w:t>d</w:t>
      </w:r>
      <w:r w:rsidRPr="001D716F">
        <w:t xml:space="preserve"> notice </w:t>
      </w:r>
      <w:r w:rsidR="001D716F" w:rsidRPr="001D716F">
        <w:t xml:space="preserve">to school </w:t>
      </w:r>
      <w:r w:rsidRPr="001D716F">
        <w:t xml:space="preserve">is required </w:t>
      </w:r>
      <w:r w:rsidR="001D716F" w:rsidRPr="001D716F">
        <w:t xml:space="preserve">to get our authorisation for </w:t>
      </w:r>
      <w:r w:rsidRPr="001D716F">
        <w:t>these absences.</w:t>
      </w:r>
      <w:r w:rsidR="001D716F" w:rsidRPr="001D716F">
        <w:t xml:space="preserve"> </w:t>
      </w:r>
      <w:r w:rsidR="00D61F55">
        <w:t xml:space="preserve"> </w:t>
      </w:r>
      <w:r w:rsidR="001D716F" w:rsidRPr="001D716F">
        <w:t xml:space="preserve">Parents or carers can tell us about these appointment in advance </w:t>
      </w:r>
      <w:r w:rsidR="001D716F">
        <w:t xml:space="preserve">by </w:t>
      </w:r>
      <w:r w:rsidR="001D716F" w:rsidRPr="001D716F">
        <w:t xml:space="preserve">telephone, email, </w:t>
      </w:r>
      <w:r w:rsidR="001D716F">
        <w:t xml:space="preserve">letter, </w:t>
      </w:r>
      <w:r w:rsidR="001D716F" w:rsidRPr="001D716F">
        <w:t xml:space="preserve">or </w:t>
      </w:r>
      <w:r w:rsidR="001D716F">
        <w:t xml:space="preserve">verbally </w:t>
      </w:r>
      <w:r w:rsidR="001D716F" w:rsidRPr="001D716F">
        <w:t>in person</w:t>
      </w:r>
      <w:r w:rsidR="00C46A0C">
        <w:t xml:space="preserve"> (although we may provide pen and paper and ask for the date, time, place, and reason for the appointment to be written down for us)</w:t>
      </w:r>
      <w:r w:rsidR="001D716F" w:rsidRPr="001D716F">
        <w:t>.</w:t>
      </w:r>
    </w:p>
    <w:p w14:paraId="3B2B79FB" w14:textId="07E36D0F" w:rsidR="00E316DC" w:rsidRPr="001D716F" w:rsidRDefault="00E316DC" w:rsidP="008F083B">
      <w:pPr>
        <w:ind w:left="567"/>
      </w:pPr>
      <w:r w:rsidRPr="001D716F">
        <w:t>However, we encourage parents to make medical and dental appointments out</w:t>
      </w:r>
      <w:r w:rsidR="00C46A0C">
        <w:t>side</w:t>
      </w:r>
      <w:r w:rsidRPr="001D716F">
        <w:t xml:space="preserve"> of school hours where possible. </w:t>
      </w:r>
      <w:r w:rsidR="00D61F55">
        <w:t xml:space="preserve"> </w:t>
      </w:r>
      <w:r w:rsidRPr="001D716F">
        <w:t>Where this is not possible, the pupil should be out of school for the minimum amount of time necessary.</w:t>
      </w:r>
    </w:p>
    <w:p w14:paraId="12644486" w14:textId="73FAF07E" w:rsidR="00E316DC" w:rsidRPr="001D716F" w:rsidRDefault="000833A5" w:rsidP="00876487">
      <w:pPr>
        <w:pStyle w:val="Heading1"/>
      </w:pPr>
      <w:bookmarkStart w:id="64" w:name="_Toc173924974"/>
      <w:r>
        <w:t>School roll procedures and children m</w:t>
      </w:r>
      <w:r w:rsidR="00E316DC" w:rsidRPr="001D716F">
        <w:t xml:space="preserve">issing </w:t>
      </w:r>
      <w:r>
        <w:t>e</w:t>
      </w:r>
      <w:r w:rsidR="00E316DC" w:rsidRPr="001D716F">
        <w:t>ducation</w:t>
      </w:r>
      <w:bookmarkEnd w:id="64"/>
    </w:p>
    <w:p w14:paraId="1BA22601" w14:textId="77777777" w:rsidR="00C46A0C" w:rsidRDefault="00E316DC" w:rsidP="008F083B">
      <w:pPr>
        <w:ind w:left="567"/>
      </w:pPr>
      <w:r w:rsidRPr="00E316DC">
        <w:t xml:space="preserve">All children, regardless of their circumstances, are entitled to an efficient, full time education which is suitable to their age, ability, </w:t>
      </w:r>
      <w:r w:rsidR="00DB0AD6" w:rsidRPr="001D716F">
        <w:t>aptitude,</w:t>
      </w:r>
      <w:r w:rsidRPr="00E316DC">
        <w:t xml:space="preserve"> and any special educational needs they may have.  </w:t>
      </w:r>
    </w:p>
    <w:p w14:paraId="57EAD099" w14:textId="5E44EB12" w:rsidR="00C46A0C" w:rsidRDefault="00E316DC" w:rsidP="008F083B">
      <w:pPr>
        <w:ind w:left="567"/>
      </w:pPr>
      <w:r w:rsidRPr="00E316DC">
        <w:lastRenderedPageBreak/>
        <w:t xml:space="preserve">Children missing education are children of compulsory school age who are not registered pupils at a school and are not receiving suitable education otherwise than at a school. </w:t>
      </w:r>
      <w:r w:rsidR="00D61F55">
        <w:t xml:space="preserve"> </w:t>
      </w:r>
      <w:r w:rsidRPr="00E316DC">
        <w:t xml:space="preserve">Children missing education are at significant risk of underachieving, being victims of harm, </w:t>
      </w:r>
      <w:r w:rsidR="00DB0AD6" w:rsidRPr="001D716F">
        <w:t>exploitation,</w:t>
      </w:r>
      <w:r w:rsidRPr="00E316DC">
        <w:t xml:space="preserve"> or radicalisation, and becoming NEET (not in education, </w:t>
      </w:r>
      <w:r w:rsidR="00C46A0C" w:rsidRPr="00E316DC">
        <w:t>employment,</w:t>
      </w:r>
      <w:r w:rsidRPr="00E316DC">
        <w:t xml:space="preserve"> or training) later in life.</w:t>
      </w:r>
    </w:p>
    <w:p w14:paraId="748C2D62" w14:textId="3A977CD2" w:rsidR="0071043E" w:rsidRPr="0083227F" w:rsidRDefault="00E316DC" w:rsidP="008F083B">
      <w:pPr>
        <w:ind w:left="567"/>
      </w:pPr>
      <w:r w:rsidRPr="00E316DC">
        <w:t>Effective information sharing between parents</w:t>
      </w:r>
      <w:r w:rsidR="00C46A0C">
        <w:t xml:space="preserve"> and carers</w:t>
      </w:r>
      <w:r w:rsidRPr="00E316DC">
        <w:t>, schools</w:t>
      </w:r>
      <w:r w:rsidR="00C46A0C">
        <w:t>,</w:t>
      </w:r>
      <w:r w:rsidRPr="00E316DC">
        <w:t xml:space="preserve"> local authorities</w:t>
      </w:r>
      <w:r w:rsidR="00C46A0C">
        <w:t>, and other safeguarding children partners</w:t>
      </w:r>
      <w:r w:rsidRPr="00E316DC">
        <w:t xml:space="preserve"> is critical to ensuring that all children of compulsory school age are safe and receiving suitable </w:t>
      </w:r>
      <w:r w:rsidRPr="0083227F">
        <w:t>education.</w:t>
      </w:r>
      <w:r w:rsidR="000833A5" w:rsidRPr="0083227F">
        <w:t xml:space="preserve">  We encourage parents to inform us of any changes whenever they occur in order to ensure that the school admission register is kept up to date.</w:t>
      </w:r>
    </w:p>
    <w:p w14:paraId="6613D4DA" w14:textId="77777777" w:rsidR="0083227F" w:rsidRPr="0083227F" w:rsidRDefault="0083227F" w:rsidP="0083227F">
      <w:pPr>
        <w:ind w:left="567"/>
      </w:pPr>
      <w:r w:rsidRPr="0083227F">
        <w:t>Where a child of compulsory school age, who has been enrolled in the school, does not attend on the expected day and the parents do not notify the school of the absence, the school will undertake a welfare check in the form of a telephone call, online meeting or home visit (if appropriate and safe to do so) within 10 days of the date the child was expected in school.</w:t>
      </w:r>
    </w:p>
    <w:p w14:paraId="609C451A" w14:textId="45A555E1" w:rsidR="0083227F" w:rsidRDefault="0083227F" w:rsidP="0083227F">
      <w:pPr>
        <w:ind w:left="567"/>
      </w:pPr>
      <w:r w:rsidRPr="0083227F">
        <w:t>In the case of EYFS (nursery) children, although they are below compulsory school age, we will monitor their attendance in a similar way to other children in the school to ensure their safety.</w:t>
      </w:r>
    </w:p>
    <w:p w14:paraId="2BA57962" w14:textId="43367C25" w:rsidR="00E316DC" w:rsidRPr="00E316DC" w:rsidRDefault="0071043E" w:rsidP="008F083B">
      <w:pPr>
        <w:ind w:left="567"/>
      </w:pPr>
      <w:r>
        <w:t>Our attendance monitoring procedures allow us to quickly identify pupils at risk</w:t>
      </w:r>
      <w:r w:rsidR="000A43C0">
        <w:t xml:space="preserve"> of missing vital education</w:t>
      </w:r>
      <w:r>
        <w:t xml:space="preserve"> so that we can take prompt action to address issues, lower a child’s risks, and improve their outcomes.</w:t>
      </w:r>
    </w:p>
    <w:p w14:paraId="062E80FE" w14:textId="32D2BD62" w:rsidR="00E316DC" w:rsidRPr="00D61F55" w:rsidRDefault="00E316DC" w:rsidP="00FF292F">
      <w:pPr>
        <w:pStyle w:val="Heading2"/>
        <w:numPr>
          <w:ilvl w:val="1"/>
          <w:numId w:val="20"/>
        </w:numPr>
      </w:pPr>
      <w:bookmarkStart w:id="65" w:name="_Toc173924975"/>
      <w:r w:rsidRPr="00D61F55">
        <w:t>Updating the School Roll</w:t>
      </w:r>
      <w:bookmarkEnd w:id="65"/>
    </w:p>
    <w:p w14:paraId="41174253" w14:textId="7E9F81BF" w:rsidR="00E316DC" w:rsidRPr="00E316DC" w:rsidRDefault="00D14B18" w:rsidP="00876487">
      <w:r>
        <w:t>We</w:t>
      </w:r>
      <w:r w:rsidR="00E316DC" w:rsidRPr="00E316DC">
        <w:t xml:space="preserve"> must notify </w:t>
      </w:r>
      <w:r>
        <w:t>our</w:t>
      </w:r>
      <w:r w:rsidR="00E316DC" w:rsidRPr="00E316DC">
        <w:t xml:space="preserve"> local authority when </w:t>
      </w:r>
      <w:r>
        <w:t>we</w:t>
      </w:r>
      <w:r w:rsidR="00E316DC" w:rsidRPr="00E316DC">
        <w:t xml:space="preserve"> are about to remove a pupil name from </w:t>
      </w:r>
      <w:r>
        <w:t>our</w:t>
      </w:r>
      <w:r w:rsidR="00E316DC" w:rsidRPr="00E316DC">
        <w:t xml:space="preserve"> School Admission Register under any of the 15 grounds listed in the </w:t>
      </w:r>
      <w:hyperlink r:id="rId37" w:history="1">
        <w:r w:rsidR="00E316DC" w:rsidRPr="00E316DC">
          <w:rPr>
            <w:rStyle w:val="Hyperlink"/>
          </w:rPr>
          <w:t>Children Missing in Education Regulations 2016 annex A</w:t>
        </w:r>
      </w:hyperlink>
      <w:r w:rsidR="00E316DC" w:rsidRPr="00E316DC">
        <w:t>.</w:t>
      </w:r>
    </w:p>
    <w:p w14:paraId="345850E1" w14:textId="47E91CD2" w:rsidR="00E316DC" w:rsidRPr="00E316DC" w:rsidRDefault="00D14B18" w:rsidP="00876487">
      <w:r>
        <w:t>We</w:t>
      </w:r>
      <w:r w:rsidR="00E316DC" w:rsidRPr="00E316DC">
        <w:t xml:space="preserve"> must </w:t>
      </w:r>
      <w:r>
        <w:t xml:space="preserve">also </w:t>
      </w:r>
      <w:r w:rsidR="00E316DC" w:rsidRPr="00E316DC">
        <w:t xml:space="preserve">notify </w:t>
      </w:r>
      <w:r>
        <w:t>our</w:t>
      </w:r>
      <w:r w:rsidR="00E316DC" w:rsidRPr="00E316DC">
        <w:t xml:space="preserve"> local authority within </w:t>
      </w:r>
      <w:r w:rsidR="006C2328">
        <w:t>5</w:t>
      </w:r>
      <w:r w:rsidR="00E316DC" w:rsidRPr="00E316DC">
        <w:t xml:space="preserve"> days of adding a pupil’s name to </w:t>
      </w:r>
      <w:r>
        <w:t>our</w:t>
      </w:r>
      <w:r w:rsidR="00E316DC" w:rsidRPr="00E316DC">
        <w:t xml:space="preserve"> Admissions Register.</w:t>
      </w:r>
    </w:p>
    <w:p w14:paraId="3B23A2B4" w14:textId="540242A1" w:rsidR="00E316DC" w:rsidRPr="00E316DC" w:rsidRDefault="00D14B18" w:rsidP="00876487">
      <w:r>
        <w:t>We</w:t>
      </w:r>
      <w:r w:rsidR="00E316DC" w:rsidRPr="00E316DC">
        <w:t xml:space="preserve"> must complete the </w:t>
      </w:r>
      <w:r w:rsidR="00D61F55">
        <w:t>‘</w:t>
      </w:r>
      <w:r w:rsidR="00E316DC" w:rsidRPr="00E316DC">
        <w:t>Pupils Gains and Losses Information Sheet</w:t>
      </w:r>
      <w:r w:rsidR="00D61F55">
        <w:t>’</w:t>
      </w:r>
      <w:r w:rsidR="00E316DC" w:rsidRPr="00E316DC">
        <w:t xml:space="preserve"> and send </w:t>
      </w:r>
      <w:r w:rsidR="006C2328">
        <w:t xml:space="preserve">it </w:t>
      </w:r>
      <w:r w:rsidR="00E316DC" w:rsidRPr="00E316DC">
        <w:t xml:space="preserve">to the local authority at the end of each week if gains or losses occur in the school. </w:t>
      </w:r>
    </w:p>
    <w:p w14:paraId="61259A7F" w14:textId="2BD72394" w:rsidR="00E316DC" w:rsidRPr="000A4B24" w:rsidRDefault="00E316DC" w:rsidP="00876487">
      <w:r w:rsidRPr="00E316DC">
        <w:t xml:space="preserve">If </w:t>
      </w:r>
      <w:r w:rsidR="00D14B18">
        <w:t>a pupil</w:t>
      </w:r>
      <w:r w:rsidRPr="00E316DC">
        <w:t xml:space="preserve"> leaves </w:t>
      </w:r>
      <w:r w:rsidR="00D14B18">
        <w:t>our</w:t>
      </w:r>
      <w:r w:rsidRPr="00E316DC">
        <w:t xml:space="preserve"> school and the</w:t>
      </w:r>
      <w:r w:rsidR="000B72FE">
        <w:t>ir</w:t>
      </w:r>
      <w:r w:rsidRPr="00E316DC">
        <w:t xml:space="preserve"> destination is </w:t>
      </w:r>
      <w:r w:rsidR="000B72FE" w:rsidRPr="000A4B24">
        <w:t xml:space="preserve">not </w:t>
      </w:r>
      <w:r w:rsidRPr="000A4B24">
        <w:t xml:space="preserve">known </w:t>
      </w:r>
      <w:r w:rsidR="000B72FE" w:rsidRPr="000A4B24">
        <w:t xml:space="preserve">to us </w:t>
      </w:r>
      <w:r w:rsidRPr="000A4B24">
        <w:t xml:space="preserve">then </w:t>
      </w:r>
      <w:r w:rsidR="00D14B18" w:rsidRPr="000A4B24">
        <w:t>we</w:t>
      </w:r>
      <w:r w:rsidRPr="000A4B24">
        <w:t xml:space="preserve"> must complete form </w:t>
      </w:r>
      <w:r w:rsidR="004445DB" w:rsidRPr="000A4B24">
        <w:t xml:space="preserve">CME1 </w:t>
      </w:r>
      <w:r w:rsidRPr="000A4B24">
        <w:t xml:space="preserve">and forward </w:t>
      </w:r>
      <w:r w:rsidR="000B72FE" w:rsidRPr="000A4B24">
        <w:t xml:space="preserve">it </w:t>
      </w:r>
      <w:r w:rsidRPr="000A4B24">
        <w:t xml:space="preserve">to </w:t>
      </w:r>
      <w:r w:rsidR="000B72FE" w:rsidRPr="000A4B24">
        <w:t>our LA</w:t>
      </w:r>
      <w:r w:rsidRPr="000A4B24">
        <w:t xml:space="preserve"> C</w:t>
      </w:r>
      <w:r w:rsidR="000B72FE" w:rsidRPr="000A4B24">
        <w:t xml:space="preserve">hild Missing </w:t>
      </w:r>
      <w:r w:rsidRPr="000A4B24">
        <w:t>E</w:t>
      </w:r>
      <w:r w:rsidR="000B72FE" w:rsidRPr="000A4B24">
        <w:t>ducation (CME)</w:t>
      </w:r>
      <w:r w:rsidRPr="000A4B24">
        <w:t xml:space="preserve"> officer as soon as possible </w:t>
      </w:r>
      <w:r w:rsidR="000B72FE" w:rsidRPr="000A4B24">
        <w:t>(see section 8.2 below)</w:t>
      </w:r>
      <w:r w:rsidRPr="000A4B24">
        <w:t>.</w:t>
      </w:r>
    </w:p>
    <w:p w14:paraId="7AA4E26F" w14:textId="3B095C2B" w:rsidR="00E316DC" w:rsidRPr="00E316DC" w:rsidRDefault="00D14B18" w:rsidP="00876487">
      <w:r w:rsidRPr="000A4B24">
        <w:t>We</w:t>
      </w:r>
      <w:r w:rsidR="00E316DC" w:rsidRPr="000A4B24">
        <w:t xml:space="preserve"> must enter pupils on </w:t>
      </w:r>
      <w:r w:rsidRPr="000A4B24">
        <w:t>our</w:t>
      </w:r>
      <w:r w:rsidR="00E316DC" w:rsidRPr="000A4B24">
        <w:t xml:space="preserve"> </w:t>
      </w:r>
      <w:r w:rsidR="00876487" w:rsidRPr="000A4B24">
        <w:t xml:space="preserve">electronic </w:t>
      </w:r>
      <w:r w:rsidRPr="000A4B24">
        <w:t>A</w:t>
      </w:r>
      <w:r w:rsidR="00E316DC" w:rsidRPr="000A4B24">
        <w:t xml:space="preserve">dmission </w:t>
      </w:r>
      <w:r w:rsidRPr="000A4B24">
        <w:t>R</w:t>
      </w:r>
      <w:r w:rsidR="00E316DC" w:rsidRPr="000A4B24">
        <w:t xml:space="preserve">egister at the beginning of the first day on which </w:t>
      </w:r>
      <w:r w:rsidRPr="000A4B24">
        <w:t>we</w:t>
      </w:r>
      <w:r w:rsidR="00E316DC" w:rsidRPr="000A4B24">
        <w:t xml:space="preserve"> agreed or </w:t>
      </w:r>
      <w:r w:rsidRPr="000A4B24">
        <w:t>were</w:t>
      </w:r>
      <w:r w:rsidR="00E316DC" w:rsidRPr="000A4B24">
        <w:t xml:space="preserve"> notified</w:t>
      </w:r>
      <w:r w:rsidR="00876487" w:rsidRPr="000A4B24">
        <w:t xml:space="preserve"> by a person with control of the pupil’s attendance</w:t>
      </w:r>
      <w:r w:rsidR="00E316DC" w:rsidRPr="000A4B24">
        <w:t xml:space="preserve">, that the pupil will attend </w:t>
      </w:r>
      <w:r w:rsidRPr="000A4B24">
        <w:t>our</w:t>
      </w:r>
      <w:r w:rsidR="00E316DC" w:rsidRPr="000A4B24">
        <w:t xml:space="preserve"> school. </w:t>
      </w:r>
      <w:r w:rsidR="00D61F55" w:rsidRPr="000A4B24">
        <w:t xml:space="preserve"> </w:t>
      </w:r>
      <w:r w:rsidR="00876487" w:rsidRPr="000A4B24">
        <w:t>If no date is agreed, we will enter the pupil’s name on the first day they attend the school</w:t>
      </w:r>
      <w:r w:rsidR="00876487" w:rsidRPr="00876487">
        <w:rPr>
          <w:highlight w:val="cyan"/>
        </w:rPr>
        <w:t>.</w:t>
      </w:r>
      <w:r w:rsidR="00876487">
        <w:t xml:space="preserve">  </w:t>
      </w:r>
      <w:r w:rsidR="00E316DC" w:rsidRPr="00E316DC">
        <w:t xml:space="preserve">If a pupil fails to attend on the agreed or notified date, </w:t>
      </w:r>
      <w:r>
        <w:t>we</w:t>
      </w:r>
      <w:r w:rsidR="00E316DC" w:rsidRPr="00E316DC">
        <w:t xml:space="preserve"> </w:t>
      </w:r>
      <w:r>
        <w:t>will</w:t>
      </w:r>
      <w:r w:rsidR="00E316DC" w:rsidRPr="00E316DC">
        <w:t xml:space="preserve"> undertake reasonable enquiries to establish the </w:t>
      </w:r>
      <w:r>
        <w:t>pupil’s</w:t>
      </w:r>
      <w:r w:rsidR="00E316DC" w:rsidRPr="00E316DC">
        <w:t xml:space="preserve"> whereabouts and consider notifying </w:t>
      </w:r>
      <w:r>
        <w:t>our</w:t>
      </w:r>
      <w:r w:rsidR="00E316DC" w:rsidRPr="00E316DC">
        <w:t xml:space="preserve"> Local Authority </w:t>
      </w:r>
      <w:r>
        <w:t xml:space="preserve">about a potential child missing education </w:t>
      </w:r>
      <w:r w:rsidR="00E316DC" w:rsidRPr="00E316DC">
        <w:t>at the earliest opportunity.</w:t>
      </w:r>
    </w:p>
    <w:p w14:paraId="228FB689" w14:textId="29A05174" w:rsidR="00E316DC" w:rsidRPr="001D716F" w:rsidRDefault="00E316DC" w:rsidP="00FF292F">
      <w:pPr>
        <w:pStyle w:val="Heading2"/>
      </w:pPr>
      <w:bookmarkStart w:id="66" w:name="_Toc173924976"/>
      <w:r w:rsidRPr="001D716F">
        <w:t xml:space="preserve">What happens </w:t>
      </w:r>
      <w:r w:rsidR="00DA73BC">
        <w:t xml:space="preserve">when </w:t>
      </w:r>
      <w:r w:rsidRPr="001D716F">
        <w:t>a school think</w:t>
      </w:r>
      <w:r w:rsidR="00DA73BC">
        <w:t>s</w:t>
      </w:r>
      <w:r w:rsidRPr="001D716F">
        <w:t xml:space="preserve"> a child is missing education</w:t>
      </w:r>
      <w:bookmarkEnd w:id="66"/>
    </w:p>
    <w:p w14:paraId="7E5A6322" w14:textId="10441716" w:rsidR="00E316DC" w:rsidRPr="001D716F" w:rsidRDefault="000B72FE" w:rsidP="00876487">
      <w:pPr>
        <w:ind w:left="567"/>
        <w:rPr>
          <w:b/>
          <w:u w:val="single"/>
        </w:rPr>
      </w:pPr>
      <w:r>
        <w:t>This s</w:t>
      </w:r>
      <w:r w:rsidR="00E316DC" w:rsidRPr="001D716F">
        <w:t>chool</w:t>
      </w:r>
      <w:r>
        <w:t xml:space="preserve"> understands that we h</w:t>
      </w:r>
      <w:r w:rsidR="00E316DC" w:rsidRPr="001D716F">
        <w:t xml:space="preserve">ave a duty of care to ensure </w:t>
      </w:r>
      <w:r>
        <w:t>we</w:t>
      </w:r>
      <w:r w:rsidR="00E316DC" w:rsidRPr="001D716F">
        <w:t xml:space="preserve"> have conducted ‘reasonable enquires’ to locate a child missing education before </w:t>
      </w:r>
      <w:r>
        <w:t>it</w:t>
      </w:r>
      <w:r w:rsidR="00E316DC" w:rsidRPr="001D716F">
        <w:t xml:space="preserve"> is reported to the Local Authority CME officers.</w:t>
      </w:r>
    </w:p>
    <w:p w14:paraId="6C9A067C" w14:textId="15732469" w:rsidR="00E316DC" w:rsidRPr="001D716F" w:rsidRDefault="00E316DC" w:rsidP="00876487">
      <w:pPr>
        <w:ind w:left="567"/>
      </w:pPr>
      <w:r w:rsidRPr="001D716F">
        <w:t xml:space="preserve">Where a pupil leaves without advance notice or their destination is unknown, </w:t>
      </w:r>
      <w:r w:rsidR="000B72FE">
        <w:t>we</w:t>
      </w:r>
      <w:r w:rsidRPr="001D716F">
        <w:t xml:space="preserve"> will: </w:t>
      </w:r>
    </w:p>
    <w:p w14:paraId="6BF7BC0E" w14:textId="7D4890A8" w:rsidR="00E316DC" w:rsidRPr="001D716F" w:rsidRDefault="00E316DC" w:rsidP="00876487">
      <w:pPr>
        <w:pStyle w:val="ListParagraph"/>
        <w:numPr>
          <w:ilvl w:val="0"/>
          <w:numId w:val="21"/>
        </w:numPr>
        <w:ind w:left="924" w:hanging="357"/>
      </w:pPr>
      <w:r w:rsidRPr="001D716F">
        <w:t>Check possible whereabouts with staff</w:t>
      </w:r>
      <w:r w:rsidR="000B72FE">
        <w:t>.</w:t>
      </w:r>
    </w:p>
    <w:p w14:paraId="19F64C6A" w14:textId="43D21FD5" w:rsidR="00E316DC" w:rsidRPr="001D716F" w:rsidRDefault="00E316DC" w:rsidP="00876487">
      <w:pPr>
        <w:pStyle w:val="ListParagraph"/>
        <w:numPr>
          <w:ilvl w:val="0"/>
          <w:numId w:val="21"/>
        </w:numPr>
        <w:ind w:left="924" w:hanging="357"/>
      </w:pPr>
      <w:r w:rsidRPr="001D716F">
        <w:t xml:space="preserve">Contact parents using </w:t>
      </w:r>
      <w:r w:rsidR="000B72FE">
        <w:t xml:space="preserve">their </w:t>
      </w:r>
      <w:r w:rsidRPr="001D716F">
        <w:t xml:space="preserve">last known </w:t>
      </w:r>
      <w:r w:rsidR="000B72FE">
        <w:t xml:space="preserve">telephone </w:t>
      </w:r>
      <w:r w:rsidRPr="001D716F">
        <w:t>number</w:t>
      </w:r>
      <w:r w:rsidR="000B72FE">
        <w:t xml:space="preserve">, </w:t>
      </w:r>
      <w:r w:rsidRPr="001D716F">
        <w:t>email</w:t>
      </w:r>
      <w:r w:rsidR="00712A88">
        <w:t xml:space="preserve"> address</w:t>
      </w:r>
      <w:r w:rsidR="000B72FE">
        <w:t>, app account</w:t>
      </w:r>
      <w:r w:rsidR="00712A88">
        <w:t>s or other reasonable route.</w:t>
      </w:r>
    </w:p>
    <w:p w14:paraId="18DE4492" w14:textId="400F05C4" w:rsidR="00E316DC" w:rsidRPr="001D716F" w:rsidRDefault="00E316DC" w:rsidP="00876487">
      <w:pPr>
        <w:pStyle w:val="ListParagraph"/>
        <w:numPr>
          <w:ilvl w:val="0"/>
          <w:numId w:val="21"/>
        </w:numPr>
        <w:ind w:left="924" w:hanging="357"/>
      </w:pPr>
      <w:r w:rsidRPr="001D716F">
        <w:t xml:space="preserve">Contact any </w:t>
      </w:r>
      <w:r w:rsidR="00712A88">
        <w:t xml:space="preserve">other </w:t>
      </w:r>
      <w:r w:rsidRPr="001D716F">
        <w:t>emergency contacts held for the pupil</w:t>
      </w:r>
      <w:r w:rsidR="00712A88">
        <w:t>.</w:t>
      </w:r>
    </w:p>
    <w:p w14:paraId="21F94226" w14:textId="582F5E02" w:rsidR="00E316DC" w:rsidRPr="001D716F" w:rsidRDefault="00E316DC" w:rsidP="00876487">
      <w:pPr>
        <w:pStyle w:val="ListParagraph"/>
        <w:numPr>
          <w:ilvl w:val="0"/>
          <w:numId w:val="21"/>
        </w:numPr>
        <w:ind w:left="924" w:hanging="357"/>
      </w:pPr>
      <w:r w:rsidRPr="001D716F">
        <w:t>Make a home visit to the last known address</w:t>
      </w:r>
      <w:r w:rsidR="00712A88">
        <w:t>.</w:t>
      </w:r>
    </w:p>
    <w:p w14:paraId="726B6C9D" w14:textId="2C36533C" w:rsidR="00E316DC" w:rsidRPr="001D716F" w:rsidRDefault="00E316DC" w:rsidP="00876487">
      <w:pPr>
        <w:pStyle w:val="ListParagraph"/>
        <w:numPr>
          <w:ilvl w:val="0"/>
          <w:numId w:val="21"/>
        </w:numPr>
        <w:ind w:left="924" w:hanging="357"/>
      </w:pPr>
      <w:r w:rsidRPr="001D716F">
        <w:t>Check with neighbours and any known friends</w:t>
      </w:r>
      <w:r w:rsidR="00712A88">
        <w:t>.</w:t>
      </w:r>
    </w:p>
    <w:p w14:paraId="1E32C7CF" w14:textId="3B23FCD7" w:rsidR="00E316DC" w:rsidRPr="001D716F" w:rsidRDefault="00E316DC" w:rsidP="00876487">
      <w:pPr>
        <w:pStyle w:val="ListParagraph"/>
        <w:numPr>
          <w:ilvl w:val="0"/>
          <w:numId w:val="21"/>
        </w:numPr>
        <w:ind w:left="924" w:hanging="357"/>
      </w:pPr>
      <w:r w:rsidRPr="001D716F">
        <w:t>Contact any agencies known to be involved</w:t>
      </w:r>
      <w:r w:rsidR="00712A88">
        <w:t>.</w:t>
      </w:r>
    </w:p>
    <w:p w14:paraId="1D2824F2" w14:textId="32F975CA" w:rsidR="00E316DC" w:rsidRPr="001D716F" w:rsidRDefault="00E316DC" w:rsidP="00876487">
      <w:pPr>
        <w:pStyle w:val="ListParagraph"/>
        <w:numPr>
          <w:ilvl w:val="0"/>
          <w:numId w:val="21"/>
        </w:numPr>
        <w:ind w:left="924" w:hanging="357"/>
      </w:pPr>
      <w:r w:rsidRPr="001D716F">
        <w:t>If the pupil is statemented or has SEN</w:t>
      </w:r>
      <w:r w:rsidR="00712A88">
        <w:t>D</w:t>
      </w:r>
      <w:r w:rsidRPr="001D716F">
        <w:t xml:space="preserve"> check with SEN</w:t>
      </w:r>
      <w:r w:rsidR="00712A88">
        <w:t>D</w:t>
      </w:r>
      <w:r w:rsidRPr="001D716F">
        <w:t xml:space="preserve"> services</w:t>
      </w:r>
      <w:r w:rsidR="00712A88">
        <w:t>.</w:t>
      </w:r>
    </w:p>
    <w:p w14:paraId="281E1C1A" w14:textId="11CFF4FE" w:rsidR="00E316DC" w:rsidRPr="001D716F" w:rsidRDefault="00E316DC" w:rsidP="00876487">
      <w:pPr>
        <w:pStyle w:val="ListParagraph"/>
        <w:numPr>
          <w:ilvl w:val="0"/>
          <w:numId w:val="21"/>
        </w:numPr>
        <w:ind w:left="924" w:hanging="357"/>
      </w:pPr>
      <w:r w:rsidRPr="001D716F">
        <w:t>If the pupil or family is known to Social Services inform the</w:t>
      </w:r>
      <w:r w:rsidR="00712A88">
        <w:t>ir</w:t>
      </w:r>
      <w:r w:rsidRPr="001D716F">
        <w:t xml:space="preserve"> named social worker</w:t>
      </w:r>
      <w:r w:rsidR="002F7D60">
        <w:t xml:space="preserve"> in accordance with the child’s plan and previously agreed arrangements</w:t>
      </w:r>
      <w:r w:rsidR="00712A88">
        <w:t>.</w:t>
      </w:r>
    </w:p>
    <w:p w14:paraId="2628D02A" w14:textId="429D0703" w:rsidR="00E316DC" w:rsidRPr="001D716F" w:rsidRDefault="00E316DC" w:rsidP="00876487">
      <w:pPr>
        <w:pStyle w:val="ListParagraph"/>
        <w:numPr>
          <w:ilvl w:val="0"/>
          <w:numId w:val="21"/>
        </w:numPr>
        <w:ind w:left="924" w:hanging="357"/>
      </w:pPr>
      <w:r w:rsidRPr="001D716F">
        <w:t>Ask the pupil’s friends and their parents if they are aware of the pupil’s whereabouts</w:t>
      </w:r>
      <w:r w:rsidR="00712A88">
        <w:t>.</w:t>
      </w:r>
    </w:p>
    <w:p w14:paraId="06C69003" w14:textId="6F3B14D9" w:rsidR="00E316DC" w:rsidRPr="001D716F" w:rsidRDefault="00E316DC" w:rsidP="00876487">
      <w:pPr>
        <w:pStyle w:val="ListParagraph"/>
        <w:numPr>
          <w:ilvl w:val="0"/>
          <w:numId w:val="21"/>
        </w:numPr>
        <w:ind w:left="924" w:hanging="357"/>
      </w:pPr>
      <w:r w:rsidRPr="001D716F">
        <w:t xml:space="preserve">Check any social media sites </w:t>
      </w:r>
      <w:r w:rsidR="00834206">
        <w:t>e.g.</w:t>
      </w:r>
      <w:r w:rsidRPr="001D716F">
        <w:t xml:space="preserve"> Facebook.</w:t>
      </w:r>
    </w:p>
    <w:p w14:paraId="1E72F1D0" w14:textId="3E8849A6" w:rsidR="0076783E" w:rsidRDefault="00E316DC" w:rsidP="008F083B">
      <w:pPr>
        <w:ind w:left="567"/>
      </w:pPr>
      <w:r w:rsidRPr="00712A88">
        <w:rPr>
          <w:b/>
          <w:iCs/>
        </w:rPr>
        <w:lastRenderedPageBreak/>
        <w:t>If the pupil</w:t>
      </w:r>
      <w:r w:rsidR="00712A88">
        <w:rPr>
          <w:b/>
          <w:iCs/>
        </w:rPr>
        <w:t xml:space="preserve">’s whereabouts is </w:t>
      </w:r>
      <w:r w:rsidRPr="00712A88">
        <w:rPr>
          <w:b/>
          <w:iCs/>
        </w:rPr>
        <w:t xml:space="preserve">still not </w:t>
      </w:r>
      <w:r w:rsidR="00712A88">
        <w:rPr>
          <w:b/>
          <w:iCs/>
        </w:rPr>
        <w:t>known</w:t>
      </w:r>
      <w:r w:rsidRPr="00712A88">
        <w:rPr>
          <w:b/>
          <w:iCs/>
        </w:rPr>
        <w:t xml:space="preserve">, </w:t>
      </w:r>
      <w:r w:rsidRPr="00712A88">
        <w:rPr>
          <w:iCs/>
        </w:rPr>
        <w:t xml:space="preserve">the school </w:t>
      </w:r>
      <w:r w:rsidR="00712A88">
        <w:rPr>
          <w:iCs/>
        </w:rPr>
        <w:t>will</w:t>
      </w:r>
      <w:r w:rsidRPr="00712A88">
        <w:rPr>
          <w:iCs/>
        </w:rPr>
        <w:t xml:space="preserve"> complete a CME1 referral and email it </w:t>
      </w:r>
      <w:r w:rsidR="00712A88">
        <w:rPr>
          <w:iCs/>
        </w:rPr>
        <w:t xml:space="preserve">securely </w:t>
      </w:r>
      <w:r w:rsidRPr="000A4B24">
        <w:rPr>
          <w:iCs/>
        </w:rPr>
        <w:t xml:space="preserve">to </w:t>
      </w:r>
      <w:r w:rsidR="000A4B24" w:rsidRPr="000A4B24">
        <w:rPr>
          <w:iCs/>
        </w:rPr>
        <w:t>Janice O’Neil (see the CME Policy for further details).</w:t>
      </w:r>
      <w:r w:rsidR="005707A9" w:rsidRPr="000A4B24">
        <w:rPr>
          <w:iCs/>
        </w:rPr>
        <w:t xml:space="preserve"> </w:t>
      </w:r>
      <w:r w:rsidRPr="000A4B24">
        <w:t xml:space="preserve"> This </w:t>
      </w:r>
      <w:r w:rsidRPr="001D716F">
        <w:t>will enable the LA to make further enquires, as appropriate, to try and locate the pupil.</w:t>
      </w:r>
    </w:p>
    <w:p w14:paraId="1526F50D" w14:textId="281FCE22" w:rsidR="0076783E" w:rsidRDefault="00E316DC" w:rsidP="008F083B">
      <w:pPr>
        <w:ind w:left="567"/>
      </w:pPr>
      <w:r w:rsidRPr="001D716F">
        <w:t xml:space="preserve">The pupil should remain on </w:t>
      </w:r>
      <w:r w:rsidR="0076783E">
        <w:t xml:space="preserve">our school </w:t>
      </w:r>
      <w:r w:rsidRPr="001D716F">
        <w:t xml:space="preserve">roll for </w:t>
      </w:r>
      <w:r w:rsidRPr="001D716F">
        <w:rPr>
          <w:b/>
        </w:rPr>
        <w:t>20 school days</w:t>
      </w:r>
      <w:r w:rsidRPr="001D716F">
        <w:t xml:space="preserve"> and their absence should be recorded.</w:t>
      </w:r>
    </w:p>
    <w:p w14:paraId="0A8F71C6" w14:textId="446C4153" w:rsidR="00E316DC" w:rsidRPr="001D716F" w:rsidRDefault="0076783E" w:rsidP="008F083B">
      <w:pPr>
        <w:ind w:left="567"/>
      </w:pPr>
      <w:r>
        <w:t xml:space="preserve">We </w:t>
      </w:r>
      <w:r w:rsidR="00C11ECE">
        <w:t>will</w:t>
      </w:r>
      <w:r>
        <w:t xml:space="preserve"> </w:t>
      </w:r>
      <w:r w:rsidR="00E316DC" w:rsidRPr="001D716F">
        <w:t xml:space="preserve">contact the CME officer to </w:t>
      </w:r>
      <w:r w:rsidR="00E316DC" w:rsidRPr="001D716F">
        <w:rPr>
          <w:b/>
        </w:rPr>
        <w:t>agree the date</w:t>
      </w:r>
      <w:r w:rsidR="00E316DC" w:rsidRPr="001D716F">
        <w:t xml:space="preserve"> that the pupil should be removed from </w:t>
      </w:r>
      <w:r>
        <w:t xml:space="preserve">our school </w:t>
      </w:r>
      <w:r w:rsidR="00E316DC" w:rsidRPr="001D716F">
        <w:t xml:space="preserve">roll before </w:t>
      </w:r>
      <w:r>
        <w:t>we</w:t>
      </w:r>
      <w:r w:rsidR="00E316DC" w:rsidRPr="001D716F">
        <w:t xml:space="preserve"> actually remove the pupil from </w:t>
      </w:r>
      <w:r>
        <w:t xml:space="preserve">our </w:t>
      </w:r>
      <w:r w:rsidR="00E316DC" w:rsidRPr="001D716F">
        <w:t>roll.  On this date</w:t>
      </w:r>
      <w:r w:rsidR="005707A9">
        <w:t>,</w:t>
      </w:r>
      <w:r w:rsidR="00E316DC" w:rsidRPr="001D716F">
        <w:t xml:space="preserve"> the CME officer will forward a CME2 form</w:t>
      </w:r>
      <w:r w:rsidR="00C11ECE">
        <w:t xml:space="preserve"> to us</w:t>
      </w:r>
      <w:r w:rsidR="00E316DC" w:rsidRPr="001D716F">
        <w:t>.</w:t>
      </w:r>
      <w:r w:rsidR="00C11ECE">
        <w:t xml:space="preserve">  We will</w:t>
      </w:r>
      <w:r w:rsidR="00E316DC" w:rsidRPr="001D716F">
        <w:t xml:space="preserve"> ensure the pupil’s attendance data is up to date</w:t>
      </w:r>
      <w:r w:rsidR="00C11ECE">
        <w:t xml:space="preserve"> on that </w:t>
      </w:r>
      <w:r w:rsidR="00482665">
        <w:t>day</w:t>
      </w:r>
      <w:r w:rsidR="00482665" w:rsidRPr="001D716F">
        <w:t xml:space="preserve"> and</w:t>
      </w:r>
      <w:r w:rsidR="00E316DC" w:rsidRPr="001D716F">
        <w:t xml:space="preserve"> remove them from </w:t>
      </w:r>
      <w:r w:rsidR="00C11ECE">
        <w:t>our</w:t>
      </w:r>
      <w:r w:rsidR="00E316DC" w:rsidRPr="001D716F">
        <w:t xml:space="preserve"> roll with the correct leaving date.</w:t>
      </w:r>
    </w:p>
    <w:p w14:paraId="3C0C72A0" w14:textId="64E7CB44" w:rsidR="00E316DC" w:rsidRPr="001D716F" w:rsidRDefault="00E316DC" w:rsidP="00FF292F">
      <w:pPr>
        <w:pStyle w:val="Heading2"/>
      </w:pPr>
      <w:bookmarkStart w:id="67" w:name="_Toc173924977"/>
      <w:r w:rsidRPr="001D716F">
        <w:t>Admission of children from overseas</w:t>
      </w:r>
      <w:bookmarkEnd w:id="67"/>
    </w:p>
    <w:p w14:paraId="449638B8" w14:textId="4E50742F" w:rsidR="00E316DC" w:rsidRPr="001D716F" w:rsidRDefault="00E316DC" w:rsidP="008F083B">
      <w:pPr>
        <w:ind w:left="567"/>
      </w:pPr>
      <w:r w:rsidRPr="001D716F">
        <w:t xml:space="preserve">These procedures apply to all schools where </w:t>
      </w:r>
      <w:r w:rsidR="00AF7526">
        <w:t>the Local Authority</w:t>
      </w:r>
      <w:r w:rsidRPr="001D716F">
        <w:t xml:space="preserve"> is the admi</w:t>
      </w:r>
      <w:r w:rsidR="00AF7526">
        <w:t>ssions</w:t>
      </w:r>
      <w:r w:rsidRPr="001D716F">
        <w:t xml:space="preserve"> authority.</w:t>
      </w:r>
    </w:p>
    <w:p w14:paraId="520AC774" w14:textId="57EA0083" w:rsidR="00E316DC" w:rsidRPr="001D716F" w:rsidRDefault="00C11ECE" w:rsidP="008F083B">
      <w:pPr>
        <w:ind w:left="567"/>
      </w:pPr>
      <w:r>
        <w:t>This school understands and will</w:t>
      </w:r>
      <w:r w:rsidR="00E316DC" w:rsidRPr="001D716F">
        <w:t xml:space="preserve"> comply with the </w:t>
      </w:r>
      <w:hyperlink r:id="rId38" w:history="1">
        <w:r w:rsidR="00E316DC" w:rsidRPr="001D716F">
          <w:rPr>
            <w:rStyle w:val="Hyperlink"/>
          </w:rPr>
          <w:t>Schools Admission Code</w:t>
        </w:r>
      </w:hyperlink>
      <w:r w:rsidR="00E316DC" w:rsidRPr="001D716F">
        <w:t xml:space="preserve"> when dealing with an application for a child who is not a UK National. </w:t>
      </w:r>
      <w:r w:rsidR="005707A9">
        <w:t xml:space="preserve"> </w:t>
      </w:r>
      <w:r>
        <w:t>We can</w:t>
      </w:r>
      <w:r w:rsidR="00E316DC" w:rsidRPr="001D716F">
        <w:t xml:space="preserve">not refuse a school place simply because of doubts about </w:t>
      </w:r>
      <w:r>
        <w:t>a</w:t>
      </w:r>
      <w:r w:rsidR="00E316DC" w:rsidRPr="001D716F">
        <w:t xml:space="preserve"> child’s immigration status</w:t>
      </w:r>
      <w:r>
        <w:t xml:space="preserve">, </w:t>
      </w:r>
      <w:r w:rsidR="00F13FC4">
        <w:t xml:space="preserve">neither can we check the immigration or nationality status of foreign national children as a pre-condition for admission.  In </w:t>
      </w:r>
      <w:r w:rsidR="009867FF">
        <w:t>addition,</w:t>
      </w:r>
      <w:r w:rsidR="00F13FC4">
        <w:t xml:space="preserve"> we must not ask to see passports or other immigration information as a condition of admission.  With the exception of children who are Irish nationals, we must not actively recruit foreign national children who are still resident overseas as pupils. </w:t>
      </w:r>
      <w:r w:rsidR="005707A9">
        <w:t xml:space="preserve"> </w:t>
      </w:r>
      <w:r>
        <w:t>For more information, see</w:t>
      </w:r>
      <w:r w:rsidR="00B67A08">
        <w:t xml:space="preserve"> DfE guidance on </w:t>
      </w:r>
      <w:hyperlink r:id="rId39" w:history="1">
        <w:r w:rsidR="00B67A08" w:rsidRPr="00B67A08">
          <w:rPr>
            <w:rStyle w:val="Hyperlink"/>
          </w:rPr>
          <w:t>School applications for foreign national children and children resident outside England</w:t>
        </w:r>
      </w:hyperlink>
      <w:r w:rsidR="005707A9">
        <w:t>.</w:t>
      </w:r>
    </w:p>
    <w:p w14:paraId="3715625E" w14:textId="7C00ABE1" w:rsidR="00F13FC4" w:rsidRPr="00F13FC4" w:rsidRDefault="00F13FC4" w:rsidP="008F083B">
      <w:pPr>
        <w:ind w:left="567"/>
        <w:rPr>
          <w:rStyle w:val="Hyperlink"/>
          <w:color w:val="auto"/>
          <w:u w:val="none"/>
        </w:rPr>
      </w:pPr>
      <w:r w:rsidRPr="00F13FC4">
        <w:rPr>
          <w:rStyle w:val="Hyperlink"/>
          <w:color w:val="auto"/>
          <w:u w:val="none"/>
        </w:rPr>
        <w:t xml:space="preserve">Any EEA or Swiss national who arrived in the UK by 31 December 2020 was eligible to apply to the EU Settlement Scheme by 30 June 2021, to continue to be able to live, work and study in the UK if their application was successful. </w:t>
      </w:r>
      <w:r>
        <w:rPr>
          <w:rStyle w:val="Hyperlink"/>
          <w:color w:val="auto"/>
          <w:u w:val="none"/>
        </w:rPr>
        <w:t xml:space="preserve"> </w:t>
      </w:r>
      <w:r w:rsidRPr="00F13FC4">
        <w:rPr>
          <w:rStyle w:val="Hyperlink"/>
          <w:color w:val="auto"/>
          <w:u w:val="none"/>
        </w:rPr>
        <w:t>The scheme is still open for joining family members and those who have ‘reasonable grounds’ for not applying by the 30 June 2021 deadline.</w:t>
      </w:r>
    </w:p>
    <w:p w14:paraId="1923D166" w14:textId="40CECAE1" w:rsidR="00F13FC4" w:rsidRPr="00F13FC4" w:rsidRDefault="00F13FC4" w:rsidP="008F083B">
      <w:pPr>
        <w:ind w:left="567"/>
        <w:rPr>
          <w:rStyle w:val="Hyperlink"/>
          <w:color w:val="auto"/>
          <w:u w:val="none"/>
        </w:rPr>
      </w:pPr>
      <w:r w:rsidRPr="00F13FC4">
        <w:rPr>
          <w:rStyle w:val="Hyperlink"/>
          <w:color w:val="auto"/>
          <w:u w:val="none"/>
        </w:rPr>
        <w:t xml:space="preserve">If they are not eligible to apply to the EU Settlement Scheme, EEA and Swiss national children entering the UK after the end of 2020 will be treated the same as other foreign nationals. </w:t>
      </w:r>
      <w:r w:rsidR="005707A9">
        <w:rPr>
          <w:rStyle w:val="Hyperlink"/>
          <w:color w:val="auto"/>
          <w:u w:val="none"/>
        </w:rPr>
        <w:t xml:space="preserve"> </w:t>
      </w:r>
      <w:r w:rsidRPr="00F13FC4">
        <w:rPr>
          <w:rStyle w:val="Hyperlink"/>
          <w:color w:val="auto"/>
          <w:u w:val="none"/>
        </w:rPr>
        <w:t>This means they will not have the right to enter the country to access a state-funded school unless they fall within the categories of children who can enter the UK and attend a school (see following sections).</w:t>
      </w:r>
    </w:p>
    <w:p w14:paraId="3AE0823A" w14:textId="5849E231" w:rsidR="00E316DC" w:rsidRDefault="00F13FC4" w:rsidP="008F083B">
      <w:pPr>
        <w:ind w:left="567"/>
        <w:rPr>
          <w:rStyle w:val="Hyperlink"/>
          <w:color w:val="auto"/>
          <w:u w:val="none"/>
        </w:rPr>
      </w:pPr>
      <w:r w:rsidRPr="00F13FC4">
        <w:rPr>
          <w:rStyle w:val="Hyperlink"/>
          <w:color w:val="auto"/>
          <w:u w:val="none"/>
        </w:rPr>
        <w:t xml:space="preserve">Those EEA and Swiss citizens already living in the UK have a right to continue to attend a state-funded or independent school in England. </w:t>
      </w:r>
      <w:r w:rsidR="005707A9">
        <w:rPr>
          <w:rStyle w:val="Hyperlink"/>
          <w:color w:val="auto"/>
          <w:u w:val="none"/>
        </w:rPr>
        <w:t xml:space="preserve"> </w:t>
      </w:r>
      <w:r w:rsidRPr="00F13FC4">
        <w:rPr>
          <w:rStyle w:val="Hyperlink"/>
          <w:color w:val="auto"/>
          <w:u w:val="none"/>
        </w:rPr>
        <w:t>State-funded schools must not ask them to prove their right to live in the UK before offering them a place.</w:t>
      </w:r>
    </w:p>
    <w:p w14:paraId="38992B86" w14:textId="5ECF349D" w:rsidR="00B31C1A" w:rsidRDefault="00B31C1A" w:rsidP="008F083B">
      <w:pPr>
        <w:ind w:left="567"/>
      </w:pPr>
      <w:r>
        <w:t>Children aged under 18 can enter the UK and attend a school:</w:t>
      </w:r>
    </w:p>
    <w:p w14:paraId="702B5E7D" w14:textId="25776471" w:rsidR="00B31C1A" w:rsidRDefault="00B31C1A" w:rsidP="008F083B">
      <w:pPr>
        <w:pStyle w:val="ListParagraph"/>
        <w:numPr>
          <w:ilvl w:val="0"/>
          <w:numId w:val="37"/>
        </w:numPr>
        <w:ind w:left="924" w:hanging="357"/>
      </w:pPr>
      <w:r>
        <w:t>as a dependant of a foreign national parent who has settled status in the UK</w:t>
      </w:r>
      <w:r w:rsidR="005707A9">
        <w:t>;</w:t>
      </w:r>
    </w:p>
    <w:p w14:paraId="4AD4E702" w14:textId="70551971" w:rsidR="00B31C1A" w:rsidRDefault="00B31C1A" w:rsidP="008F083B">
      <w:pPr>
        <w:pStyle w:val="ListParagraph"/>
        <w:numPr>
          <w:ilvl w:val="0"/>
          <w:numId w:val="37"/>
        </w:numPr>
        <w:ind w:left="924" w:hanging="357"/>
      </w:pPr>
      <w:r>
        <w:t>as a dependant of their parent(s) who are in the UK on a Work visa or Student visa</w:t>
      </w:r>
      <w:r w:rsidR="005707A9">
        <w:t>;</w:t>
      </w:r>
    </w:p>
    <w:p w14:paraId="64AF0C78" w14:textId="0BBDEE74" w:rsidR="00B31C1A" w:rsidRDefault="00B31C1A" w:rsidP="008F083B">
      <w:pPr>
        <w:pStyle w:val="ListParagraph"/>
        <w:numPr>
          <w:ilvl w:val="0"/>
          <w:numId w:val="37"/>
        </w:numPr>
        <w:ind w:left="924" w:hanging="357"/>
      </w:pPr>
      <w:r>
        <w:t>as part of a family entering and residing in the UK under the immigration route for Hong Kong British National (Overseas) (BNO) and their dependents</w:t>
      </w:r>
      <w:r w:rsidR="005707A9">
        <w:t>;</w:t>
      </w:r>
    </w:p>
    <w:p w14:paraId="2A7E4225" w14:textId="107188EC" w:rsidR="00B31C1A" w:rsidRDefault="00B31C1A" w:rsidP="008F083B">
      <w:pPr>
        <w:pStyle w:val="ListParagraph"/>
        <w:numPr>
          <w:ilvl w:val="0"/>
          <w:numId w:val="37"/>
        </w:numPr>
        <w:ind w:left="924" w:hanging="357"/>
      </w:pPr>
      <w:r>
        <w:t>as part of a family entering and residing in the UK under the Ukraine Sponsorship Scheme or Ukraine Family Scheme</w:t>
      </w:r>
      <w:r w:rsidR="005707A9">
        <w:t>;</w:t>
      </w:r>
    </w:p>
    <w:p w14:paraId="48BC4428" w14:textId="6E9E82B9" w:rsidR="00B31C1A" w:rsidRDefault="00B31C1A" w:rsidP="008F083B">
      <w:pPr>
        <w:pStyle w:val="ListParagraph"/>
        <w:numPr>
          <w:ilvl w:val="0"/>
          <w:numId w:val="37"/>
        </w:numPr>
        <w:ind w:left="924" w:hanging="357"/>
      </w:pPr>
      <w:r>
        <w:t>as part of a family entering and residing in the UK under:</w:t>
      </w:r>
    </w:p>
    <w:p w14:paraId="5209EDDD" w14:textId="77777777" w:rsidR="005707A9" w:rsidRPr="005707A9" w:rsidRDefault="005707A9" w:rsidP="005707A9">
      <w:pPr>
        <w:pStyle w:val="ListParagraph"/>
        <w:ind w:left="981"/>
        <w:rPr>
          <w:sz w:val="6"/>
          <w:szCs w:val="6"/>
        </w:rPr>
      </w:pPr>
    </w:p>
    <w:p w14:paraId="798F8DA4" w14:textId="626550C5" w:rsidR="00B31C1A" w:rsidRDefault="00B31C1A" w:rsidP="008F083B">
      <w:pPr>
        <w:pStyle w:val="ListParagraph"/>
        <w:numPr>
          <w:ilvl w:val="0"/>
          <w:numId w:val="39"/>
        </w:numPr>
        <w:ind w:left="1281" w:hanging="357"/>
      </w:pPr>
      <w:r>
        <w:t>the Afghan Citizens’ Resettlement Scheme</w:t>
      </w:r>
      <w:r w:rsidR="005707A9">
        <w:t>;</w:t>
      </w:r>
    </w:p>
    <w:p w14:paraId="1339C7FD" w14:textId="63D8928C" w:rsidR="00B31C1A" w:rsidRDefault="00B31C1A" w:rsidP="008F083B">
      <w:pPr>
        <w:pStyle w:val="ListParagraph"/>
        <w:numPr>
          <w:ilvl w:val="0"/>
          <w:numId w:val="39"/>
        </w:numPr>
        <w:ind w:left="1281" w:hanging="357"/>
      </w:pPr>
      <w:r>
        <w:t>the Afghan Relocations and Assistance Policy</w:t>
      </w:r>
      <w:r w:rsidR="005707A9">
        <w:t>;</w:t>
      </w:r>
    </w:p>
    <w:p w14:paraId="2AB9EEAE" w14:textId="067ADDCE" w:rsidR="00B31C1A" w:rsidRDefault="00B31C1A" w:rsidP="008F083B">
      <w:pPr>
        <w:pStyle w:val="ListParagraph"/>
        <w:numPr>
          <w:ilvl w:val="0"/>
          <w:numId w:val="39"/>
        </w:numPr>
        <w:ind w:left="1281" w:hanging="357"/>
      </w:pPr>
      <w:r>
        <w:t>the Afghanistan Locally Employed Staff Ex-Gratia Scheme</w:t>
      </w:r>
      <w:r w:rsidR="005707A9">
        <w:t>.</w:t>
      </w:r>
    </w:p>
    <w:p w14:paraId="5147FE1A" w14:textId="07DD3654" w:rsidR="00F13FC4" w:rsidRPr="00F13FC4" w:rsidRDefault="00B31C1A" w:rsidP="008F083B">
      <w:pPr>
        <w:ind w:left="567"/>
      </w:pPr>
      <w:r>
        <w:t xml:space="preserve">All these categories of children can study at a state-funded or independent school once in the UK. </w:t>
      </w:r>
      <w:r w:rsidR="00AF7526">
        <w:t>Dependent</w:t>
      </w:r>
      <w:r>
        <w:t xml:space="preserve"> children who do not arrive in the UK at the same time as their parents would need to apply for a visa separately as a </w:t>
      </w:r>
      <w:r w:rsidR="00AF7526">
        <w:t>dependent</w:t>
      </w:r>
      <w:r>
        <w:t xml:space="preserve"> child.</w:t>
      </w:r>
    </w:p>
    <w:p w14:paraId="04841133" w14:textId="2DF7B6C2" w:rsidR="00E316DC" w:rsidRPr="001D716F" w:rsidRDefault="00E316DC" w:rsidP="00FF292F">
      <w:pPr>
        <w:pStyle w:val="Heading1"/>
      </w:pPr>
      <w:bookmarkStart w:id="68" w:name="_Toc173924978"/>
      <w:r w:rsidRPr="001D716F">
        <w:t>Leave</w:t>
      </w:r>
      <w:r w:rsidR="007416E1">
        <w:t>s</w:t>
      </w:r>
      <w:r w:rsidRPr="001D716F">
        <w:t xml:space="preserve"> of </w:t>
      </w:r>
      <w:r w:rsidR="001358AF">
        <w:t>a</w:t>
      </w:r>
      <w:r w:rsidRPr="001D716F">
        <w:t>bsence during term time</w:t>
      </w:r>
      <w:bookmarkEnd w:id="68"/>
    </w:p>
    <w:p w14:paraId="13DD9DB4" w14:textId="37F7B39F" w:rsidR="008050D4" w:rsidRDefault="00E316DC" w:rsidP="008F083B">
      <w:pPr>
        <w:ind w:left="567"/>
      </w:pPr>
      <w:r w:rsidRPr="001D716F">
        <w:t>The law does not grant parents an automatic right to take their child out of school during term time</w:t>
      </w:r>
      <w:r w:rsidR="001358AF">
        <w:t xml:space="preserve"> and </w:t>
      </w:r>
      <w:r w:rsidR="00EA0F76">
        <w:t xml:space="preserve">parents or carers must apply to school for </w:t>
      </w:r>
      <w:r w:rsidR="001358AF">
        <w:t>a leave of absence</w:t>
      </w:r>
      <w:r w:rsidR="000A6954">
        <w:t>.</w:t>
      </w:r>
    </w:p>
    <w:p w14:paraId="25923311" w14:textId="3F401435" w:rsidR="001358AF" w:rsidRPr="000A4B24" w:rsidRDefault="00E316DC" w:rsidP="008F083B">
      <w:pPr>
        <w:ind w:left="567"/>
      </w:pPr>
      <w:r w:rsidRPr="001D716F">
        <w:t xml:space="preserve">The Department for Education allows a </w:t>
      </w:r>
      <w:r w:rsidR="0097204B">
        <w:t>H</w:t>
      </w:r>
      <w:r w:rsidRPr="001D716F">
        <w:t>ead</w:t>
      </w:r>
      <w:r w:rsidR="0097204B">
        <w:t xml:space="preserve"> </w:t>
      </w:r>
      <w:r w:rsidR="00D25A82">
        <w:t>t</w:t>
      </w:r>
      <w:r w:rsidRPr="001D716F">
        <w:t xml:space="preserve">eacher the discretion to consider authorising a leave of absence in term time </w:t>
      </w:r>
      <w:r w:rsidR="008050D4" w:rsidRPr="000A4B24">
        <w:t xml:space="preserve">in ‘specific circumstances’ and </w:t>
      </w:r>
      <w:r w:rsidRPr="000A4B24">
        <w:t xml:space="preserve">in </w:t>
      </w:r>
      <w:r w:rsidR="005707A9" w:rsidRPr="000A4B24">
        <w:t>‘</w:t>
      </w:r>
      <w:r w:rsidRPr="000A4B24">
        <w:t>exceptional circumstances</w:t>
      </w:r>
      <w:r w:rsidR="005707A9" w:rsidRPr="000A4B24">
        <w:t>’</w:t>
      </w:r>
      <w:r w:rsidRPr="000A4B24">
        <w:t xml:space="preserve">. </w:t>
      </w:r>
      <w:r w:rsidR="001358AF" w:rsidRPr="000A4B24">
        <w:t xml:space="preserve"> </w:t>
      </w:r>
      <w:r w:rsidR="00EF011D" w:rsidRPr="000A4B24">
        <w:t>W</w:t>
      </w:r>
      <w:r w:rsidR="007A5D7E" w:rsidRPr="000A4B24">
        <w:t xml:space="preserve">e </w:t>
      </w:r>
      <w:r w:rsidR="00EA0F76" w:rsidRPr="000A4B24">
        <w:t xml:space="preserve">are required to </w:t>
      </w:r>
      <w:r w:rsidR="00EA0F76" w:rsidRPr="000A4B24">
        <w:lastRenderedPageBreak/>
        <w:t>consider each application individually taking account</w:t>
      </w:r>
      <w:r w:rsidR="007140D5" w:rsidRPr="000A4B24">
        <w:t xml:space="preserve"> of</w:t>
      </w:r>
      <w:r w:rsidR="00EA0F76" w:rsidRPr="000A4B24">
        <w:t xml:space="preserve"> the specific facts and circumstances</w:t>
      </w:r>
      <w:r w:rsidR="002357BE" w:rsidRPr="000A4B24">
        <w:t>,</w:t>
      </w:r>
      <w:r w:rsidR="00EA0F76" w:rsidRPr="000A4B24">
        <w:t xml:space="preserve"> and relevant background context behind the request.</w:t>
      </w:r>
    </w:p>
    <w:p w14:paraId="30BB1833" w14:textId="2737860A" w:rsidR="000A6954" w:rsidRPr="00A82FD8" w:rsidRDefault="000A6954" w:rsidP="008F083B">
      <w:pPr>
        <w:ind w:left="567"/>
      </w:pPr>
      <w:r w:rsidRPr="000A4B24">
        <w:t xml:space="preserve">Parents and carers </w:t>
      </w:r>
      <w:r w:rsidR="00EF011D" w:rsidRPr="000A4B24">
        <w:t xml:space="preserve">who the child normally lives with </w:t>
      </w:r>
      <w:r w:rsidRPr="000A4B24">
        <w:t>must complete a ‘Leave of Absence’ form</w:t>
      </w:r>
      <w:r w:rsidR="00A82FD8">
        <w:t xml:space="preserve"> – available from the school website -</w:t>
      </w:r>
      <w:r w:rsidRPr="000A4B24">
        <w:t xml:space="preserve"> </w:t>
      </w:r>
      <w:r w:rsidR="00EF011D" w:rsidRPr="000A4B24">
        <w:t xml:space="preserve">in advance </w:t>
      </w:r>
      <w:r w:rsidRPr="000A4B24">
        <w:t>outlining in writing the exceptional circumstances</w:t>
      </w:r>
      <w:r w:rsidR="00EC7AD6">
        <w:t xml:space="preserve"> for the request</w:t>
      </w:r>
      <w:r w:rsidRPr="001D716F">
        <w:t xml:space="preserve">. </w:t>
      </w:r>
      <w:r w:rsidR="00EC7AD6">
        <w:t xml:space="preserve"> A paper copy of the form can be obtained </w:t>
      </w:r>
      <w:r w:rsidR="00A82FD8">
        <w:t>from the school office</w:t>
      </w:r>
      <w:r w:rsidR="00EC7AD6">
        <w:t xml:space="preserve">.  </w:t>
      </w:r>
      <w:r w:rsidRPr="001D716F">
        <w:t>Th</w:t>
      </w:r>
      <w:r w:rsidR="00EC7AD6">
        <w:t>e form must be returned to school for a decision</w:t>
      </w:r>
      <w:r w:rsidRPr="001D716F">
        <w:t xml:space="preserve"> at least 2 weeks </w:t>
      </w:r>
      <w:r w:rsidR="00EC7AD6">
        <w:t>before</w:t>
      </w:r>
      <w:r w:rsidRPr="001D716F">
        <w:t xml:space="preserve"> the </w:t>
      </w:r>
      <w:r w:rsidR="00EC7AD6">
        <w:t xml:space="preserve">first day of </w:t>
      </w:r>
      <w:r w:rsidRPr="001D716F">
        <w:t xml:space="preserve">leave </w:t>
      </w:r>
      <w:r w:rsidR="00EC7AD6">
        <w:t xml:space="preserve">requested </w:t>
      </w:r>
      <w:r w:rsidRPr="001D716F">
        <w:t>(except for a bereavement</w:t>
      </w:r>
      <w:r>
        <w:t xml:space="preserve"> or other </w:t>
      </w:r>
      <w:r w:rsidR="00EC7AD6">
        <w:t xml:space="preserve">serious </w:t>
      </w:r>
      <w:r>
        <w:t>f</w:t>
      </w:r>
      <w:r w:rsidRPr="00A82FD8">
        <w:t>amily emergency).</w:t>
      </w:r>
      <w:r w:rsidR="005707A9" w:rsidRPr="00A82FD8">
        <w:t xml:space="preserve"> </w:t>
      </w:r>
      <w:r w:rsidRPr="00A82FD8">
        <w:t xml:space="preserve"> The </w:t>
      </w:r>
      <w:r w:rsidR="0097204B" w:rsidRPr="00A82FD8">
        <w:t>H</w:t>
      </w:r>
      <w:r w:rsidRPr="00A82FD8">
        <w:t>ead</w:t>
      </w:r>
      <w:r w:rsidR="0097204B" w:rsidRPr="00A82FD8">
        <w:t xml:space="preserve"> </w:t>
      </w:r>
      <w:r w:rsidRPr="00A82FD8">
        <w:t>teacher may invite you to attend a meeting to discuss your request</w:t>
      </w:r>
      <w:r w:rsidR="00911F70" w:rsidRPr="00A82FD8">
        <w:t>.</w:t>
      </w:r>
    </w:p>
    <w:p w14:paraId="69D9F426" w14:textId="233C3815" w:rsidR="008050D4" w:rsidRPr="00A82FD8" w:rsidRDefault="008050D4" w:rsidP="008F083B">
      <w:pPr>
        <w:ind w:left="567"/>
      </w:pPr>
      <w:r w:rsidRPr="00A82FD8">
        <w:t>‘Specific circumstances’ include:</w:t>
      </w:r>
    </w:p>
    <w:p w14:paraId="41BC9617" w14:textId="0C0F07FF" w:rsidR="008050D4" w:rsidRPr="00A82FD8" w:rsidRDefault="00BB15AF" w:rsidP="008050D4">
      <w:pPr>
        <w:pStyle w:val="ListParagraph"/>
        <w:numPr>
          <w:ilvl w:val="1"/>
          <w:numId w:val="1"/>
        </w:numPr>
        <w:ind w:left="924" w:hanging="357"/>
      </w:pPr>
      <w:r w:rsidRPr="00A82FD8">
        <w:rPr>
          <w:b/>
          <w:bCs/>
        </w:rPr>
        <w:t>T</w:t>
      </w:r>
      <w:r w:rsidR="008050D4" w:rsidRPr="00A82FD8">
        <w:rPr>
          <w:b/>
          <w:bCs/>
        </w:rPr>
        <w:t>aking part in a regulated performance or employment abroad</w:t>
      </w:r>
      <w:r w:rsidR="008050D4" w:rsidRPr="00A82FD8">
        <w:t xml:space="preserve">: in line with a licence issued by a local authority or Justice of the Peace or a body of persons approval (BOPA). </w:t>
      </w:r>
    </w:p>
    <w:p w14:paraId="7AD6D907" w14:textId="181DFD96" w:rsidR="008050D4" w:rsidRPr="00A82FD8" w:rsidRDefault="008050D4" w:rsidP="008050D4">
      <w:pPr>
        <w:pStyle w:val="ListParagraph"/>
        <w:numPr>
          <w:ilvl w:val="1"/>
          <w:numId w:val="1"/>
        </w:numPr>
        <w:ind w:left="924" w:hanging="357"/>
      </w:pPr>
      <w:r w:rsidRPr="00A82FD8">
        <w:rPr>
          <w:b/>
          <w:bCs/>
        </w:rPr>
        <w:t>Attending an interview</w:t>
      </w:r>
      <w:r w:rsidRPr="00A82FD8">
        <w:t>: for entry into another educational institution where requested in advance by a parent the pupil normally lives with.</w:t>
      </w:r>
    </w:p>
    <w:p w14:paraId="35E179DB" w14:textId="29AA39E9" w:rsidR="008050D4" w:rsidRPr="00A82FD8" w:rsidRDefault="008050D4" w:rsidP="008050D4">
      <w:pPr>
        <w:pStyle w:val="ListParagraph"/>
        <w:numPr>
          <w:ilvl w:val="1"/>
          <w:numId w:val="1"/>
        </w:numPr>
        <w:ind w:left="924" w:hanging="357"/>
      </w:pPr>
      <w:r w:rsidRPr="00A82FD8">
        <w:rPr>
          <w:b/>
          <w:bCs/>
        </w:rPr>
        <w:t>A temporary, time-limited part-time timetable</w:t>
      </w:r>
      <w:r w:rsidRPr="00A82FD8">
        <w:t>: where the pupil is of compulsory school age, both the parent who the pupil normally lives with and school agree the pupil should temporarily be educated on a part-time basis for exceptional reasons and have agreed the times and dates when the pupil will be expected to attend school as part of that timetable. (For full details please see part-time timetable)</w:t>
      </w:r>
    </w:p>
    <w:p w14:paraId="0439963D" w14:textId="290D2522" w:rsidR="0074632C" w:rsidRPr="00A82FD8" w:rsidRDefault="00E316DC" w:rsidP="008F083B">
      <w:pPr>
        <w:ind w:left="567"/>
      </w:pPr>
      <w:r w:rsidRPr="00A82FD8">
        <w:t xml:space="preserve">We define </w:t>
      </w:r>
      <w:r w:rsidR="00911F70" w:rsidRPr="00A82FD8">
        <w:t>‘</w:t>
      </w:r>
      <w:r w:rsidRPr="00A82FD8">
        <w:t>exceptional circumstances</w:t>
      </w:r>
      <w:r w:rsidR="00911F70" w:rsidRPr="00A82FD8">
        <w:t>’</w:t>
      </w:r>
      <w:r w:rsidRPr="00A82FD8">
        <w:t xml:space="preserve"> as an event or problem which </w:t>
      </w:r>
      <w:r w:rsidR="00D25A82" w:rsidRPr="00A82FD8">
        <w:t>a parent or carer</w:t>
      </w:r>
      <w:r w:rsidRPr="00A82FD8">
        <w:t xml:space="preserve"> </w:t>
      </w:r>
      <w:r w:rsidR="00110980" w:rsidRPr="00A82FD8">
        <w:t xml:space="preserve">cannot control or </w:t>
      </w:r>
      <w:r w:rsidRPr="00A82FD8">
        <w:t>did not expect.</w:t>
      </w:r>
    </w:p>
    <w:p w14:paraId="15D4D642" w14:textId="432759D1" w:rsidR="00E316DC" w:rsidRPr="00A82FD8" w:rsidRDefault="007A5D7E" w:rsidP="008F083B">
      <w:pPr>
        <w:ind w:left="567"/>
      </w:pPr>
      <w:r w:rsidRPr="00A82FD8">
        <w:rPr>
          <w:b/>
          <w:bCs/>
        </w:rPr>
        <w:t xml:space="preserve">No holidays taken during term time will be authorised </w:t>
      </w:r>
      <w:r w:rsidR="0074632C" w:rsidRPr="00A82FD8">
        <w:rPr>
          <w:b/>
          <w:bCs/>
        </w:rPr>
        <w:t>unless</w:t>
      </w:r>
      <w:r w:rsidRPr="00A82FD8">
        <w:rPr>
          <w:b/>
          <w:bCs/>
        </w:rPr>
        <w:t xml:space="preserve"> an exceptional circumstance</w:t>
      </w:r>
      <w:r w:rsidR="0074632C" w:rsidRPr="00A82FD8">
        <w:rPr>
          <w:b/>
          <w:bCs/>
        </w:rPr>
        <w:t xml:space="preserve"> </w:t>
      </w:r>
      <w:r w:rsidR="0074632C" w:rsidRPr="00A82FD8">
        <w:rPr>
          <w:b/>
          <w:bCs/>
          <w:i/>
          <w:iCs/>
        </w:rPr>
        <w:t>also</w:t>
      </w:r>
      <w:r w:rsidR="0074632C" w:rsidRPr="00A82FD8">
        <w:rPr>
          <w:b/>
          <w:bCs/>
        </w:rPr>
        <w:t xml:space="preserve"> applies</w:t>
      </w:r>
      <w:r w:rsidRPr="00A82FD8">
        <w:rPr>
          <w:b/>
          <w:bCs/>
        </w:rPr>
        <w:t>.</w:t>
      </w:r>
      <w:r w:rsidR="00EF011D" w:rsidRPr="00A82FD8">
        <w:rPr>
          <w:b/>
          <w:bCs/>
        </w:rPr>
        <w:t xml:space="preserve"> Leave of absence will not be granted for a pupil to take part in protest activity during school hours.</w:t>
      </w:r>
    </w:p>
    <w:p w14:paraId="3C613A1E" w14:textId="7DE610E2" w:rsidR="00E316DC" w:rsidRPr="0074632C" w:rsidRDefault="00E316DC" w:rsidP="008F083B">
      <w:pPr>
        <w:ind w:left="567"/>
      </w:pPr>
      <w:r w:rsidRPr="00A82FD8">
        <w:t xml:space="preserve">Valid reasons for </w:t>
      </w:r>
      <w:r w:rsidR="0067692B" w:rsidRPr="00A82FD8">
        <w:t xml:space="preserve">applying </w:t>
      </w:r>
      <w:r w:rsidRPr="00A82FD8">
        <w:t xml:space="preserve">exceptional circumstances </w:t>
      </w:r>
      <w:r w:rsidR="0067692B" w:rsidRPr="00A82FD8">
        <w:t>and allowing an</w:t>
      </w:r>
      <w:r w:rsidRPr="00A82FD8">
        <w:t xml:space="preserve"> authorised absence </w:t>
      </w:r>
      <w:r w:rsidRPr="00A82FD8">
        <w:rPr>
          <w:i/>
          <w:iCs/>
        </w:rPr>
        <w:t>may</w:t>
      </w:r>
      <w:r w:rsidRPr="00A82FD8">
        <w:t xml:space="preserve"> include</w:t>
      </w:r>
      <w:r w:rsidRPr="0074632C">
        <w:t>:</w:t>
      </w:r>
    </w:p>
    <w:p w14:paraId="78FF536E" w14:textId="536A3ECA" w:rsidR="00E316DC" w:rsidRDefault="0067692B" w:rsidP="008F083B">
      <w:pPr>
        <w:pStyle w:val="ListParagraph"/>
        <w:numPr>
          <w:ilvl w:val="0"/>
          <w:numId w:val="28"/>
        </w:numPr>
        <w:ind w:left="924" w:hanging="357"/>
      </w:pPr>
      <w:r>
        <w:t>Being too unwell or infectious to be in school</w:t>
      </w:r>
      <w:r w:rsidR="007A5D7E">
        <w:t xml:space="preserve">, </w:t>
      </w:r>
      <w:r w:rsidR="00E316DC" w:rsidRPr="001D716F">
        <w:t>medical</w:t>
      </w:r>
      <w:r w:rsidR="007A5D7E">
        <w:t xml:space="preserve"> or </w:t>
      </w:r>
      <w:r w:rsidR="00E316DC" w:rsidRPr="001D716F">
        <w:t>dental appointments</w:t>
      </w:r>
      <w:r w:rsidR="007A5D7E">
        <w:t>,</w:t>
      </w:r>
      <w:r w:rsidR="00E316DC" w:rsidRPr="001D716F">
        <w:t xml:space="preserve"> or an absence from school recommended by a health professional as part of a parent or child’s rehabilitation from </w:t>
      </w:r>
      <w:r w:rsidR="007A5D7E">
        <w:t>physical or mental ill-health or injury</w:t>
      </w:r>
      <w:r w:rsidR="00E316DC" w:rsidRPr="001D716F">
        <w:t>.</w:t>
      </w:r>
    </w:p>
    <w:p w14:paraId="393C8C5C" w14:textId="7EA042AE" w:rsidR="00FF201B" w:rsidRDefault="00110980" w:rsidP="008F083B">
      <w:pPr>
        <w:pStyle w:val="ListParagraph"/>
        <w:numPr>
          <w:ilvl w:val="0"/>
          <w:numId w:val="28"/>
        </w:numPr>
        <w:ind w:left="924" w:hanging="357"/>
      </w:pPr>
      <w:r>
        <w:t>The school site</w:t>
      </w:r>
      <w:r w:rsidR="005707A9">
        <w:t>,</w:t>
      </w:r>
      <w:r>
        <w:t xml:space="preserve"> </w:t>
      </w:r>
      <w:r w:rsidR="00FF201B">
        <w:t>or part of it is closed due to an unavoidable cause</w:t>
      </w:r>
      <w:r w:rsidR="007416E1">
        <w:t xml:space="preserve"> when it should be open</w:t>
      </w:r>
      <w:r w:rsidR="00FF201B">
        <w:t>.</w:t>
      </w:r>
    </w:p>
    <w:p w14:paraId="7E49911D" w14:textId="41C23541" w:rsidR="00FF201B" w:rsidRDefault="00FF201B" w:rsidP="008F083B">
      <w:pPr>
        <w:pStyle w:val="ListParagraph"/>
        <w:numPr>
          <w:ilvl w:val="0"/>
          <w:numId w:val="28"/>
        </w:numPr>
        <w:ind w:left="924" w:hanging="357"/>
      </w:pPr>
      <w:r>
        <w:t xml:space="preserve">Transport provided by the school or a local authority is not </w:t>
      </w:r>
      <w:r w:rsidR="007A5D7E">
        <w:t>available</w:t>
      </w:r>
      <w:r>
        <w:t xml:space="preserve"> and the pupil’s home is not within safe walking distance (2 miles </w:t>
      </w:r>
      <w:r w:rsidRPr="00FF201B">
        <w:t>measured by the nearest available safe route</w:t>
      </w:r>
      <w:r>
        <w:t xml:space="preserve"> for a child aged 7 and under and 3 miles for children aged 8 and over).</w:t>
      </w:r>
    </w:p>
    <w:p w14:paraId="2E482B7C" w14:textId="5B03442E" w:rsidR="00110980" w:rsidRPr="001D716F" w:rsidRDefault="005707A9" w:rsidP="008F083B">
      <w:pPr>
        <w:pStyle w:val="ListParagraph"/>
        <w:numPr>
          <w:ilvl w:val="0"/>
          <w:numId w:val="28"/>
        </w:numPr>
        <w:ind w:left="924" w:hanging="357"/>
      </w:pPr>
      <w:r>
        <w:t>A</w:t>
      </w:r>
      <w:r w:rsidR="00FF201B">
        <w:t xml:space="preserve"> local or national emergency has resulted in widespread disruption to travel </w:t>
      </w:r>
      <w:r w:rsidR="00611414">
        <w:t xml:space="preserve">or daily activities </w:t>
      </w:r>
      <w:r w:rsidR="00FF201B">
        <w:t>which has prevented the pupil from attending school.</w:t>
      </w:r>
    </w:p>
    <w:p w14:paraId="7630AE8D" w14:textId="11EF6C6D" w:rsidR="00E316DC" w:rsidRPr="001D716F" w:rsidRDefault="00E316DC" w:rsidP="008F083B">
      <w:pPr>
        <w:pStyle w:val="ListParagraph"/>
        <w:numPr>
          <w:ilvl w:val="0"/>
          <w:numId w:val="28"/>
        </w:numPr>
        <w:ind w:left="924" w:hanging="357"/>
      </w:pPr>
      <w:r w:rsidRPr="001D716F">
        <w:t xml:space="preserve">Service personnel </w:t>
      </w:r>
      <w:r w:rsidR="00845675">
        <w:t xml:space="preserve">close to the family </w:t>
      </w:r>
      <w:r w:rsidRPr="001D716F">
        <w:t xml:space="preserve">returning from a tour of duty abroad where it is evidenced the individual will not be </w:t>
      </w:r>
      <w:r w:rsidR="00110980">
        <w:t>able to take</w:t>
      </w:r>
      <w:r w:rsidRPr="001D716F">
        <w:t xml:space="preserve"> leave in the near future that coincides with school holidays.</w:t>
      </w:r>
    </w:p>
    <w:p w14:paraId="44A54059" w14:textId="4FF8A9DC" w:rsidR="00E316DC" w:rsidRPr="001D716F" w:rsidRDefault="00E316DC" w:rsidP="008F083B">
      <w:pPr>
        <w:pStyle w:val="ListParagraph"/>
        <w:numPr>
          <w:ilvl w:val="0"/>
          <w:numId w:val="28"/>
        </w:numPr>
        <w:ind w:left="924" w:hanging="357"/>
      </w:pPr>
      <w:r w:rsidRPr="001D716F">
        <w:t>Religious observance – where the day is exclusively set apart for religious observance by the religious body to which the pupil’s parents belong.  If necessary, the school will seek advice from the parents’ religious body to confirm whether the day is set apart.</w:t>
      </w:r>
    </w:p>
    <w:p w14:paraId="12A26A2E" w14:textId="32C45142" w:rsidR="00E316DC" w:rsidRPr="00EF011D" w:rsidRDefault="00EF011D" w:rsidP="008F083B">
      <w:pPr>
        <w:pStyle w:val="ListParagraph"/>
        <w:numPr>
          <w:ilvl w:val="0"/>
          <w:numId w:val="28"/>
        </w:numPr>
        <w:ind w:left="924" w:hanging="357"/>
        <w:rPr>
          <w:i/>
        </w:rPr>
      </w:pPr>
      <w:r w:rsidRPr="00A82FD8">
        <w:t>P</w:t>
      </w:r>
      <w:r w:rsidR="00E316DC" w:rsidRPr="00A82FD8">
        <w:t xml:space="preserve">upils travelling </w:t>
      </w:r>
      <w:r w:rsidRPr="00A82FD8">
        <w:t xml:space="preserve">with their parents/carers </w:t>
      </w:r>
      <w:r w:rsidR="00E316DC" w:rsidRPr="00A82FD8">
        <w:t>for occupational purposes</w:t>
      </w:r>
      <w:r w:rsidR="00E316DC" w:rsidRPr="00A82FD8">
        <w:rPr>
          <w:i/>
        </w:rPr>
        <w:t xml:space="preserve"> </w:t>
      </w:r>
      <w:r w:rsidR="00E316DC" w:rsidRPr="00A82FD8">
        <w:t>– this</w:t>
      </w:r>
      <w:r w:rsidR="00E316DC" w:rsidRPr="001D716F">
        <w:t xml:space="preserve"> covers Roma, English and Welsh Gypsies, Irish and Scottish Travellers, Showmen (fairground people) and Circus people, Bargees (occupational boat dwellers) and New Travellers. </w:t>
      </w:r>
      <w:r w:rsidR="00997FB6">
        <w:t xml:space="preserve"> </w:t>
      </w:r>
      <w:r w:rsidR="00E316DC" w:rsidRPr="001D716F">
        <w:t xml:space="preserve">Absence may be authorised only when a Traveller family is known to be travelling for occupational purposes and has agreed this with the </w:t>
      </w:r>
      <w:r w:rsidR="0067692B" w:rsidRPr="001D716F">
        <w:t>school,</w:t>
      </w:r>
      <w:r w:rsidR="00E316DC" w:rsidRPr="001D716F">
        <w:t xml:space="preserve"> but it is not known whether the pupil is attending educational provision</w:t>
      </w:r>
      <w:r w:rsidR="00997FB6">
        <w:t>.</w:t>
      </w:r>
    </w:p>
    <w:p w14:paraId="7BD02400" w14:textId="2E1A211E" w:rsidR="00E316DC" w:rsidRPr="00845675" w:rsidRDefault="00E316DC" w:rsidP="008F083B">
      <w:pPr>
        <w:pStyle w:val="ListParagraph"/>
        <w:numPr>
          <w:ilvl w:val="0"/>
          <w:numId w:val="28"/>
        </w:numPr>
        <w:ind w:left="924" w:hanging="357"/>
      </w:pPr>
      <w:r w:rsidRPr="001D716F">
        <w:t>Bereavement</w:t>
      </w:r>
      <w:r w:rsidR="00845675">
        <w:t xml:space="preserve"> or </w:t>
      </w:r>
      <w:r w:rsidRPr="00845675">
        <w:t xml:space="preserve">unexpected </w:t>
      </w:r>
      <w:r w:rsidR="00FF201B">
        <w:t xml:space="preserve">and serious </w:t>
      </w:r>
      <w:r w:rsidRPr="00845675">
        <w:t>personal or family problems.</w:t>
      </w:r>
    </w:p>
    <w:p w14:paraId="7B02042A" w14:textId="101B56B6" w:rsidR="00E316DC" w:rsidRPr="001D716F" w:rsidRDefault="00E316DC" w:rsidP="008F083B">
      <w:pPr>
        <w:pStyle w:val="ListParagraph"/>
        <w:numPr>
          <w:ilvl w:val="0"/>
          <w:numId w:val="28"/>
        </w:numPr>
        <w:ind w:left="924" w:hanging="357"/>
      </w:pPr>
      <w:r w:rsidRPr="001D716F">
        <w:t xml:space="preserve">To attend </w:t>
      </w:r>
      <w:r w:rsidR="0067692B">
        <w:t>the</w:t>
      </w:r>
      <w:r w:rsidRPr="001D716F">
        <w:t xml:space="preserve"> wedding of a person close to the family – up to 1 day.</w:t>
      </w:r>
    </w:p>
    <w:p w14:paraId="4E77CFE9" w14:textId="2626D277" w:rsidR="00845675" w:rsidRPr="00A82FD8" w:rsidRDefault="00E316DC" w:rsidP="008F083B">
      <w:pPr>
        <w:ind w:left="567"/>
      </w:pPr>
      <w:r w:rsidRPr="00A82FD8">
        <w:t xml:space="preserve">Evidence </w:t>
      </w:r>
      <w:r w:rsidR="00911F70" w:rsidRPr="00A82FD8">
        <w:t>may</w:t>
      </w:r>
      <w:r w:rsidRPr="00A82FD8">
        <w:t xml:space="preserve"> be required in each case to support any application for leave</w:t>
      </w:r>
      <w:r w:rsidR="00911F70" w:rsidRPr="00A82FD8">
        <w:t xml:space="preserve">. </w:t>
      </w:r>
      <w:r w:rsidR="000A6954" w:rsidRPr="00A82FD8">
        <w:t xml:space="preserve"> </w:t>
      </w:r>
    </w:p>
    <w:p w14:paraId="38E812BD" w14:textId="4830931A" w:rsidR="00E316DC" w:rsidRPr="00A82FD8" w:rsidRDefault="00E316DC" w:rsidP="008F083B">
      <w:pPr>
        <w:ind w:left="567"/>
      </w:pPr>
      <w:r w:rsidRPr="00A82FD8">
        <w:t xml:space="preserve">If a request meets the exceptional circumstances </w:t>
      </w:r>
      <w:r w:rsidR="000A6954" w:rsidRPr="00A82FD8">
        <w:t xml:space="preserve">criteria </w:t>
      </w:r>
      <w:r w:rsidRPr="00A82FD8">
        <w:t xml:space="preserve">but falls within the following times, the </w:t>
      </w:r>
      <w:r w:rsidR="0097204B" w:rsidRPr="00A82FD8">
        <w:t>H</w:t>
      </w:r>
      <w:r w:rsidRPr="00A82FD8">
        <w:t>ead</w:t>
      </w:r>
      <w:r w:rsidR="0097204B" w:rsidRPr="00A82FD8">
        <w:t xml:space="preserve"> </w:t>
      </w:r>
      <w:r w:rsidRPr="00A82FD8">
        <w:t>teacher must be convinced that absence from school is the only option:</w:t>
      </w:r>
    </w:p>
    <w:p w14:paraId="3A23BA8C" w14:textId="3D9BBD81" w:rsidR="00E316DC" w:rsidRPr="00A82FD8" w:rsidRDefault="00E316DC" w:rsidP="008F083B">
      <w:pPr>
        <w:pStyle w:val="ListParagraph"/>
        <w:numPr>
          <w:ilvl w:val="0"/>
          <w:numId w:val="29"/>
        </w:numPr>
        <w:ind w:left="924" w:hanging="357"/>
      </w:pPr>
      <w:r w:rsidRPr="00A82FD8">
        <w:t>The first half term of any academic year (applies to all pupils)</w:t>
      </w:r>
      <w:r w:rsidR="00997FB6" w:rsidRPr="00A82FD8">
        <w:t>;</w:t>
      </w:r>
    </w:p>
    <w:p w14:paraId="07B85731" w14:textId="1840BFC1" w:rsidR="00E316DC" w:rsidRPr="00A82FD8" w:rsidRDefault="00E316DC" w:rsidP="008F083B">
      <w:pPr>
        <w:pStyle w:val="ListParagraph"/>
        <w:numPr>
          <w:ilvl w:val="0"/>
          <w:numId w:val="29"/>
        </w:numPr>
        <w:ind w:left="924" w:hanging="357"/>
      </w:pPr>
      <w:r w:rsidRPr="00A82FD8">
        <w:t xml:space="preserve">Year </w:t>
      </w:r>
      <w:r w:rsidR="008E02DB" w:rsidRPr="00A82FD8">
        <w:t>S</w:t>
      </w:r>
      <w:r w:rsidRPr="00A82FD8">
        <w:t>ix transition days</w:t>
      </w:r>
      <w:r w:rsidR="00997FB6" w:rsidRPr="00A82FD8">
        <w:t>;</w:t>
      </w:r>
    </w:p>
    <w:p w14:paraId="45F5AD78" w14:textId="0761FE1E" w:rsidR="00E316DC" w:rsidRPr="00A82FD8" w:rsidRDefault="00E316DC" w:rsidP="008F083B">
      <w:pPr>
        <w:pStyle w:val="ListParagraph"/>
        <w:numPr>
          <w:ilvl w:val="0"/>
          <w:numId w:val="29"/>
        </w:numPr>
        <w:ind w:left="924" w:hanging="357"/>
      </w:pPr>
      <w:r w:rsidRPr="00A82FD8">
        <w:t xml:space="preserve">Year </w:t>
      </w:r>
      <w:r w:rsidR="008E02DB" w:rsidRPr="00A82FD8">
        <w:t>S</w:t>
      </w:r>
      <w:r w:rsidRPr="00A82FD8">
        <w:t>ix SATs week</w:t>
      </w:r>
      <w:r w:rsidR="00A82FD8" w:rsidRPr="00A82FD8">
        <w:t xml:space="preserve"> and the weeks from February half-term up to SATs week</w:t>
      </w:r>
      <w:r w:rsidR="00997FB6" w:rsidRPr="00A82FD8">
        <w:t>;</w:t>
      </w:r>
    </w:p>
    <w:p w14:paraId="7D0CB70C" w14:textId="23799878" w:rsidR="00E316DC" w:rsidRPr="00A82FD8" w:rsidRDefault="00E316DC" w:rsidP="008F083B">
      <w:pPr>
        <w:pStyle w:val="ListParagraph"/>
        <w:numPr>
          <w:ilvl w:val="0"/>
          <w:numId w:val="29"/>
        </w:numPr>
        <w:ind w:left="924" w:hanging="357"/>
      </w:pPr>
      <w:r w:rsidRPr="00A82FD8">
        <w:t xml:space="preserve">Year </w:t>
      </w:r>
      <w:r w:rsidR="008E02DB" w:rsidRPr="00A82FD8">
        <w:t>T</w:t>
      </w:r>
      <w:r w:rsidRPr="00A82FD8">
        <w:t>wo – SATs week (week to be decided by school)</w:t>
      </w:r>
      <w:r w:rsidR="00997FB6" w:rsidRPr="00A82FD8">
        <w:t>;</w:t>
      </w:r>
    </w:p>
    <w:p w14:paraId="5020097F" w14:textId="465E3916" w:rsidR="004001E0" w:rsidRPr="00A82FD8" w:rsidRDefault="004001E0" w:rsidP="008F083B">
      <w:pPr>
        <w:pStyle w:val="ListParagraph"/>
        <w:numPr>
          <w:ilvl w:val="0"/>
          <w:numId w:val="29"/>
        </w:numPr>
        <w:ind w:left="924" w:hanging="357"/>
      </w:pPr>
      <w:r w:rsidRPr="00A82FD8">
        <w:t>Any designated teacher assessment period</w:t>
      </w:r>
      <w:r w:rsidR="008E02DB" w:rsidRPr="00A82FD8">
        <w:t xml:space="preserve"> (decided by school and notified in advance)</w:t>
      </w:r>
      <w:r w:rsidR="00997FB6" w:rsidRPr="00A82FD8">
        <w:t>;</w:t>
      </w:r>
    </w:p>
    <w:p w14:paraId="2B7E1BFA" w14:textId="6A0AC90F" w:rsidR="00911F70" w:rsidRPr="00A82FD8" w:rsidRDefault="00911F70" w:rsidP="00911F70">
      <w:pPr>
        <w:ind w:left="567"/>
      </w:pPr>
      <w:r w:rsidRPr="00A82FD8">
        <w:lastRenderedPageBreak/>
        <w:t>As well as the specific and exceptional circumstances described above, there are certain educational activities where a leave of absence may be granted by the school, for example:</w:t>
      </w:r>
    </w:p>
    <w:p w14:paraId="27941F44" w14:textId="7DBC49C2" w:rsidR="00911F70" w:rsidRPr="00A82FD8" w:rsidRDefault="00911F70" w:rsidP="00911F70">
      <w:pPr>
        <w:pStyle w:val="ListParagraph"/>
        <w:numPr>
          <w:ilvl w:val="1"/>
          <w:numId w:val="1"/>
        </w:numPr>
        <w:ind w:left="924" w:hanging="357"/>
      </w:pPr>
      <w:r w:rsidRPr="00A82FD8">
        <w:t xml:space="preserve">To attend an offsite approved educational activity. </w:t>
      </w:r>
    </w:p>
    <w:p w14:paraId="78803D34" w14:textId="3B668FBD" w:rsidR="00911F70" w:rsidRPr="00A82FD8" w:rsidRDefault="00911F70" w:rsidP="00911F70">
      <w:pPr>
        <w:pStyle w:val="ListParagraph"/>
        <w:numPr>
          <w:ilvl w:val="1"/>
          <w:numId w:val="1"/>
        </w:numPr>
        <w:ind w:left="924" w:hanging="357"/>
      </w:pPr>
      <w:r w:rsidRPr="00A82FD8">
        <w:t xml:space="preserve">To attend another school at which the pupil is registered (dual-registration). </w:t>
      </w:r>
    </w:p>
    <w:p w14:paraId="6AB8FB5C" w14:textId="68A50DAA" w:rsidR="00911F70" w:rsidRPr="00A82FD8" w:rsidRDefault="00911F70" w:rsidP="00911F70">
      <w:pPr>
        <w:pStyle w:val="ListParagraph"/>
        <w:numPr>
          <w:ilvl w:val="1"/>
          <w:numId w:val="1"/>
        </w:numPr>
        <w:ind w:left="924" w:hanging="357"/>
      </w:pPr>
      <w:r w:rsidRPr="00A82FD8">
        <w:t xml:space="preserve">To attend provision arranged by the local authority. e.g. alternative provision or as part of an education, health and care plan. </w:t>
      </w:r>
    </w:p>
    <w:p w14:paraId="558FE1D8" w14:textId="1F0A21F4" w:rsidR="00911F70" w:rsidRPr="00A82FD8" w:rsidRDefault="00911F70" w:rsidP="00911F70">
      <w:pPr>
        <w:pStyle w:val="ListParagraph"/>
        <w:numPr>
          <w:ilvl w:val="1"/>
          <w:numId w:val="1"/>
        </w:numPr>
        <w:ind w:left="924" w:hanging="357"/>
      </w:pPr>
      <w:r w:rsidRPr="00A82FD8">
        <w:t xml:space="preserve">To participate in an approved sporting activity. </w:t>
      </w:r>
    </w:p>
    <w:p w14:paraId="0BD80B1E" w14:textId="62C55665" w:rsidR="00911F70" w:rsidRPr="00A82FD8" w:rsidRDefault="00911F70" w:rsidP="00911F70">
      <w:pPr>
        <w:pStyle w:val="ListParagraph"/>
        <w:numPr>
          <w:ilvl w:val="1"/>
          <w:numId w:val="1"/>
        </w:numPr>
        <w:ind w:left="924" w:hanging="357"/>
      </w:pPr>
      <w:r w:rsidRPr="00A82FD8">
        <w:t xml:space="preserve">To attend an educational visit or trip arranged by the school. </w:t>
      </w:r>
    </w:p>
    <w:p w14:paraId="5F8DF2E1" w14:textId="479048D7" w:rsidR="00911F70" w:rsidRPr="00A82FD8" w:rsidRDefault="00911F70" w:rsidP="00911F70">
      <w:pPr>
        <w:pStyle w:val="ListParagraph"/>
        <w:numPr>
          <w:ilvl w:val="1"/>
          <w:numId w:val="1"/>
        </w:numPr>
        <w:ind w:left="924" w:hanging="357"/>
      </w:pPr>
      <w:r w:rsidRPr="00A82FD8">
        <w:t xml:space="preserve">To attend work experience. </w:t>
      </w:r>
    </w:p>
    <w:p w14:paraId="4614BB06" w14:textId="2ABADB86" w:rsidR="0074632C" w:rsidRDefault="0074632C" w:rsidP="008F083B">
      <w:pPr>
        <w:ind w:left="567"/>
      </w:pPr>
      <w:r>
        <w:t xml:space="preserve">If a leave of absence is granted, it is for the </w:t>
      </w:r>
      <w:r w:rsidR="0097204B">
        <w:t>H</w:t>
      </w:r>
      <w:r>
        <w:t>ead</w:t>
      </w:r>
      <w:r w:rsidR="0097204B">
        <w:t xml:space="preserve"> </w:t>
      </w:r>
      <w:r>
        <w:t>teacher to determine the length of time the pupil can be away from school, and they may not authorise the whole period requested.  If a pupil does not return to school on the day after their authorised leave of absence ends, their attendance will be marked as an unauthorised absence.</w:t>
      </w:r>
    </w:p>
    <w:p w14:paraId="247B4309" w14:textId="66C21C13" w:rsidR="00E316DC" w:rsidRPr="001D716F" w:rsidRDefault="00E316DC" w:rsidP="00100622">
      <w:pPr>
        <w:ind w:left="567"/>
      </w:pPr>
      <w:r w:rsidRPr="001D716F">
        <w:t xml:space="preserve">All unauthorised absences, including holidays that have not been sanctioned by the </w:t>
      </w:r>
      <w:r w:rsidR="0097204B">
        <w:t>H</w:t>
      </w:r>
      <w:r w:rsidR="007E107E">
        <w:t>ead</w:t>
      </w:r>
      <w:r w:rsidR="0097204B">
        <w:t xml:space="preserve"> </w:t>
      </w:r>
      <w:r w:rsidR="007E107E">
        <w:t>teacher</w:t>
      </w:r>
      <w:r w:rsidRPr="001D716F">
        <w:t xml:space="preserve">, are </w:t>
      </w:r>
      <w:r w:rsidR="00EC7AD6">
        <w:t xml:space="preserve">cumulative (they are added together with </w:t>
      </w:r>
      <w:r w:rsidR="00437790">
        <w:t xml:space="preserve">all </w:t>
      </w:r>
      <w:r w:rsidR="00EC7AD6">
        <w:t>past periods of absence</w:t>
      </w:r>
      <w:r w:rsidR="00437790">
        <w:t xml:space="preserve"> at this school</w:t>
      </w:r>
      <w:r w:rsidR="00EC7AD6">
        <w:t>)</w:t>
      </w:r>
      <w:r w:rsidR="00437790">
        <w:t>.  P</w:t>
      </w:r>
      <w:r w:rsidRPr="001D716F">
        <w:t xml:space="preserve">arents who fail to ensure regular attendance of their children at school can be issued with a </w:t>
      </w:r>
      <w:r w:rsidR="0023036E">
        <w:t xml:space="preserve">Notice to Improve and/or </w:t>
      </w:r>
      <w:r w:rsidRPr="001D716F">
        <w:t>Fixed Penalty Notice under Section 444</w:t>
      </w:r>
      <w:r w:rsidR="0083227F">
        <w:t>(1)</w:t>
      </w:r>
      <w:r w:rsidRPr="001D716F">
        <w:t xml:space="preserve"> of the Education Act 1996</w:t>
      </w:r>
      <w:r w:rsidR="009641A5">
        <w:t xml:space="preserve"> </w:t>
      </w:r>
      <w:r w:rsidR="009641A5" w:rsidRPr="00A82FD8">
        <w:t>(as amended)</w:t>
      </w:r>
      <w:r w:rsidRPr="00A82FD8">
        <w:t>.</w:t>
      </w:r>
      <w:r w:rsidR="00997FB6" w:rsidRPr="00A82FD8">
        <w:t xml:space="preserve"> </w:t>
      </w:r>
      <w:r w:rsidRPr="00A82FD8">
        <w:t xml:space="preserve"> </w:t>
      </w:r>
      <w:r w:rsidR="00100622" w:rsidRPr="00A82FD8">
        <w:t>For a first offence, t</w:t>
      </w:r>
      <w:r w:rsidRPr="00A82FD8">
        <w:t>he amount is £</w:t>
      </w:r>
      <w:r w:rsidR="00100622" w:rsidRPr="00A82FD8">
        <w:t>80</w:t>
      </w:r>
      <w:r w:rsidRPr="00A82FD8">
        <w:t xml:space="preserve"> (per parent per child) if paid within 21 days and £</w:t>
      </w:r>
      <w:r w:rsidR="00100622" w:rsidRPr="00A82FD8">
        <w:t>160</w:t>
      </w:r>
      <w:r w:rsidRPr="00A82FD8">
        <w:t xml:space="preserve"> (per parent per child) if paid between 21 and 28 days</w:t>
      </w:r>
      <w:r w:rsidR="00100622" w:rsidRPr="00A82FD8">
        <w:t>.</w:t>
      </w:r>
      <w:r w:rsidRPr="00A82FD8">
        <w:t xml:space="preserve"> </w:t>
      </w:r>
      <w:r w:rsidR="00997FB6" w:rsidRPr="00A82FD8">
        <w:t xml:space="preserve"> </w:t>
      </w:r>
      <w:r w:rsidR="00100622" w:rsidRPr="00A82FD8">
        <w:rPr>
          <w:rFonts w:ascii="Calibri" w:hAnsi="Calibri" w:cs="Calibri"/>
        </w:rPr>
        <w:t xml:space="preserve">The second time a Penalty Notice is issued (within 3 years) for unauthorised absence the amount will be £160 (per parent, per child) paid within 28 days.  See information in table below. </w:t>
      </w:r>
      <w:r w:rsidRPr="00A82FD8">
        <w:rPr>
          <w:iCs/>
        </w:rPr>
        <w:t xml:space="preserve">Failure to pay a Penalty Notice </w:t>
      </w:r>
      <w:r w:rsidR="001C6969" w:rsidRPr="00A82FD8">
        <w:rPr>
          <w:iCs/>
        </w:rPr>
        <w:t xml:space="preserve">within 28 days may </w:t>
      </w:r>
      <w:r w:rsidRPr="00A82FD8">
        <w:rPr>
          <w:iCs/>
        </w:rPr>
        <w:t>result in prosecution</w:t>
      </w:r>
      <w:r w:rsidR="001C6969" w:rsidRPr="00A82FD8">
        <w:rPr>
          <w:iCs/>
        </w:rPr>
        <w:t>.</w:t>
      </w:r>
      <w:r w:rsidR="00876487" w:rsidRPr="00A82FD8">
        <w:rPr>
          <w:iCs/>
        </w:rPr>
        <w:t xml:space="preserve">  We will comply with the LA local code of conduct for issuing penalty notices which is available on the Cumberland council website</w:t>
      </w:r>
      <w:r w:rsidR="00826C62" w:rsidRPr="00A82FD8">
        <w:rPr>
          <w:iCs/>
        </w:rPr>
        <w:t>.</w:t>
      </w:r>
    </w:p>
    <w:p w14:paraId="2827BE1A" w14:textId="77777777" w:rsidR="00E316DC" w:rsidRPr="001D716F" w:rsidRDefault="00E316DC" w:rsidP="00FF292F">
      <w:pPr>
        <w:pStyle w:val="Heading1"/>
      </w:pPr>
      <w:bookmarkStart w:id="69" w:name="_Toc173924979"/>
      <w:r w:rsidRPr="001D716F">
        <w:t>Incentives and rewards</w:t>
      </w:r>
      <w:bookmarkEnd w:id="69"/>
    </w:p>
    <w:p w14:paraId="17B4BA6C" w14:textId="15E26F7B" w:rsidR="00E316DC" w:rsidRPr="001D716F" w:rsidRDefault="00E316DC" w:rsidP="008F083B">
      <w:pPr>
        <w:ind w:left="567"/>
      </w:pPr>
      <w:r w:rsidRPr="001D716F">
        <w:t>Pupils will be made aware of the importance of maintaining their attendance at the highest possible level and we will positively encourage and celebrate good and improving school attendance</w:t>
      </w:r>
      <w:r w:rsidR="007E107E">
        <w:t xml:space="preserve"> </w:t>
      </w:r>
      <w:r w:rsidR="001D7D42">
        <w:t>as follows</w:t>
      </w:r>
      <w:r w:rsidRPr="001D716F">
        <w:t>:</w:t>
      </w:r>
    </w:p>
    <w:p w14:paraId="10FF5E0C" w14:textId="202EB42D" w:rsidR="00E316DC" w:rsidRPr="001D716F" w:rsidRDefault="00611414" w:rsidP="008F083B">
      <w:pPr>
        <w:pStyle w:val="ListParagraph"/>
        <w:numPr>
          <w:ilvl w:val="0"/>
          <w:numId w:val="34"/>
        </w:numPr>
        <w:ind w:left="924" w:hanging="357"/>
      </w:pPr>
      <w:r>
        <w:t>Staff and pupils</w:t>
      </w:r>
      <w:r w:rsidR="00E316DC" w:rsidRPr="001D716F">
        <w:t xml:space="preserve"> </w:t>
      </w:r>
      <w:r w:rsidR="005962A4">
        <w:t xml:space="preserve">talk about the benefits of </w:t>
      </w:r>
      <w:r w:rsidR="001D7D42">
        <w:t xml:space="preserve">school </w:t>
      </w:r>
      <w:r w:rsidR="005962A4">
        <w:t xml:space="preserve">attendance and </w:t>
      </w:r>
      <w:r w:rsidR="007B52BC">
        <w:t>punctuality,</w:t>
      </w:r>
      <w:r w:rsidR="005962A4">
        <w:t xml:space="preserve"> and we </w:t>
      </w:r>
      <w:r w:rsidR="00E316DC" w:rsidRPr="001D716F">
        <w:t xml:space="preserve">share class attendance </w:t>
      </w:r>
      <w:r w:rsidR="005F658D">
        <w:t xml:space="preserve">percentages </w:t>
      </w:r>
      <w:r w:rsidR="00E316DC" w:rsidRPr="001D716F">
        <w:t xml:space="preserve">weekly </w:t>
      </w:r>
      <w:r>
        <w:t>with</w:t>
      </w:r>
      <w:r w:rsidR="00E316DC" w:rsidRPr="001D716F">
        <w:t xml:space="preserve"> class</w:t>
      </w:r>
      <w:r>
        <w:t>es</w:t>
      </w:r>
      <w:r w:rsidR="00E316DC" w:rsidRPr="001D716F">
        <w:t xml:space="preserve">, </w:t>
      </w:r>
      <w:r w:rsidR="007B52BC">
        <w:t xml:space="preserve">celebrating the range of achievements such as 100% attendance, most improved, or </w:t>
      </w:r>
      <w:r w:rsidR="001D7D42">
        <w:t>acknowledging pupils who are</w:t>
      </w:r>
      <w:r w:rsidR="007B52BC">
        <w:t xml:space="preserve"> too unwell to maintain good attendance </w:t>
      </w:r>
      <w:r w:rsidR="001D7D42">
        <w:t>but who are fully engaged with efforts by staff and their classmates to be as involved in school life as they can be.</w:t>
      </w:r>
      <w:r w:rsidR="00997FB6">
        <w:t xml:space="preserve"> </w:t>
      </w:r>
      <w:r w:rsidR="00E316DC" w:rsidRPr="001D716F">
        <w:t xml:space="preserve"> Classes who have had 100% attendance for a week</w:t>
      </w:r>
      <w:r w:rsidR="007B52BC">
        <w:t xml:space="preserve"> or</w:t>
      </w:r>
      <w:r>
        <w:t xml:space="preserve"> have</w:t>
      </w:r>
      <w:r w:rsidR="007B52BC">
        <w:t xml:space="preserve"> met a particular challenge</w:t>
      </w:r>
      <w:r w:rsidR="00E316DC" w:rsidRPr="001D716F">
        <w:t xml:space="preserve"> receive a small class reward.</w:t>
      </w:r>
    </w:p>
    <w:p w14:paraId="7F5C52AA" w14:textId="04E7D0FC" w:rsidR="004001E0" w:rsidRPr="001D716F" w:rsidRDefault="008C4C89" w:rsidP="000734BC">
      <w:pPr>
        <w:pStyle w:val="ListParagraph"/>
        <w:numPr>
          <w:ilvl w:val="0"/>
          <w:numId w:val="34"/>
        </w:numPr>
        <w:ind w:left="924" w:hanging="357"/>
      </w:pPr>
      <w:r>
        <w:t xml:space="preserve">We publish </w:t>
      </w:r>
      <w:r w:rsidRPr="00A82FD8">
        <w:t>information about the importance</w:t>
      </w:r>
      <w:r w:rsidR="00EE0D0C" w:rsidRPr="00A82FD8">
        <w:t>, and our expectations,</w:t>
      </w:r>
      <w:r w:rsidRPr="00A82FD8">
        <w:t xml:space="preserve"> of good school attendance</w:t>
      </w:r>
      <w:r w:rsidR="00EE0D0C" w:rsidRPr="00A82FD8">
        <w:t xml:space="preserve"> and punctuality </w:t>
      </w:r>
      <w:r w:rsidRPr="00A82FD8">
        <w:t>and how we celebrate</w:t>
      </w:r>
      <w:r>
        <w:t xml:space="preserve"> it on the school website and </w:t>
      </w:r>
      <w:r w:rsidR="005F658D">
        <w:t xml:space="preserve">in </w:t>
      </w:r>
      <w:r>
        <w:t>regular newsletters</w:t>
      </w:r>
      <w:r w:rsidR="00EE0D0C">
        <w:t xml:space="preserve">.  </w:t>
      </w:r>
    </w:p>
    <w:bookmarkEnd w:id="36"/>
    <w:bookmarkEnd w:id="54"/>
    <w:bookmarkEnd w:id="55"/>
    <w:bookmarkEnd w:id="56"/>
    <w:p w14:paraId="32DD86D5" w14:textId="77777777" w:rsidR="002B0713" w:rsidRDefault="002B0713" w:rsidP="001A5C07">
      <w:pPr>
        <w:rPr>
          <w:rFonts w:ascii="Calibri" w:eastAsia="Calibri" w:hAnsi="Calibri"/>
        </w:rPr>
      </w:pPr>
    </w:p>
    <w:p w14:paraId="164D7331" w14:textId="77777777" w:rsidR="0075669A" w:rsidRDefault="0075669A" w:rsidP="001A5C07">
      <w:pPr>
        <w:rPr>
          <w:rFonts w:ascii="Calibri" w:eastAsia="Calibri" w:hAnsi="Calibri"/>
        </w:rPr>
        <w:sectPr w:rsidR="0075669A" w:rsidSect="0048479E">
          <w:headerReference w:type="default" r:id="rId40"/>
          <w:pgSz w:w="11906" w:h="16838"/>
          <w:pgMar w:top="680" w:right="794" w:bottom="680" w:left="794" w:header="454" w:footer="454" w:gutter="0"/>
          <w:pgNumType w:start="1"/>
          <w:cols w:space="708"/>
          <w:docGrid w:linePitch="360"/>
        </w:sectPr>
      </w:pPr>
    </w:p>
    <w:p w14:paraId="164FF122" w14:textId="77777777" w:rsidR="0075669A" w:rsidRPr="0075669A" w:rsidRDefault="0075669A" w:rsidP="0075669A">
      <w:pPr>
        <w:spacing w:after="0"/>
        <w:ind w:left="0"/>
        <w:jc w:val="center"/>
        <w:rPr>
          <w:rFonts w:ascii="Calibri" w:eastAsia="Aptos" w:hAnsi="Calibri" w:cs="Calibri"/>
          <w:b/>
          <w:bCs/>
          <w:kern w:val="2"/>
          <w:sz w:val="36"/>
          <w:szCs w:val="36"/>
          <w14:ligatures w14:val="standardContextual"/>
        </w:rPr>
      </w:pPr>
      <w:bookmarkStart w:id="70" w:name="PN"/>
      <w:bookmarkEnd w:id="70"/>
      <w:r w:rsidRPr="00A82FD8">
        <w:rPr>
          <w:rFonts w:ascii="Calibri" w:eastAsia="Aptos" w:hAnsi="Calibri" w:cs="Calibri"/>
          <w:b/>
          <w:bCs/>
          <w:kern w:val="2"/>
          <w:sz w:val="36"/>
          <w:szCs w:val="36"/>
          <w14:ligatures w14:val="standardContextual"/>
        </w:rPr>
        <w:lastRenderedPageBreak/>
        <w:t>Penalty Notice Fines for School Attendance are changing from 19th August 2024</w:t>
      </w:r>
    </w:p>
    <w:p w14:paraId="13E2627F" w14:textId="77777777" w:rsidR="0075669A" w:rsidRPr="0075669A" w:rsidRDefault="0075669A" w:rsidP="0075669A">
      <w:pPr>
        <w:spacing w:after="0"/>
        <w:ind w:left="0"/>
        <w:jc w:val="center"/>
        <w:rPr>
          <w:rFonts w:ascii="Calibri" w:eastAsia="Aptos" w:hAnsi="Calibri" w:cs="Calibri"/>
          <w:kern w:val="2"/>
          <w:sz w:val="36"/>
          <w:szCs w:val="36"/>
          <w14:ligatures w14:val="standardContextual"/>
        </w:rPr>
      </w:pPr>
    </w:p>
    <w:p w14:paraId="6EE95E00" w14:textId="7BDEDA2B" w:rsidR="0075669A" w:rsidRPr="0075669A" w:rsidRDefault="0075669A" w:rsidP="0075669A">
      <w:pPr>
        <w:spacing w:after="0"/>
        <w:ind w:left="0"/>
        <w:jc w:val="center"/>
        <w:rPr>
          <w:rFonts w:ascii="Calibri" w:eastAsia="Aptos" w:hAnsi="Calibri" w:cs="Calibri"/>
          <w:kern w:val="2"/>
          <w:sz w:val="28"/>
          <w:szCs w:val="28"/>
          <w14:ligatures w14:val="standardContextual"/>
        </w:rPr>
      </w:pPr>
      <w:r w:rsidRPr="0075669A">
        <w:rPr>
          <w:rFonts w:ascii="Aptos" w:eastAsia="Aptos" w:hAnsi="Aptos"/>
          <w:noProof/>
          <w:kern w:val="2"/>
          <w:szCs w:val="22"/>
          <w14:ligatures w14:val="standardContextual"/>
        </w:rPr>
        <mc:AlternateContent>
          <mc:Choice Requires="wps">
            <w:drawing>
              <wp:anchor distT="45720" distB="45720" distL="114300" distR="114300" simplePos="0" relativeHeight="251673600" behindDoc="0" locked="0" layoutInCell="1" allowOverlap="1" wp14:anchorId="296E661F" wp14:editId="304E57CF">
                <wp:simplePos x="0" y="0"/>
                <wp:positionH relativeFrom="column">
                  <wp:posOffset>3315335</wp:posOffset>
                </wp:positionH>
                <wp:positionV relativeFrom="paragraph">
                  <wp:posOffset>4420235</wp:posOffset>
                </wp:positionV>
                <wp:extent cx="3130550" cy="2362200"/>
                <wp:effectExtent l="0" t="0" r="12700" b="19050"/>
                <wp:wrapSquare wrapText="bothSides"/>
                <wp:docPr id="9357302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0550" cy="2362200"/>
                        </a:xfrm>
                        <a:prstGeom prst="rect">
                          <a:avLst/>
                        </a:prstGeom>
                        <a:solidFill>
                          <a:srgbClr val="FFFFFF"/>
                        </a:solidFill>
                        <a:ln w="9525">
                          <a:solidFill>
                            <a:srgbClr val="000000"/>
                          </a:solidFill>
                          <a:miter lim="800000"/>
                          <a:headEnd/>
                          <a:tailEnd/>
                        </a:ln>
                      </wps:spPr>
                      <wps:txbx>
                        <w:txbxContent>
                          <w:p w14:paraId="17F247A8" w14:textId="77777777" w:rsidR="0075669A" w:rsidRPr="00885D6B" w:rsidRDefault="0075669A" w:rsidP="00955794">
                            <w:pPr>
                              <w:ind w:left="0"/>
                              <w:jc w:val="center"/>
                              <w:rPr>
                                <w:rFonts w:ascii="Calibri" w:hAnsi="Calibri" w:cs="Calibri"/>
                                <w:sz w:val="26"/>
                                <w:szCs w:val="26"/>
                              </w:rPr>
                            </w:pPr>
                            <w:r w:rsidRPr="00885D6B">
                              <w:rPr>
                                <w:rFonts w:ascii="Calibri" w:hAnsi="Calibri" w:cs="Calibri"/>
                                <w:b/>
                                <w:bCs/>
                                <w:sz w:val="26"/>
                                <w:szCs w:val="26"/>
                              </w:rPr>
                              <w:t>*Parent</w:t>
                            </w:r>
                          </w:p>
                          <w:p w14:paraId="44B3A5D0" w14:textId="77777777" w:rsidR="0075669A" w:rsidRPr="00885D6B" w:rsidRDefault="0075669A" w:rsidP="00955794">
                            <w:pPr>
                              <w:ind w:left="0"/>
                              <w:jc w:val="center"/>
                              <w:rPr>
                                <w:rFonts w:ascii="Calibri" w:hAnsi="Calibri" w:cs="Calibri"/>
                                <w:sz w:val="24"/>
                                <w:szCs w:val="24"/>
                              </w:rPr>
                            </w:pPr>
                            <w:r w:rsidRPr="00885D6B">
                              <w:rPr>
                                <w:rFonts w:ascii="Calibri" w:hAnsi="Calibri" w:cs="Calibri"/>
                                <w:sz w:val="24"/>
                                <w:szCs w:val="24"/>
                              </w:rPr>
                              <w:t>Section 576 of the Education Act 1996 defines "parent" as:</w:t>
                            </w:r>
                          </w:p>
                          <w:p w14:paraId="3AECF5BA" w14:textId="77777777" w:rsidR="0075669A" w:rsidRPr="00885D6B" w:rsidRDefault="0075669A" w:rsidP="0075669A">
                            <w:pPr>
                              <w:numPr>
                                <w:ilvl w:val="0"/>
                                <w:numId w:val="40"/>
                              </w:numPr>
                              <w:spacing w:after="60"/>
                              <w:ind w:left="340" w:hanging="340"/>
                              <w:rPr>
                                <w:rFonts w:ascii="Calibri" w:hAnsi="Calibri" w:cs="Calibri"/>
                                <w:sz w:val="24"/>
                                <w:szCs w:val="24"/>
                              </w:rPr>
                            </w:pPr>
                            <w:r w:rsidRPr="00885D6B">
                              <w:rPr>
                                <w:rFonts w:ascii="Calibri" w:hAnsi="Calibri" w:cs="Calibri"/>
                                <w:sz w:val="24"/>
                                <w:szCs w:val="24"/>
                              </w:rPr>
                              <w:t xml:space="preserve">All natural (biological) parents, whether they are married or not. </w:t>
                            </w:r>
                          </w:p>
                          <w:p w14:paraId="2F9BC041" w14:textId="77777777" w:rsidR="0075669A" w:rsidRPr="00885D6B" w:rsidRDefault="0075669A" w:rsidP="0075669A">
                            <w:pPr>
                              <w:numPr>
                                <w:ilvl w:val="0"/>
                                <w:numId w:val="40"/>
                              </w:numPr>
                              <w:spacing w:after="60"/>
                              <w:ind w:left="340" w:hanging="340"/>
                              <w:rPr>
                                <w:rFonts w:ascii="Calibri" w:hAnsi="Calibri" w:cs="Calibri"/>
                                <w:sz w:val="24"/>
                                <w:szCs w:val="24"/>
                              </w:rPr>
                            </w:pPr>
                            <w:r w:rsidRPr="00885D6B">
                              <w:rPr>
                                <w:rFonts w:ascii="Calibri" w:hAnsi="Calibri" w:cs="Calibri"/>
                                <w:sz w:val="24"/>
                                <w:szCs w:val="24"/>
                              </w:rPr>
                              <w:t xml:space="preserve">Any person who, although not a natural parent, has parental responsibility for a child or young person. </w:t>
                            </w:r>
                          </w:p>
                          <w:p w14:paraId="052B55BC" w14:textId="77777777" w:rsidR="0075669A" w:rsidRPr="00885D6B" w:rsidRDefault="0075669A" w:rsidP="0075669A">
                            <w:pPr>
                              <w:numPr>
                                <w:ilvl w:val="0"/>
                                <w:numId w:val="40"/>
                              </w:numPr>
                              <w:ind w:left="340" w:hanging="340"/>
                              <w:rPr>
                                <w:rFonts w:ascii="Calibri" w:hAnsi="Calibri" w:cs="Calibri"/>
                                <w:sz w:val="24"/>
                                <w:szCs w:val="24"/>
                              </w:rPr>
                            </w:pPr>
                            <w:r w:rsidRPr="00885D6B">
                              <w:rPr>
                                <w:rFonts w:ascii="Calibri" w:hAnsi="Calibri" w:cs="Calibri"/>
                                <w:sz w:val="24"/>
                                <w:szCs w:val="24"/>
                              </w:rPr>
                              <w:t xml:space="preserve">Any person who, although not a natural parent, has care of a child or young person. </w:t>
                            </w:r>
                          </w:p>
                          <w:p w14:paraId="6A84B1C9" w14:textId="77777777" w:rsidR="0075669A" w:rsidRDefault="0075669A" w:rsidP="007566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6E661F" id="_x0000_s1032" type="#_x0000_t202" style="position:absolute;left:0;text-align:left;margin-left:261.05pt;margin-top:348.05pt;width:246.5pt;height:18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DU8MwIAAGAEAAAOAAAAZHJzL2Uyb0RvYy54bWysVNtu2zAMfR+wfxD0vthx4rQ14hRdugwD&#10;ugvQ7gNkWbaFyaImKbG7ry8lp2l2exnmB4EUqUPykPT6euwVOQjrJOiSzmcpJUJzqKVuS/r1Yffm&#10;khLnma6ZAi1K+igcvd68frUeTCEy6EDVwhIE0a4YTEk7702RJI53omduBkZoNDZge+ZRtW1SWzYg&#10;eq+SLE1XyQC2Nha4cA5vbycj3UT8phHcf24aJzxRJcXcfDxtPKtwJps1K1rLTCf5MQ32D1n0TGoM&#10;eoK6ZZ6RvZW/QfWSW3DQ+BmHPoGmkVzEGrCaefpLNfcdMyLWguQ4c6LJ/T9Y/unwxRJZl/RqkV8s&#10;0izPKNGsx1Y9iNGTtzCSLLA0GFeg871Bdz/iNXY7VuzMHfBvjmjYdky34sZaGDrBasxyHl4mZ08n&#10;HBdAquEj1BiG7T1EoLGxfaAQSSGIjt16PHUopMLxcjFfpHmOJo62bLHKcAZiDFY8PzfW+fcCehKE&#10;klocgQjPDnfOh3RY8ewSojlQst5JpaJi22qrLDkwHJdd/I7oP7kpTQYkLM/yiYG/QqTx+xNELz3O&#10;vZJ9SS9PTqwIvL3TdZxKz6SaZExZ6SORgbuJRT9WY+zcKgQIJFdQPyKzFqYxx7VEoQP7g5IBR7yk&#10;7vueWUGJ+qCxO1fz5TLsRFSW+UWGij23VOcWpjlCldRTMolbP+3R3ljZdhhpmgcNN9jRRkauX7I6&#10;po9jHFtwXLmwJ+d69Hr5MWyeAAAA//8DAFBLAwQUAAYACAAAACEA/oYcpeEAAAANAQAADwAAAGRy&#10;cy9kb3ducmV2LnhtbEyPy07DMBBF90j8gzVIbBB1EqhJQ5wKIYFgB20FWzeZJhF+BNtNw98zWcHu&#10;jObqzplyPRnNRvShd1ZCukiAoa1d09tWwm77dJ0DC1HZRmlnUcIPBlhX52elKhp3su84bmLLqMSG&#10;QknoYhwKzkPdoVFh4Qa0tDs4b1Sk0be88epE5UbzLEkEN6q3dKFTAz52WH9tjkZCfvsyfobXm7eP&#10;Whz0Kl7djc/fXsrLi+nhHljEKf6FYdYndajIae+OtglMS1hmWUpRCWIlCOZEki6J9jOJPAVelfz/&#10;F9UvAAAA//8DAFBLAQItABQABgAIAAAAIQC2gziS/gAAAOEBAAATAAAAAAAAAAAAAAAAAAAAAABb&#10;Q29udGVudF9UeXBlc10ueG1sUEsBAi0AFAAGAAgAAAAhADj9If/WAAAAlAEAAAsAAAAAAAAAAAAA&#10;AAAALwEAAF9yZWxzLy5yZWxzUEsBAi0AFAAGAAgAAAAhAIDcNTwzAgAAYAQAAA4AAAAAAAAAAAAA&#10;AAAALgIAAGRycy9lMm9Eb2MueG1sUEsBAi0AFAAGAAgAAAAhAP6GHKXhAAAADQEAAA8AAAAAAAAA&#10;AAAAAAAAjQQAAGRycy9kb3ducmV2LnhtbFBLBQYAAAAABAAEAPMAAACbBQAAAAA=&#10;">
                <v:textbox>
                  <w:txbxContent>
                    <w:p w14:paraId="17F247A8" w14:textId="77777777" w:rsidR="0075669A" w:rsidRPr="00885D6B" w:rsidRDefault="0075669A" w:rsidP="00955794">
                      <w:pPr>
                        <w:ind w:left="0"/>
                        <w:jc w:val="center"/>
                        <w:rPr>
                          <w:rFonts w:ascii="Calibri" w:hAnsi="Calibri" w:cs="Calibri"/>
                          <w:sz w:val="26"/>
                          <w:szCs w:val="26"/>
                        </w:rPr>
                      </w:pPr>
                      <w:r w:rsidRPr="00885D6B">
                        <w:rPr>
                          <w:rFonts w:ascii="Calibri" w:hAnsi="Calibri" w:cs="Calibri"/>
                          <w:b/>
                          <w:bCs/>
                          <w:sz w:val="26"/>
                          <w:szCs w:val="26"/>
                        </w:rPr>
                        <w:t>*Parent</w:t>
                      </w:r>
                    </w:p>
                    <w:p w14:paraId="44B3A5D0" w14:textId="77777777" w:rsidR="0075669A" w:rsidRPr="00885D6B" w:rsidRDefault="0075669A" w:rsidP="00955794">
                      <w:pPr>
                        <w:ind w:left="0"/>
                        <w:jc w:val="center"/>
                        <w:rPr>
                          <w:rFonts w:ascii="Calibri" w:hAnsi="Calibri" w:cs="Calibri"/>
                          <w:sz w:val="24"/>
                          <w:szCs w:val="24"/>
                        </w:rPr>
                      </w:pPr>
                      <w:r w:rsidRPr="00885D6B">
                        <w:rPr>
                          <w:rFonts w:ascii="Calibri" w:hAnsi="Calibri" w:cs="Calibri"/>
                          <w:sz w:val="24"/>
                          <w:szCs w:val="24"/>
                        </w:rPr>
                        <w:t>Section 576 of the Education Act 1996 defines "parent" as:</w:t>
                      </w:r>
                    </w:p>
                    <w:p w14:paraId="3AECF5BA" w14:textId="77777777" w:rsidR="0075669A" w:rsidRPr="00885D6B" w:rsidRDefault="0075669A" w:rsidP="0075669A">
                      <w:pPr>
                        <w:numPr>
                          <w:ilvl w:val="0"/>
                          <w:numId w:val="40"/>
                        </w:numPr>
                        <w:spacing w:after="60"/>
                        <w:ind w:left="340" w:hanging="340"/>
                        <w:rPr>
                          <w:rFonts w:ascii="Calibri" w:hAnsi="Calibri" w:cs="Calibri"/>
                          <w:sz w:val="24"/>
                          <w:szCs w:val="24"/>
                        </w:rPr>
                      </w:pPr>
                      <w:r w:rsidRPr="00885D6B">
                        <w:rPr>
                          <w:rFonts w:ascii="Calibri" w:hAnsi="Calibri" w:cs="Calibri"/>
                          <w:sz w:val="24"/>
                          <w:szCs w:val="24"/>
                        </w:rPr>
                        <w:t xml:space="preserve">All natural (biological) parents, whether they are married or not. </w:t>
                      </w:r>
                    </w:p>
                    <w:p w14:paraId="2F9BC041" w14:textId="77777777" w:rsidR="0075669A" w:rsidRPr="00885D6B" w:rsidRDefault="0075669A" w:rsidP="0075669A">
                      <w:pPr>
                        <w:numPr>
                          <w:ilvl w:val="0"/>
                          <w:numId w:val="40"/>
                        </w:numPr>
                        <w:spacing w:after="60"/>
                        <w:ind w:left="340" w:hanging="340"/>
                        <w:rPr>
                          <w:rFonts w:ascii="Calibri" w:hAnsi="Calibri" w:cs="Calibri"/>
                          <w:sz w:val="24"/>
                          <w:szCs w:val="24"/>
                        </w:rPr>
                      </w:pPr>
                      <w:r w:rsidRPr="00885D6B">
                        <w:rPr>
                          <w:rFonts w:ascii="Calibri" w:hAnsi="Calibri" w:cs="Calibri"/>
                          <w:sz w:val="24"/>
                          <w:szCs w:val="24"/>
                        </w:rPr>
                        <w:t xml:space="preserve">Any person who, although not a natural parent, has parental responsibility for a child or young person. </w:t>
                      </w:r>
                    </w:p>
                    <w:p w14:paraId="052B55BC" w14:textId="77777777" w:rsidR="0075669A" w:rsidRPr="00885D6B" w:rsidRDefault="0075669A" w:rsidP="0075669A">
                      <w:pPr>
                        <w:numPr>
                          <w:ilvl w:val="0"/>
                          <w:numId w:val="40"/>
                        </w:numPr>
                        <w:ind w:left="340" w:hanging="340"/>
                        <w:rPr>
                          <w:rFonts w:ascii="Calibri" w:hAnsi="Calibri" w:cs="Calibri"/>
                          <w:sz w:val="24"/>
                          <w:szCs w:val="24"/>
                        </w:rPr>
                      </w:pPr>
                      <w:r w:rsidRPr="00885D6B">
                        <w:rPr>
                          <w:rFonts w:ascii="Calibri" w:hAnsi="Calibri" w:cs="Calibri"/>
                          <w:sz w:val="24"/>
                          <w:szCs w:val="24"/>
                        </w:rPr>
                        <w:t xml:space="preserve">Any person who, although not a natural parent, has care of a child or young person. </w:t>
                      </w:r>
                    </w:p>
                    <w:p w14:paraId="6A84B1C9" w14:textId="77777777" w:rsidR="0075669A" w:rsidRDefault="0075669A" w:rsidP="0075669A"/>
                  </w:txbxContent>
                </v:textbox>
                <w10:wrap type="square"/>
              </v:shape>
            </w:pict>
          </mc:Fallback>
        </mc:AlternateContent>
      </w:r>
      <w:r w:rsidRPr="0075669A">
        <w:rPr>
          <w:rFonts w:ascii="Aptos" w:eastAsia="Aptos" w:hAnsi="Aptos"/>
          <w:noProof/>
          <w:kern w:val="2"/>
          <w:szCs w:val="22"/>
          <w14:ligatures w14:val="standardContextual"/>
        </w:rPr>
        <mc:AlternateContent>
          <mc:Choice Requires="wps">
            <w:drawing>
              <wp:anchor distT="45720" distB="45720" distL="114300" distR="114300" simplePos="0" relativeHeight="251670528" behindDoc="0" locked="0" layoutInCell="1" allowOverlap="1" wp14:anchorId="7FAA296D" wp14:editId="09797932">
                <wp:simplePos x="0" y="0"/>
                <wp:positionH relativeFrom="column">
                  <wp:posOffset>3305175</wp:posOffset>
                </wp:positionH>
                <wp:positionV relativeFrom="paragraph">
                  <wp:posOffset>2776855</wp:posOffset>
                </wp:positionV>
                <wp:extent cx="3140075" cy="1461135"/>
                <wp:effectExtent l="0" t="0" r="22225" b="25400"/>
                <wp:wrapSquare wrapText="bothSides"/>
                <wp:docPr id="8169797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0075" cy="1461135"/>
                        </a:xfrm>
                        <a:prstGeom prst="rect">
                          <a:avLst/>
                        </a:prstGeom>
                        <a:solidFill>
                          <a:srgbClr val="FFFFFF"/>
                        </a:solidFill>
                        <a:ln w="9525">
                          <a:solidFill>
                            <a:srgbClr val="000000"/>
                          </a:solidFill>
                          <a:miter lim="800000"/>
                          <a:headEnd/>
                          <a:tailEnd/>
                        </a:ln>
                      </wps:spPr>
                      <wps:txbx>
                        <w:txbxContent>
                          <w:p w14:paraId="22C9F8EA" w14:textId="77777777" w:rsidR="0075669A" w:rsidRPr="00EF56DE" w:rsidRDefault="0075669A" w:rsidP="00955794">
                            <w:pPr>
                              <w:ind w:left="0"/>
                              <w:jc w:val="center"/>
                              <w:rPr>
                                <w:rFonts w:ascii="Calibri" w:hAnsi="Calibri" w:cs="Calibri"/>
                                <w:b/>
                                <w:bCs/>
                                <w:sz w:val="26"/>
                                <w:szCs w:val="26"/>
                              </w:rPr>
                            </w:pPr>
                            <w:r w:rsidRPr="00EF56DE">
                              <w:rPr>
                                <w:rFonts w:ascii="Calibri" w:hAnsi="Calibri" w:cs="Calibri"/>
                                <w:b/>
                                <w:bCs/>
                                <w:sz w:val="26"/>
                                <w:szCs w:val="26"/>
                              </w:rPr>
                              <w:t>Per Parent*, Per Child</w:t>
                            </w:r>
                          </w:p>
                          <w:p w14:paraId="395EECE5" w14:textId="77777777" w:rsidR="0075669A" w:rsidRPr="00430484" w:rsidRDefault="0075669A" w:rsidP="0075669A">
                            <w:pPr>
                              <w:ind w:left="0"/>
                              <w:jc w:val="center"/>
                              <w:rPr>
                                <w:rFonts w:ascii="Calibri" w:hAnsi="Calibri" w:cs="Calibri"/>
                                <w:sz w:val="24"/>
                                <w:szCs w:val="24"/>
                              </w:rPr>
                            </w:pPr>
                            <w:r w:rsidRPr="00430484">
                              <w:rPr>
                                <w:rFonts w:ascii="Calibri" w:hAnsi="Calibri" w:cs="Calibri"/>
                                <w:sz w:val="24"/>
                                <w:szCs w:val="24"/>
                              </w:rPr>
                              <w:t>Penalty Notice Fines are issued to each parent*, for each child that was absent.</w:t>
                            </w:r>
                          </w:p>
                          <w:p w14:paraId="09B2D666" w14:textId="77777777" w:rsidR="0075669A" w:rsidRPr="00EF56DE" w:rsidRDefault="0075669A" w:rsidP="0075669A">
                            <w:pPr>
                              <w:ind w:left="0"/>
                              <w:jc w:val="center"/>
                              <w:rPr>
                                <w:rFonts w:ascii="Calibri" w:hAnsi="Calibri" w:cs="Calibri"/>
                                <w:sz w:val="24"/>
                                <w:szCs w:val="24"/>
                              </w:rPr>
                            </w:pPr>
                            <w:r w:rsidRPr="00EF56DE">
                              <w:rPr>
                                <w:rFonts w:ascii="Calibri" w:hAnsi="Calibri" w:cs="Calibri"/>
                                <w:sz w:val="24"/>
                                <w:szCs w:val="24"/>
                              </w:rPr>
                              <w:t>For example: 3 siblings absent for term time leave, would result in each parent receiving 3 separate fines.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FAA296D" id="_x0000_s1033" type="#_x0000_t202" style="position:absolute;left:0;text-align:left;margin-left:260.25pt;margin-top:218.65pt;width:247.25pt;height:115.05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AfgMgIAAGAEAAAOAAAAZHJzL2Uyb0RvYy54bWysVNtu2zAMfR+wfxD0vthOc2mMOEWXLsOA&#10;7gK0+wBZlm1hsqRRSuzu60vJSZrdXobJgCCK1CF5SHp9M3SKHAQ4aXRBs0lKidDcVFI3Bf36uHtz&#10;TYnzTFdMGS0K+iQcvdm8frXubS6mpjWqEkAQRLu8twVtvbd5kjjeio65ibFCo7I20DGPIjRJBaxH&#10;9E4l0zRdJL2ByoLhwjm8vRuVdBPx61pw/7munfBEFRRj83GHuJdhTzZrljfAbCv5MQz2D1F0TGp0&#10;eoa6Y56RPcjfoDrJwThT+wk3XWLqWnIRc8BssvSXbB5aZkXMBclx9kyT+3+w/NPhCxBZFfQ6W6yW&#10;+GWUaNZhqR7F4MlbM5BpYKm3LkfjB4vmfsBrrHbM2Nl7w785os22ZboRtwCmbwWrMMosvEwuno44&#10;LoCU/UdToRu29yYCDTV0gUIkhSA6VuvpXKEQCsfLq2yWpss5JRx12WyRZVfz6IPlp+cWnH8vTEfC&#10;oaCALRDh2eHe+RAOy08mwZszSlY7qVQUoCm3CsiBYbvs4jqi/2SmNOkLuppP5yMDf4VI4/oTRCc9&#10;9r2SHRJ/NmJ54O2drmJXeibVeMaQlT4SGbgbWfRDOcTKLYODQHJpqidkFszY5jiWeGgN/KCkxxYv&#10;qPu+ZyAoUR80VmeVzWZhJqIwmy+nKMClprzUMM0RqqCekvG49eMc7S3IpkVPp364xYruZOT6Japj&#10;+NjGsQTHkQtzcilHq5cfw+YZAAD//wMAUEsDBBQABgAIAAAAIQAtIQkE4AAAAAwBAAAPAAAAZHJz&#10;L2Rvd25yZXYueG1sTI/BTsMwEETvSPyDtUhcKmq3qVMU4lRQqSdODeXuxksSEa+D7bbp3+Oe4Lja&#10;pzcz5WayAzujD70jBYu5AIbUONNTq+DwsXt6BhaiJqMHR6jgigE21f1dqQvjLrTHcx1bliQUCq2g&#10;i3EsOA9Nh1aHuRuR0u/LeatjOn3LjdeXJLcDXwqRc6t7SgmdHnHbYfNdn6yC/KfOZu+fZkb76+7N&#10;N1aa7UEq9fgwvb4AizjFPxhu9VN1qFKnozuRCWxQIJdCJlTBKltnwG6EWMg075j8+XoFvCr5/xHV&#10;LwAAAP//AwBQSwECLQAUAAYACAAAACEAtoM4kv4AAADhAQAAEwAAAAAAAAAAAAAAAAAAAAAAW0Nv&#10;bnRlbnRfVHlwZXNdLnhtbFBLAQItABQABgAIAAAAIQA4/SH/1gAAAJQBAAALAAAAAAAAAAAAAAAA&#10;AC8BAABfcmVscy8ucmVsc1BLAQItABQABgAIAAAAIQCwzAfgMgIAAGAEAAAOAAAAAAAAAAAAAAAA&#10;AC4CAABkcnMvZTJvRG9jLnhtbFBLAQItABQABgAIAAAAIQAtIQkE4AAAAAwBAAAPAAAAAAAAAAAA&#10;AAAAAIwEAABkcnMvZG93bnJldi54bWxQSwUGAAAAAAQABADzAAAAmQUAAAAA&#10;">
                <v:textbox style="mso-fit-shape-to-text:t">
                  <w:txbxContent>
                    <w:p w14:paraId="22C9F8EA" w14:textId="77777777" w:rsidR="0075669A" w:rsidRPr="00EF56DE" w:rsidRDefault="0075669A" w:rsidP="00955794">
                      <w:pPr>
                        <w:ind w:left="0"/>
                        <w:jc w:val="center"/>
                        <w:rPr>
                          <w:rFonts w:ascii="Calibri" w:hAnsi="Calibri" w:cs="Calibri"/>
                          <w:b/>
                          <w:bCs/>
                          <w:sz w:val="26"/>
                          <w:szCs w:val="26"/>
                        </w:rPr>
                      </w:pPr>
                      <w:r w:rsidRPr="00EF56DE">
                        <w:rPr>
                          <w:rFonts w:ascii="Calibri" w:hAnsi="Calibri" w:cs="Calibri"/>
                          <w:b/>
                          <w:bCs/>
                          <w:sz w:val="26"/>
                          <w:szCs w:val="26"/>
                        </w:rPr>
                        <w:t>Per Parent*, Per Child</w:t>
                      </w:r>
                    </w:p>
                    <w:p w14:paraId="395EECE5" w14:textId="77777777" w:rsidR="0075669A" w:rsidRPr="00430484" w:rsidRDefault="0075669A" w:rsidP="0075669A">
                      <w:pPr>
                        <w:ind w:left="0"/>
                        <w:jc w:val="center"/>
                        <w:rPr>
                          <w:rFonts w:ascii="Calibri" w:hAnsi="Calibri" w:cs="Calibri"/>
                          <w:sz w:val="24"/>
                          <w:szCs w:val="24"/>
                        </w:rPr>
                      </w:pPr>
                      <w:r w:rsidRPr="00430484">
                        <w:rPr>
                          <w:rFonts w:ascii="Calibri" w:hAnsi="Calibri" w:cs="Calibri"/>
                          <w:sz w:val="24"/>
                          <w:szCs w:val="24"/>
                        </w:rPr>
                        <w:t>Penalty Notice Fines are issued to each parent*, for each child that was absent.</w:t>
                      </w:r>
                    </w:p>
                    <w:p w14:paraId="09B2D666" w14:textId="77777777" w:rsidR="0075669A" w:rsidRPr="00EF56DE" w:rsidRDefault="0075669A" w:rsidP="0075669A">
                      <w:pPr>
                        <w:ind w:left="0"/>
                        <w:jc w:val="center"/>
                        <w:rPr>
                          <w:rFonts w:ascii="Calibri" w:hAnsi="Calibri" w:cs="Calibri"/>
                          <w:sz w:val="24"/>
                          <w:szCs w:val="24"/>
                        </w:rPr>
                      </w:pPr>
                      <w:r w:rsidRPr="00EF56DE">
                        <w:rPr>
                          <w:rFonts w:ascii="Calibri" w:hAnsi="Calibri" w:cs="Calibri"/>
                          <w:sz w:val="24"/>
                          <w:szCs w:val="24"/>
                        </w:rPr>
                        <w:t>For example: 3 siblings absent for term time leave, would result in each parent receiving 3 separate fines.</w:t>
                      </w:r>
                    </w:p>
                  </w:txbxContent>
                </v:textbox>
                <w10:wrap type="square"/>
              </v:shape>
            </w:pict>
          </mc:Fallback>
        </mc:AlternateContent>
      </w:r>
      <w:r w:rsidRPr="0075669A">
        <w:rPr>
          <w:rFonts w:ascii="Aptos" w:eastAsia="Aptos" w:hAnsi="Aptos"/>
          <w:noProof/>
          <w:kern w:val="2"/>
          <w:szCs w:val="22"/>
          <w14:ligatures w14:val="standardContextual"/>
        </w:rPr>
        <mc:AlternateContent>
          <mc:Choice Requires="wps">
            <w:drawing>
              <wp:anchor distT="45720" distB="45720" distL="114300" distR="114300" simplePos="0" relativeHeight="251668480" behindDoc="0" locked="0" layoutInCell="1" allowOverlap="1" wp14:anchorId="3AA00A22" wp14:editId="34E1B723">
                <wp:simplePos x="0" y="0"/>
                <wp:positionH relativeFrom="column">
                  <wp:posOffset>41910</wp:posOffset>
                </wp:positionH>
                <wp:positionV relativeFrom="paragraph">
                  <wp:posOffset>791210</wp:posOffset>
                </wp:positionV>
                <wp:extent cx="6407150" cy="1769745"/>
                <wp:effectExtent l="0" t="0" r="12700" b="21590"/>
                <wp:wrapSquare wrapText="bothSides"/>
                <wp:docPr id="1212324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0" cy="1769745"/>
                        </a:xfrm>
                        <a:prstGeom prst="rect">
                          <a:avLst/>
                        </a:prstGeom>
                        <a:solidFill>
                          <a:srgbClr val="FFFFFF"/>
                        </a:solidFill>
                        <a:ln w="9525">
                          <a:solidFill>
                            <a:srgbClr val="000000"/>
                          </a:solidFill>
                          <a:miter lim="800000"/>
                          <a:headEnd/>
                          <a:tailEnd/>
                        </a:ln>
                      </wps:spPr>
                      <wps:txbx>
                        <w:txbxContent>
                          <w:p w14:paraId="006D71ED" w14:textId="77777777" w:rsidR="0075669A" w:rsidRPr="00430484" w:rsidRDefault="0075669A" w:rsidP="00955794">
                            <w:pPr>
                              <w:ind w:left="0"/>
                              <w:jc w:val="center"/>
                              <w:rPr>
                                <w:rFonts w:ascii="Calibri" w:hAnsi="Calibri" w:cs="Calibri"/>
                              </w:rPr>
                            </w:pPr>
                            <w:r>
                              <w:rPr>
                                <w:rFonts w:ascii="Calibri" w:hAnsi="Calibri" w:cs="Calibri"/>
                              </w:rPr>
                              <w:t>From 19 August 2024 t</w:t>
                            </w:r>
                            <w:r w:rsidRPr="00430484">
                              <w:rPr>
                                <w:rFonts w:ascii="Calibri" w:hAnsi="Calibri" w:cs="Calibri"/>
                              </w:rPr>
                              <w:t xml:space="preserve">here </w:t>
                            </w:r>
                            <w:r>
                              <w:rPr>
                                <w:rFonts w:ascii="Calibri" w:hAnsi="Calibri" w:cs="Calibri"/>
                              </w:rPr>
                              <w:t xml:space="preserve">is </w:t>
                            </w:r>
                            <w:r w:rsidRPr="00430484">
                              <w:rPr>
                                <w:rFonts w:ascii="Calibri" w:hAnsi="Calibri" w:cs="Calibri"/>
                              </w:rPr>
                              <w:t>a single consistent national threshold for when a penalty notice must be considered by all schools in England of 10 sessions (usually equivalent to 5 school days) of unauthorised absence within a rolling 10 school week period.</w:t>
                            </w:r>
                          </w:p>
                          <w:p w14:paraId="01B849AC" w14:textId="77777777" w:rsidR="0075669A" w:rsidRPr="00430484" w:rsidRDefault="0075669A" w:rsidP="00955794">
                            <w:pPr>
                              <w:ind w:left="0"/>
                              <w:jc w:val="center"/>
                              <w:rPr>
                                <w:rFonts w:ascii="Calibri" w:hAnsi="Calibri" w:cs="Calibri"/>
                              </w:rPr>
                            </w:pPr>
                            <w:r w:rsidRPr="00430484">
                              <w:rPr>
                                <w:rFonts w:ascii="Calibri" w:hAnsi="Calibri" w:cs="Calibri"/>
                              </w:rPr>
                              <w:t>These sessions do not have to be consecutive and can be made up of a combination of any type of unauthorised absence.</w:t>
                            </w:r>
                          </w:p>
                          <w:p w14:paraId="15EF0449" w14:textId="77777777" w:rsidR="0075669A" w:rsidRPr="00430484" w:rsidRDefault="0075669A" w:rsidP="00955794">
                            <w:pPr>
                              <w:ind w:left="0"/>
                              <w:jc w:val="center"/>
                              <w:rPr>
                                <w:rFonts w:ascii="Calibri" w:hAnsi="Calibri" w:cs="Calibri"/>
                              </w:rPr>
                            </w:pPr>
                            <w:r w:rsidRPr="00430484">
                              <w:rPr>
                                <w:rFonts w:ascii="Calibri" w:hAnsi="Calibri" w:cs="Calibri"/>
                              </w:rPr>
                              <w:t>The 10-school week period can span different terms or school years.</w:t>
                            </w:r>
                          </w:p>
                          <w:p w14:paraId="0D84175C" w14:textId="77777777" w:rsidR="0075669A" w:rsidRDefault="0075669A" w:rsidP="00955794">
                            <w:pPr>
                              <w:ind w:left="0"/>
                              <w:jc w:val="center"/>
                            </w:pPr>
                            <w:r w:rsidRPr="00430484">
                              <w:rPr>
                                <w:rFonts w:ascii="Calibri" w:hAnsi="Calibri" w:cs="Calibri"/>
                                <w:b/>
                                <w:bCs/>
                              </w:rPr>
                              <w:t xml:space="preserve">Please note: </w:t>
                            </w:r>
                            <w:r w:rsidRPr="00430484">
                              <w:rPr>
                                <w:rFonts w:ascii="Calibri" w:hAnsi="Calibri" w:cs="Calibri"/>
                              </w:rPr>
                              <w:t xml:space="preserve">The DfE </w:t>
                            </w:r>
                            <w:r w:rsidRPr="00430484">
                              <w:rPr>
                                <w:rFonts w:ascii="Calibri" w:hAnsi="Calibri" w:cs="Calibri"/>
                                <w:b/>
                                <w:bCs/>
                              </w:rPr>
                              <w:t>does not</w:t>
                            </w:r>
                            <w:r w:rsidRPr="00430484">
                              <w:rPr>
                                <w:rFonts w:ascii="Calibri" w:hAnsi="Calibri" w:cs="Calibri"/>
                              </w:rPr>
                              <w:t xml:space="preserve"> consider a need or desire for a holiday or other absence for the purpose of leisure and recreation to be an exceptional circumstance.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AA00A22" id="_x0000_s1034" type="#_x0000_t202" style="position:absolute;left:0;text-align:left;margin-left:3.3pt;margin-top:62.3pt;width:504.5pt;height:139.35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gVvMgIAAGEEAAAOAAAAZHJzL2Uyb0RvYy54bWysVMmO2zAMvRfoPwi6N17qbEacwTTTFAWm&#10;CzDTD5Bl2RaqrZISe/r1peQkk26Xoj4Iokg+ko+kNzejFOjIrONaVTibpRgxRXXDVVfhL4/7VyuM&#10;nCeqIUIrVuEn5vDN9uWLzWBKlutei4ZZBCDKlYOpcO+9KZPE0Z5J4mbaMAXKVltJPIi2SxpLBkCX&#10;IsnTdJEM2jbGasqcg9e7SYm3Eb9tGfWf2tYxj0SFITcfTxvPOpzJdkPKzhLTc3pKg/xDFpJwBUEv&#10;UHfEE3Sw/DcoyanVTrd+RrVMdNtyymINUE2W/lLNQ08Mi7UAOc5caHL/D5Z+PH62iDfQuzzLX+fF&#10;vFhjpIiEXj2y0aM3ekR5oGkwrgTrBwP2foRncIklO3Ov6VeHlN71RHXs1lo99Iw0kGYWPJMr1wnH&#10;BZB6+KAbCEMOXkegsbUycAisIECHdj1dWhRSofC4KNJlNgcVBV22XKyXxTzGIOXZ3Vjn3zEtUbhU&#10;2MIMRHhyvHc+pEPKs0mI5rTgzZ4LEQXb1Tth0ZHAvOzjd0L/yUwoNFR4Pc/nEwN/hUjj9ycIyT0M&#10;vuCywquLESkDb29VE8fSEy6mO6Qs1InIwN3Eoh/rMbZuFQIEkmvdPAGzVk9zDnsJl17b7xgNMOMV&#10;dt8OxDKMxHsF3VlnRRGWIgrFfJmDYK819bWGKApQFfYYTdednxbpYCzveoh0nodb6OieR66fszql&#10;D3McW3DaubAo13K0ev4zbH8AAAD//wMAUEsDBBQABgAIAAAAIQAiRL783QAAAAoBAAAPAAAAZHJz&#10;L2Rvd25yZXYueG1sTI9Bb8IwDIXvk/YfIk/aBY0USqupNEUbEqed6Ng9NKat1jhdEqD8+5nTdnv2&#10;e3r+XG4mO4gL+tA7UrCYJyCQGmd6ahUcPncvryBC1GT04AgV3DDApnp8KHVh3JX2eKljK7iEQqEV&#10;dDGOhZSh6dDqMHcjEnsn562OPPpWGq+vXG4HuUySXFrdE1/o9IjbDpvv+mwV5D91Ovv4MjPa33bv&#10;vrGZ2R4ypZ6fprc1iIhT/AvDHZ/RoWKmozuTCWLgjpyDvF6uWNz9ZJGxOipYJWkKsirl/xeqXwAA&#10;AP//AwBQSwECLQAUAAYACAAAACEAtoM4kv4AAADhAQAAEwAAAAAAAAAAAAAAAAAAAAAAW0NvbnRl&#10;bnRfVHlwZXNdLnhtbFBLAQItABQABgAIAAAAIQA4/SH/1gAAAJQBAAALAAAAAAAAAAAAAAAAAC8B&#10;AABfcmVscy8ucmVsc1BLAQItABQABgAIAAAAIQDNhgVvMgIAAGEEAAAOAAAAAAAAAAAAAAAAAC4C&#10;AABkcnMvZTJvRG9jLnhtbFBLAQItABQABgAIAAAAIQAiRL783QAAAAoBAAAPAAAAAAAAAAAAAAAA&#10;AIwEAABkcnMvZG93bnJldi54bWxQSwUGAAAAAAQABADzAAAAlgUAAAAA&#10;">
                <v:textbox style="mso-fit-shape-to-text:t">
                  <w:txbxContent>
                    <w:p w14:paraId="006D71ED" w14:textId="77777777" w:rsidR="0075669A" w:rsidRPr="00430484" w:rsidRDefault="0075669A" w:rsidP="00955794">
                      <w:pPr>
                        <w:ind w:left="0"/>
                        <w:jc w:val="center"/>
                        <w:rPr>
                          <w:rFonts w:ascii="Calibri" w:hAnsi="Calibri" w:cs="Calibri"/>
                        </w:rPr>
                      </w:pPr>
                      <w:r>
                        <w:rPr>
                          <w:rFonts w:ascii="Calibri" w:hAnsi="Calibri" w:cs="Calibri"/>
                        </w:rPr>
                        <w:t>From 19 August 2024 t</w:t>
                      </w:r>
                      <w:r w:rsidRPr="00430484">
                        <w:rPr>
                          <w:rFonts w:ascii="Calibri" w:hAnsi="Calibri" w:cs="Calibri"/>
                        </w:rPr>
                        <w:t xml:space="preserve">here </w:t>
                      </w:r>
                      <w:r>
                        <w:rPr>
                          <w:rFonts w:ascii="Calibri" w:hAnsi="Calibri" w:cs="Calibri"/>
                        </w:rPr>
                        <w:t xml:space="preserve">is </w:t>
                      </w:r>
                      <w:r w:rsidRPr="00430484">
                        <w:rPr>
                          <w:rFonts w:ascii="Calibri" w:hAnsi="Calibri" w:cs="Calibri"/>
                        </w:rPr>
                        <w:t>a single consistent national threshold for when a penalty notice must be considered by all schools in England of 10 sessions (usually equivalent to 5 school days) of unauthorised absence within a rolling 10 school week period.</w:t>
                      </w:r>
                    </w:p>
                    <w:p w14:paraId="01B849AC" w14:textId="77777777" w:rsidR="0075669A" w:rsidRPr="00430484" w:rsidRDefault="0075669A" w:rsidP="00955794">
                      <w:pPr>
                        <w:ind w:left="0"/>
                        <w:jc w:val="center"/>
                        <w:rPr>
                          <w:rFonts w:ascii="Calibri" w:hAnsi="Calibri" w:cs="Calibri"/>
                        </w:rPr>
                      </w:pPr>
                      <w:r w:rsidRPr="00430484">
                        <w:rPr>
                          <w:rFonts w:ascii="Calibri" w:hAnsi="Calibri" w:cs="Calibri"/>
                        </w:rPr>
                        <w:t>These sessions do not have to be consecutive and can be made up of a combination of any type of unauthorised absence.</w:t>
                      </w:r>
                    </w:p>
                    <w:p w14:paraId="15EF0449" w14:textId="77777777" w:rsidR="0075669A" w:rsidRPr="00430484" w:rsidRDefault="0075669A" w:rsidP="00955794">
                      <w:pPr>
                        <w:ind w:left="0"/>
                        <w:jc w:val="center"/>
                        <w:rPr>
                          <w:rFonts w:ascii="Calibri" w:hAnsi="Calibri" w:cs="Calibri"/>
                        </w:rPr>
                      </w:pPr>
                      <w:r w:rsidRPr="00430484">
                        <w:rPr>
                          <w:rFonts w:ascii="Calibri" w:hAnsi="Calibri" w:cs="Calibri"/>
                        </w:rPr>
                        <w:t>The 10-school week period can span different terms or school years.</w:t>
                      </w:r>
                    </w:p>
                    <w:p w14:paraId="0D84175C" w14:textId="77777777" w:rsidR="0075669A" w:rsidRDefault="0075669A" w:rsidP="00955794">
                      <w:pPr>
                        <w:ind w:left="0"/>
                        <w:jc w:val="center"/>
                      </w:pPr>
                      <w:r w:rsidRPr="00430484">
                        <w:rPr>
                          <w:rFonts w:ascii="Calibri" w:hAnsi="Calibri" w:cs="Calibri"/>
                          <w:b/>
                          <w:bCs/>
                        </w:rPr>
                        <w:t xml:space="preserve">Please note: </w:t>
                      </w:r>
                      <w:r w:rsidRPr="00430484">
                        <w:rPr>
                          <w:rFonts w:ascii="Calibri" w:hAnsi="Calibri" w:cs="Calibri"/>
                        </w:rPr>
                        <w:t xml:space="preserve">The DfE </w:t>
                      </w:r>
                      <w:r w:rsidRPr="00430484">
                        <w:rPr>
                          <w:rFonts w:ascii="Calibri" w:hAnsi="Calibri" w:cs="Calibri"/>
                          <w:b/>
                          <w:bCs/>
                        </w:rPr>
                        <w:t>does not</w:t>
                      </w:r>
                      <w:r w:rsidRPr="00430484">
                        <w:rPr>
                          <w:rFonts w:ascii="Calibri" w:hAnsi="Calibri" w:cs="Calibri"/>
                        </w:rPr>
                        <w:t xml:space="preserve"> consider a need or desire for a holiday or other absence for the purpose of leisure and recreation to be an exceptional circumstance.</w:t>
                      </w:r>
                    </w:p>
                  </w:txbxContent>
                </v:textbox>
                <w10:wrap type="square"/>
              </v:shape>
            </w:pict>
          </mc:Fallback>
        </mc:AlternateContent>
      </w:r>
      <w:r w:rsidRPr="0075669A">
        <w:rPr>
          <w:rFonts w:ascii="Aptos" w:eastAsia="Aptos" w:hAnsi="Aptos"/>
          <w:noProof/>
          <w:kern w:val="2"/>
          <w:szCs w:val="22"/>
          <w14:ligatures w14:val="standardContextual"/>
        </w:rPr>
        <mc:AlternateContent>
          <mc:Choice Requires="wps">
            <w:drawing>
              <wp:anchor distT="45720" distB="45720" distL="114300" distR="114300" simplePos="0" relativeHeight="251669504" behindDoc="0" locked="0" layoutInCell="1" allowOverlap="1" wp14:anchorId="4106369A" wp14:editId="52E26FF3">
                <wp:simplePos x="0" y="0"/>
                <wp:positionH relativeFrom="column">
                  <wp:posOffset>47625</wp:posOffset>
                </wp:positionH>
                <wp:positionV relativeFrom="paragraph">
                  <wp:posOffset>2772410</wp:posOffset>
                </wp:positionV>
                <wp:extent cx="3000375" cy="1723390"/>
                <wp:effectExtent l="0" t="0" r="28575" b="15240"/>
                <wp:wrapSquare wrapText="bothSides"/>
                <wp:docPr id="19312369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723390"/>
                        </a:xfrm>
                        <a:prstGeom prst="rect">
                          <a:avLst/>
                        </a:prstGeom>
                        <a:solidFill>
                          <a:srgbClr val="FFFFFF"/>
                        </a:solidFill>
                        <a:ln w="9525">
                          <a:solidFill>
                            <a:srgbClr val="000000"/>
                          </a:solidFill>
                          <a:miter lim="800000"/>
                          <a:headEnd/>
                          <a:tailEnd/>
                        </a:ln>
                      </wps:spPr>
                      <wps:txbx>
                        <w:txbxContent>
                          <w:p w14:paraId="2CD7CC4A" w14:textId="77777777" w:rsidR="0075669A" w:rsidRPr="00EF56DE" w:rsidRDefault="0075669A" w:rsidP="00955794">
                            <w:pPr>
                              <w:ind w:left="0"/>
                              <w:jc w:val="center"/>
                              <w:rPr>
                                <w:rFonts w:ascii="Calibri" w:hAnsi="Calibri" w:cs="Calibri"/>
                                <w:b/>
                                <w:bCs/>
                                <w:sz w:val="26"/>
                                <w:szCs w:val="26"/>
                              </w:rPr>
                            </w:pPr>
                            <w:r w:rsidRPr="00EF56DE">
                              <w:rPr>
                                <w:rFonts w:ascii="Calibri" w:hAnsi="Calibri" w:cs="Calibri"/>
                                <w:b/>
                                <w:bCs/>
                                <w:sz w:val="26"/>
                                <w:szCs w:val="26"/>
                              </w:rPr>
                              <w:t>First Offence</w:t>
                            </w:r>
                          </w:p>
                          <w:p w14:paraId="6DC5066D" w14:textId="77777777" w:rsidR="0075669A" w:rsidRPr="00430484" w:rsidRDefault="0075669A" w:rsidP="0075669A">
                            <w:pPr>
                              <w:ind w:left="142"/>
                              <w:jc w:val="center"/>
                              <w:rPr>
                                <w:rFonts w:ascii="Calibri" w:hAnsi="Calibri" w:cs="Calibri"/>
                                <w:sz w:val="24"/>
                                <w:szCs w:val="24"/>
                              </w:rPr>
                            </w:pPr>
                            <w:r w:rsidRPr="00430484">
                              <w:rPr>
                                <w:rFonts w:ascii="Calibri" w:hAnsi="Calibri" w:cs="Calibri"/>
                                <w:sz w:val="24"/>
                                <w:szCs w:val="24"/>
                              </w:rPr>
                              <w:t>The first time a Penalty Notice is issued for unauthorised absence the amount will be:</w:t>
                            </w:r>
                          </w:p>
                          <w:p w14:paraId="3A9471BE" w14:textId="77777777" w:rsidR="0075669A" w:rsidRPr="00430484" w:rsidRDefault="0075669A" w:rsidP="0075669A">
                            <w:pPr>
                              <w:ind w:left="0"/>
                              <w:jc w:val="center"/>
                              <w:rPr>
                                <w:rFonts w:ascii="Calibri" w:hAnsi="Calibri" w:cs="Calibri"/>
                                <w:sz w:val="24"/>
                                <w:szCs w:val="24"/>
                              </w:rPr>
                            </w:pPr>
                            <w:r w:rsidRPr="00430484">
                              <w:rPr>
                                <w:rFonts w:ascii="Calibri" w:hAnsi="Calibri" w:cs="Calibri"/>
                                <w:sz w:val="24"/>
                                <w:szCs w:val="24"/>
                              </w:rPr>
                              <w:t>£160 per parent, per child paid within 28 days.</w:t>
                            </w:r>
                          </w:p>
                          <w:p w14:paraId="6BDC6076" w14:textId="77777777" w:rsidR="0075669A" w:rsidRPr="00EF56DE" w:rsidRDefault="0075669A" w:rsidP="0075669A">
                            <w:pPr>
                              <w:jc w:val="center"/>
                              <w:rPr>
                                <w:rFonts w:ascii="Calibri" w:hAnsi="Calibri" w:cs="Calibri"/>
                                <w:sz w:val="24"/>
                                <w:szCs w:val="24"/>
                              </w:rPr>
                            </w:pPr>
                            <w:r w:rsidRPr="00EF56DE">
                              <w:rPr>
                                <w:rFonts w:ascii="Calibri" w:hAnsi="Calibri" w:cs="Calibri"/>
                                <w:sz w:val="24"/>
                                <w:szCs w:val="24"/>
                              </w:rPr>
                              <w:t>Reduced to £80 per parent, per child if paid within 21 days.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106369A" id="_x0000_s1035" type="#_x0000_t202" style="position:absolute;left:0;text-align:left;margin-left:3.75pt;margin-top:218.3pt;width:236.25pt;height:135.7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Y42NQIAAGEEAAAOAAAAZHJzL2Uyb0RvYy54bWysVNuO0zAQfUfiHyy/09za7jZqulq6FCEt&#10;F2mXD3AcJ7HwDdttUr6esdOWaoEXRB4sj2d8PHPOTNZ3oxTowKzjWlU4m6UYMUV1w1VX4a/Puze3&#10;GDlPVEOEVqzCR+bw3eb1q/VgSpbrXouGWQQgypWDqXDvvSmTxNGeSeJm2jAFzlZbSTyYtksaSwZA&#10;lyLJ03SZDNo2xmrKnIPTh8mJNxG/bRn1n9vWMY9EhSE3H1cb1zqsyWZNys4S03N6SoP8QxaScAWP&#10;XqAeiCdob/lvUJJTq51u/Yxqmei25ZTFGqCaLH1RzVNPDIu1ADnOXGhy/w+Wfjp8sYg3oN2qyPJi&#10;uVrOMVJEglbPbPTorR5RHmgajCsh+slAvB/hGK7Ekp151PSbQ0pve6I6dm+tHnpGGkgzCzeTq6sT&#10;jgsg9fBRN/AM2XsdgcbWysAhsIIAHeQ6XiQKqVA4LNI0LW4WGFHwZTd5UayiiAkpz9eNdf490xKF&#10;TYUt9ECEJ4dH50M6pDyHhNecFrzZcSGiYbt6Kyw6EOiXXfxiBS/ChEJDhVeLfDEx8FcIyBa+P0FI&#10;7qHxBZcVvr0EkTLw9k41sS094WLaQ8pCnYgM3E0s+rEeo3Srsz61bo7ArNVTn8NcwqbX9gdGA/R4&#10;hd33PbEMI/FBgTqrbD4PQxGN+eImB8Nee+prD1EUoCrsMZq2Wz8N0t5Y3vXw0rkf7kHRHY9cB+mn&#10;rE7pQx9HCU4zFwbl2o5Rv/4Mm58AAAD//wMAUEsDBBQABgAIAAAAIQAsf3V23QAAAAkBAAAPAAAA&#10;ZHJzL2Rvd25yZXYueG1sTI/BTsMwEETvSPyDtUhcKmpDmxClcSqo1BOnhnJ3420SEa9D7Lbp37Oc&#10;6HH1RrNvivXkenHGMXSeNDzPFQik2tuOGg37z+1TBiJEQ9b0nlDDFQOsy/u7wuTWX2iH5yo2gkso&#10;5EZDG+OQSxnqFp0Jcz8gMTv60ZnI59hIO5oLl7teviiVSmc64g+tGXDTYv1dnZyG9KdazD6+7Ix2&#10;1+37WLvEbvaJ1o8P09sKRMQp/ofhT5/VoWSngz+RDaLX8JpwUMNykaYgmC8zxdsODFSmQJaFvF1Q&#10;/gIAAP//AwBQSwECLQAUAAYACAAAACEAtoM4kv4AAADhAQAAEwAAAAAAAAAAAAAAAAAAAAAAW0Nv&#10;bnRlbnRfVHlwZXNdLnhtbFBLAQItABQABgAIAAAAIQA4/SH/1gAAAJQBAAALAAAAAAAAAAAAAAAA&#10;AC8BAABfcmVscy8ucmVsc1BLAQItABQABgAIAAAAIQCLjY42NQIAAGEEAAAOAAAAAAAAAAAAAAAA&#10;AC4CAABkcnMvZTJvRG9jLnhtbFBLAQItABQABgAIAAAAIQAsf3V23QAAAAkBAAAPAAAAAAAAAAAA&#10;AAAAAI8EAABkcnMvZG93bnJldi54bWxQSwUGAAAAAAQABADzAAAAmQUAAAAA&#10;">
                <v:textbox style="mso-fit-shape-to-text:t">
                  <w:txbxContent>
                    <w:p w14:paraId="2CD7CC4A" w14:textId="77777777" w:rsidR="0075669A" w:rsidRPr="00EF56DE" w:rsidRDefault="0075669A" w:rsidP="00955794">
                      <w:pPr>
                        <w:ind w:left="0"/>
                        <w:jc w:val="center"/>
                        <w:rPr>
                          <w:rFonts w:ascii="Calibri" w:hAnsi="Calibri" w:cs="Calibri"/>
                          <w:b/>
                          <w:bCs/>
                          <w:sz w:val="26"/>
                          <w:szCs w:val="26"/>
                        </w:rPr>
                      </w:pPr>
                      <w:r w:rsidRPr="00EF56DE">
                        <w:rPr>
                          <w:rFonts w:ascii="Calibri" w:hAnsi="Calibri" w:cs="Calibri"/>
                          <w:b/>
                          <w:bCs/>
                          <w:sz w:val="26"/>
                          <w:szCs w:val="26"/>
                        </w:rPr>
                        <w:t>First Offence</w:t>
                      </w:r>
                    </w:p>
                    <w:p w14:paraId="6DC5066D" w14:textId="77777777" w:rsidR="0075669A" w:rsidRPr="00430484" w:rsidRDefault="0075669A" w:rsidP="0075669A">
                      <w:pPr>
                        <w:ind w:left="142"/>
                        <w:jc w:val="center"/>
                        <w:rPr>
                          <w:rFonts w:ascii="Calibri" w:hAnsi="Calibri" w:cs="Calibri"/>
                          <w:sz w:val="24"/>
                          <w:szCs w:val="24"/>
                        </w:rPr>
                      </w:pPr>
                      <w:r w:rsidRPr="00430484">
                        <w:rPr>
                          <w:rFonts w:ascii="Calibri" w:hAnsi="Calibri" w:cs="Calibri"/>
                          <w:sz w:val="24"/>
                          <w:szCs w:val="24"/>
                        </w:rPr>
                        <w:t>The first time a Penalty Notice is issued for unauthorised absence the amount will be:</w:t>
                      </w:r>
                    </w:p>
                    <w:p w14:paraId="3A9471BE" w14:textId="77777777" w:rsidR="0075669A" w:rsidRPr="00430484" w:rsidRDefault="0075669A" w:rsidP="0075669A">
                      <w:pPr>
                        <w:ind w:left="0"/>
                        <w:jc w:val="center"/>
                        <w:rPr>
                          <w:rFonts w:ascii="Calibri" w:hAnsi="Calibri" w:cs="Calibri"/>
                          <w:sz w:val="24"/>
                          <w:szCs w:val="24"/>
                        </w:rPr>
                      </w:pPr>
                      <w:r w:rsidRPr="00430484">
                        <w:rPr>
                          <w:rFonts w:ascii="Calibri" w:hAnsi="Calibri" w:cs="Calibri"/>
                          <w:sz w:val="24"/>
                          <w:szCs w:val="24"/>
                        </w:rPr>
                        <w:t>£160 per parent, per child paid within 28 days.</w:t>
                      </w:r>
                    </w:p>
                    <w:p w14:paraId="6BDC6076" w14:textId="77777777" w:rsidR="0075669A" w:rsidRPr="00EF56DE" w:rsidRDefault="0075669A" w:rsidP="0075669A">
                      <w:pPr>
                        <w:jc w:val="center"/>
                        <w:rPr>
                          <w:rFonts w:ascii="Calibri" w:hAnsi="Calibri" w:cs="Calibri"/>
                          <w:sz w:val="24"/>
                          <w:szCs w:val="24"/>
                        </w:rPr>
                      </w:pPr>
                      <w:r w:rsidRPr="00EF56DE">
                        <w:rPr>
                          <w:rFonts w:ascii="Calibri" w:hAnsi="Calibri" w:cs="Calibri"/>
                          <w:sz w:val="24"/>
                          <w:szCs w:val="24"/>
                        </w:rPr>
                        <w:t>Reduced to £80 per parent, per child if paid within 21 days.</w:t>
                      </w:r>
                    </w:p>
                  </w:txbxContent>
                </v:textbox>
                <w10:wrap type="square"/>
              </v:shape>
            </w:pict>
          </mc:Fallback>
        </mc:AlternateContent>
      </w:r>
      <w:r w:rsidRPr="0075669A">
        <w:rPr>
          <w:rFonts w:ascii="Aptos" w:eastAsia="Aptos" w:hAnsi="Aptos"/>
          <w:noProof/>
          <w:kern w:val="2"/>
          <w:szCs w:val="22"/>
          <w14:ligatures w14:val="standardContextual"/>
        </w:rPr>
        <mc:AlternateContent>
          <mc:Choice Requires="wps">
            <w:drawing>
              <wp:anchor distT="45720" distB="45720" distL="114300" distR="114300" simplePos="0" relativeHeight="251672576" behindDoc="0" locked="0" layoutInCell="1" allowOverlap="1" wp14:anchorId="274B6948" wp14:editId="5E576E73">
                <wp:simplePos x="0" y="0"/>
                <wp:positionH relativeFrom="column">
                  <wp:posOffset>43815</wp:posOffset>
                </wp:positionH>
                <wp:positionV relativeFrom="paragraph">
                  <wp:posOffset>5079365</wp:posOffset>
                </wp:positionV>
                <wp:extent cx="2876550" cy="1275080"/>
                <wp:effectExtent l="9525" t="9525" r="9525" b="10795"/>
                <wp:wrapSquare wrapText="bothSides"/>
                <wp:docPr id="313796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1275080"/>
                        </a:xfrm>
                        <a:prstGeom prst="rect">
                          <a:avLst/>
                        </a:prstGeom>
                        <a:solidFill>
                          <a:srgbClr val="FFFFFF"/>
                        </a:solidFill>
                        <a:ln w="9525">
                          <a:solidFill>
                            <a:srgbClr val="000000"/>
                          </a:solidFill>
                          <a:miter lim="800000"/>
                          <a:headEnd/>
                          <a:tailEnd/>
                        </a:ln>
                      </wps:spPr>
                      <wps:txbx>
                        <w:txbxContent>
                          <w:p w14:paraId="7FA55777" w14:textId="77777777" w:rsidR="0075669A" w:rsidRPr="00EF56DE" w:rsidRDefault="0075669A" w:rsidP="00955794">
                            <w:pPr>
                              <w:spacing w:after="0"/>
                              <w:ind w:left="0"/>
                              <w:jc w:val="center"/>
                              <w:rPr>
                                <w:rFonts w:ascii="Calibri" w:hAnsi="Calibri" w:cs="Calibri"/>
                                <w:sz w:val="26"/>
                                <w:szCs w:val="26"/>
                              </w:rPr>
                            </w:pPr>
                            <w:r w:rsidRPr="00EF56DE">
                              <w:rPr>
                                <w:rFonts w:ascii="Calibri" w:hAnsi="Calibri" w:cs="Calibri"/>
                                <w:b/>
                                <w:bCs/>
                                <w:sz w:val="26"/>
                                <w:szCs w:val="26"/>
                              </w:rPr>
                              <w:t>Second Offence</w:t>
                            </w:r>
                          </w:p>
                          <w:p w14:paraId="05195C35" w14:textId="77777777" w:rsidR="0075669A" w:rsidRPr="00EF56DE" w:rsidRDefault="0075669A" w:rsidP="00955794">
                            <w:pPr>
                              <w:ind w:left="0"/>
                              <w:jc w:val="center"/>
                              <w:rPr>
                                <w:rFonts w:ascii="Calibri" w:hAnsi="Calibri" w:cs="Calibri"/>
                                <w:sz w:val="26"/>
                                <w:szCs w:val="26"/>
                              </w:rPr>
                            </w:pPr>
                            <w:r w:rsidRPr="00EF56DE">
                              <w:rPr>
                                <w:rFonts w:ascii="Calibri" w:hAnsi="Calibri" w:cs="Calibri"/>
                                <w:b/>
                                <w:bCs/>
                                <w:sz w:val="26"/>
                                <w:szCs w:val="26"/>
                              </w:rPr>
                              <w:t>(within 3 years)</w:t>
                            </w:r>
                          </w:p>
                          <w:p w14:paraId="38F306FD" w14:textId="46473F7F" w:rsidR="0075669A" w:rsidRPr="00EF56DE" w:rsidRDefault="0075669A" w:rsidP="0075669A">
                            <w:pPr>
                              <w:ind w:left="0"/>
                              <w:jc w:val="center"/>
                              <w:rPr>
                                <w:rFonts w:ascii="Calibri" w:hAnsi="Calibri" w:cs="Calibri"/>
                              </w:rPr>
                            </w:pPr>
                            <w:r w:rsidRPr="00EF56DE">
                              <w:rPr>
                                <w:rFonts w:ascii="Calibri" w:hAnsi="Calibri" w:cs="Calibri"/>
                              </w:rPr>
                              <w:t>The Second time a Penalty Notice is issued for unauthorised absence the amount will be:</w:t>
                            </w:r>
                          </w:p>
                          <w:p w14:paraId="5E5FF86B" w14:textId="77777777" w:rsidR="0075669A" w:rsidRPr="00EF56DE" w:rsidRDefault="0075669A" w:rsidP="0075669A">
                            <w:pPr>
                              <w:ind w:left="0"/>
                              <w:jc w:val="center"/>
                              <w:rPr>
                                <w:rFonts w:ascii="Calibri" w:hAnsi="Calibri" w:cs="Calibri"/>
                              </w:rPr>
                            </w:pPr>
                            <w:r w:rsidRPr="00EF56DE">
                              <w:rPr>
                                <w:rFonts w:ascii="Calibri" w:hAnsi="Calibri" w:cs="Calibri"/>
                              </w:rPr>
                              <w:t>£160 per parent, per child paid within 28 days.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74B6948" id="_x0000_s1036" type="#_x0000_t202" style="position:absolute;left:0;text-align:left;margin-left:3.45pt;margin-top:399.95pt;width:226.5pt;height:100.4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0/0MwIAAGAEAAAOAAAAZHJzL2Uyb0RvYy54bWysVNtu2zAMfR+wfxD0vjh241yMOEWXLsOA&#10;7gK0+wBZlm1huk1SYmdfX0pO0qDbXob5QRBF6og8h/T6dpACHZh1XKsSp5MpRkxRXXPVlvj70+7d&#10;EiPniaqJ0IqV+Mgcvt28fbPuTcEy3WlRM4sARLmiNyXuvDdFkjjaMUncRBumwNloK4kH07ZJbUkP&#10;6FIk2XQ6T3pta2M1Zc7B6f3oxJuI3zSM+q9N45hHosSQm4+rjWsV1mSzJkVriek4PaVB/iELSbiC&#10;Ry9Q98QTtLf8NyjJqdVON35CtUx003DKYg1QTTp9Vc1jRwyLtQA5zlxocv8Pln45fLOI1yW+SW8W&#10;q/kqw0gRCUo9scGj93pAWSCpN66A2EcD0X6AYxA7FuzMg6Y/HFJ62xHVsjtrdd8xUkOSabiZXF0d&#10;cVwAqfrPuoZnyN7rCDQ0VgYGgRME6CDW8SJQSIXCYbZczPMcXBR8abbIp8soYUKK83Vjnf/ItERh&#10;U2ILHRDhyeHB+ZAOKc4h4TWnBa93XIho2LbaCosOBLplF79YwaswoVBf4lWe5SMDf4WYxu9PEJJ7&#10;aHvBZYmXlyBSBN4+qDo2pSdcjHtIWagTkYG7kUU/VEMULo0UBJYrXR+BWqvHNoexhE2n7S+Memjx&#10;Erufe2IZRuKTAnlW6WwWZiIas3yRgWGvPdW1hygKUCX2GI3brR/naG8sbzt46dwQdyDpjkeyX7I6&#10;5Q9tHDU4jVyYk2s7Rr38GDbPAAAA//8DAFBLAwQUAAYACAAAACEA1RedC90AAAAKAQAADwAAAGRy&#10;cy9kb3ducmV2LnhtbEyPzU7DMBCE70i8g7VIXCpq85OWhDgVVOqJU0O5u/GSRMTrYLtt+vZsT3Cb&#10;1XyanSlXkxvEEUPsPWm4nysQSI23PbUadh+bu2cQMRmyZvCEGs4YYVVdX5WmsP5EWzzWqRUcQrEw&#10;GrqUxkLK2HToTJz7EYm9Lx+cSXyGVtpgThzuBvmg1EI60xN/6MyI6w6b7/rgNCx+6sfZ+6ed0fa8&#10;eQuNy+x6l2l9ezO9voBIOKU/GC71uTpU3GnvD2SjGDgjZ1DDMs9ZsP+UXcSeQaXUEmRVyv8Tql8A&#10;AAD//wMAUEsBAi0AFAAGAAgAAAAhALaDOJL+AAAA4QEAABMAAAAAAAAAAAAAAAAAAAAAAFtDb250&#10;ZW50X1R5cGVzXS54bWxQSwECLQAUAAYACAAAACEAOP0h/9YAAACUAQAACwAAAAAAAAAAAAAAAAAv&#10;AQAAX3JlbHMvLnJlbHNQSwECLQAUAAYACAAAACEAjLNP9DMCAABgBAAADgAAAAAAAAAAAAAAAAAu&#10;AgAAZHJzL2Uyb0RvYy54bWxQSwECLQAUAAYACAAAACEA1RedC90AAAAKAQAADwAAAAAAAAAAAAAA&#10;AACNBAAAZHJzL2Rvd25yZXYueG1sUEsFBgAAAAAEAAQA8wAAAJcFAAAAAA==&#10;">
                <v:textbox style="mso-fit-shape-to-text:t">
                  <w:txbxContent>
                    <w:p w14:paraId="7FA55777" w14:textId="77777777" w:rsidR="0075669A" w:rsidRPr="00EF56DE" w:rsidRDefault="0075669A" w:rsidP="00955794">
                      <w:pPr>
                        <w:spacing w:after="0"/>
                        <w:ind w:left="0"/>
                        <w:jc w:val="center"/>
                        <w:rPr>
                          <w:rFonts w:ascii="Calibri" w:hAnsi="Calibri" w:cs="Calibri"/>
                          <w:sz w:val="26"/>
                          <w:szCs w:val="26"/>
                        </w:rPr>
                      </w:pPr>
                      <w:r w:rsidRPr="00EF56DE">
                        <w:rPr>
                          <w:rFonts w:ascii="Calibri" w:hAnsi="Calibri" w:cs="Calibri"/>
                          <w:b/>
                          <w:bCs/>
                          <w:sz w:val="26"/>
                          <w:szCs w:val="26"/>
                        </w:rPr>
                        <w:t>Second Offence</w:t>
                      </w:r>
                    </w:p>
                    <w:p w14:paraId="05195C35" w14:textId="77777777" w:rsidR="0075669A" w:rsidRPr="00EF56DE" w:rsidRDefault="0075669A" w:rsidP="00955794">
                      <w:pPr>
                        <w:ind w:left="0"/>
                        <w:jc w:val="center"/>
                        <w:rPr>
                          <w:rFonts w:ascii="Calibri" w:hAnsi="Calibri" w:cs="Calibri"/>
                          <w:sz w:val="26"/>
                          <w:szCs w:val="26"/>
                        </w:rPr>
                      </w:pPr>
                      <w:r w:rsidRPr="00EF56DE">
                        <w:rPr>
                          <w:rFonts w:ascii="Calibri" w:hAnsi="Calibri" w:cs="Calibri"/>
                          <w:b/>
                          <w:bCs/>
                          <w:sz w:val="26"/>
                          <w:szCs w:val="26"/>
                        </w:rPr>
                        <w:t>(within 3 years)</w:t>
                      </w:r>
                    </w:p>
                    <w:p w14:paraId="38F306FD" w14:textId="46473F7F" w:rsidR="0075669A" w:rsidRPr="00EF56DE" w:rsidRDefault="0075669A" w:rsidP="0075669A">
                      <w:pPr>
                        <w:ind w:left="0"/>
                        <w:jc w:val="center"/>
                        <w:rPr>
                          <w:rFonts w:ascii="Calibri" w:hAnsi="Calibri" w:cs="Calibri"/>
                        </w:rPr>
                      </w:pPr>
                      <w:r w:rsidRPr="00EF56DE">
                        <w:rPr>
                          <w:rFonts w:ascii="Calibri" w:hAnsi="Calibri" w:cs="Calibri"/>
                        </w:rPr>
                        <w:t>The Second time a Penalty Notice is issued for unauthorised absence the amount will be:</w:t>
                      </w:r>
                    </w:p>
                    <w:p w14:paraId="5E5FF86B" w14:textId="77777777" w:rsidR="0075669A" w:rsidRPr="00EF56DE" w:rsidRDefault="0075669A" w:rsidP="0075669A">
                      <w:pPr>
                        <w:ind w:left="0"/>
                        <w:jc w:val="center"/>
                        <w:rPr>
                          <w:rFonts w:ascii="Calibri" w:hAnsi="Calibri" w:cs="Calibri"/>
                        </w:rPr>
                      </w:pPr>
                      <w:r w:rsidRPr="00EF56DE">
                        <w:rPr>
                          <w:rFonts w:ascii="Calibri" w:hAnsi="Calibri" w:cs="Calibri"/>
                        </w:rPr>
                        <w:t>£160 per parent, per child paid within 28 days.</w:t>
                      </w:r>
                    </w:p>
                  </w:txbxContent>
                </v:textbox>
                <w10:wrap type="square"/>
              </v:shape>
            </w:pict>
          </mc:Fallback>
        </mc:AlternateContent>
      </w:r>
      <w:r w:rsidRPr="0075669A">
        <w:rPr>
          <w:rFonts w:ascii="Aptos" w:eastAsia="Aptos" w:hAnsi="Aptos"/>
          <w:noProof/>
          <w:kern w:val="2"/>
          <w:szCs w:val="22"/>
          <w14:ligatures w14:val="standardContextual"/>
        </w:rPr>
        <mc:AlternateContent>
          <mc:Choice Requires="wps">
            <w:drawing>
              <wp:anchor distT="0" distB="0" distL="114300" distR="114300" simplePos="0" relativeHeight="251671552" behindDoc="0" locked="0" layoutInCell="1" allowOverlap="1" wp14:anchorId="4FA7D37C" wp14:editId="5488FC86">
                <wp:simplePos x="0" y="0"/>
                <wp:positionH relativeFrom="column">
                  <wp:posOffset>1332865</wp:posOffset>
                </wp:positionH>
                <wp:positionV relativeFrom="paragraph">
                  <wp:posOffset>4548505</wp:posOffset>
                </wp:positionV>
                <wp:extent cx="400050" cy="476250"/>
                <wp:effectExtent l="28575" t="9525" r="28575" b="19050"/>
                <wp:wrapNone/>
                <wp:docPr id="148230470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476250"/>
                        </a:xfrm>
                        <a:prstGeom prst="downArrow">
                          <a:avLst>
                            <a:gd name="adj1" fmla="val 50000"/>
                            <a:gd name="adj2" fmla="val 29762"/>
                          </a:avLst>
                        </a:prstGeom>
                        <a:solidFill>
                          <a:srgbClr val="C00000"/>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09B61A14" id="AutoShape 5" o:spid="_x0000_s1026" type="#_x0000_t67" style="position:absolute;margin-left:104.95pt;margin-top:358.15pt;width:31.5pt;height: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aIZLgIAAG0EAAAOAAAAZHJzL2Uyb0RvYy54bWysVE1v2zAMvQ/YfxB0X+wYSdsYcYoiXYcB&#10;3QfQbXdFkm1tkqhJSpz++1Fyknkfp2EXhTSlx0c+Muvbo9HkIH1QYBs6n5WUSMtBKNs19POnh1c3&#10;lITIrGAarGzoswz0dvPyxXpwtaygBy2kJwhiQz24hvYxurooAu+lYWEGTloMtuANi+j6rhCeDYhu&#10;dFGV5VUxgBfOA5ch4Nf7MUg3Gb9tJY8f2jbISHRDkVvMp8/nLp3FZs3qzjPXK36iwf6BhWHKYtIL&#10;1D2LjOy9+gPKKO4hQBtnHEwBbau4zDVgNfPyt2qeeuZkrgWbE9ylTeH/wfL3hyf30SfqwT0C/xaI&#10;hW3PbCfvvIehl0xgunlqVDG4UF8eJCfgU7Ib3oFAadk+Qu7BsfUmAWJ15Jhb/XxptTxGwvHjoizL&#10;JQrCMbS4vqrQThlYfX7sfIhvJBiSjIYKGGwmlDOww2OIud2CWGZScvF1TklrNKp3YJosEf+s7uRO&#10;Nb1TrTDxKe0JEQmcE+eWgFbiQWmdHd/tttoThG/oNuGfOYfpNW3J0NDVslpmqr/EwhQiI/wVwqiI&#10;S6GVaejNJQ+rkxavrcgjG5nSo42UtT2Jk/RIox/qHYhn1MbDOPG4oWhI9gV/KRlw3hsavu+Zl5To&#10;txYVXs0Xi7Qg2Vksryt0/DSym0aY5T3gGiHYaG7juFR751XXY655rt7CHU5Fq+J5fEZeJ7o401nz&#10;0/6lpZn6+dbPf4nNDwAAAP//AwBQSwMEFAAGAAgAAAAhACjj3VfgAAAACwEAAA8AAABkcnMvZG93&#10;bnJldi54bWxMj8FOwzAMhu9IvENkJC6Ipe2kjZam0zSNCzfGkHbMktBUS5yqydru7TEnOPr3p9+f&#10;683sHRvNELuAAvJFBsygCrrDVsDx8+35BVhMErV0AY2Am4mwae7valnpMOGHGQ+pZVSCsZICbEp9&#10;xXlU1ngZF6E3SLvvMHiZaBxargc5Ubl3vMiyFfeyQ7pgZW921qjL4eoFPO2+3k/eyfF4mewpqv1W&#10;7W+tEI8P8/YVWDJz+oPhV5/UoSGnc7iijswJKLKyJFTAOl8tgRFRrAtKzpSU+RJ4U/P/PzQ/AAAA&#10;//8DAFBLAQItABQABgAIAAAAIQC2gziS/gAAAOEBAAATAAAAAAAAAAAAAAAAAAAAAABbQ29udGVu&#10;dF9UeXBlc10ueG1sUEsBAi0AFAAGAAgAAAAhADj9If/WAAAAlAEAAAsAAAAAAAAAAAAAAAAALwEA&#10;AF9yZWxzLy5yZWxzUEsBAi0AFAAGAAgAAAAhACNRohkuAgAAbQQAAA4AAAAAAAAAAAAAAAAALgIA&#10;AGRycy9lMm9Eb2MueG1sUEsBAi0AFAAGAAgAAAAhACjj3VfgAAAACwEAAA8AAAAAAAAAAAAAAAAA&#10;iAQAAGRycy9kb3ducmV2LnhtbFBLBQYAAAAABAAEAPMAAACVBQAAAAA=&#10;" fillcolor="#c00000">
                <v:textbox style="layout-flow:vertical-ideographic"/>
              </v:shape>
            </w:pict>
          </mc:Fallback>
        </mc:AlternateContent>
      </w:r>
      <w:r w:rsidRPr="0075669A">
        <w:rPr>
          <w:rFonts w:ascii="Calibri" w:eastAsia="Aptos" w:hAnsi="Calibri" w:cs="Calibri"/>
          <w:kern w:val="2"/>
          <w:sz w:val="28"/>
          <w:szCs w:val="28"/>
          <w14:ligatures w14:val="standardContextual"/>
        </w:rPr>
        <w:t xml:space="preserve">With the introduction of the new National Framework for Penalty Notices issued by DfE, the following changes will come into force for School Penalty Notice Fines issued </w:t>
      </w:r>
      <w:r w:rsidRPr="0075669A">
        <w:rPr>
          <w:rFonts w:ascii="Calibri" w:eastAsia="Aptos" w:hAnsi="Calibri" w:cs="Calibri"/>
          <w:b/>
          <w:bCs/>
          <w:kern w:val="2"/>
          <w:sz w:val="28"/>
          <w:szCs w:val="28"/>
          <w14:ligatures w14:val="standardContextual"/>
        </w:rPr>
        <w:t>after 19th August 2024</w:t>
      </w:r>
      <w:r w:rsidRPr="0075669A">
        <w:rPr>
          <w:rFonts w:ascii="Calibri" w:eastAsia="Aptos" w:hAnsi="Calibri" w:cs="Calibri"/>
          <w:kern w:val="2"/>
          <w:sz w:val="28"/>
          <w:szCs w:val="28"/>
          <w14:ligatures w14:val="standardContextual"/>
        </w:rPr>
        <w:t>.</w:t>
      </w:r>
    </w:p>
    <w:p w14:paraId="09C82B3A" w14:textId="522D90E2" w:rsidR="0075669A" w:rsidRPr="0075669A" w:rsidRDefault="0075669A" w:rsidP="0075669A">
      <w:pPr>
        <w:spacing w:after="160"/>
        <w:ind w:left="0"/>
        <w:jc w:val="center"/>
        <w:rPr>
          <w:rFonts w:ascii="Calibri" w:eastAsia="Aptos" w:hAnsi="Calibri" w:cs="Calibri"/>
          <w:kern w:val="2"/>
          <w:sz w:val="28"/>
          <w:szCs w:val="28"/>
          <w14:ligatures w14:val="standardContextual"/>
        </w:rPr>
      </w:pPr>
    </w:p>
    <w:p w14:paraId="5F2F020C" w14:textId="54624201" w:rsidR="0075669A" w:rsidRPr="0075669A" w:rsidRDefault="00955794" w:rsidP="0075669A">
      <w:pPr>
        <w:spacing w:after="160"/>
        <w:ind w:left="0"/>
        <w:jc w:val="center"/>
        <w:rPr>
          <w:rFonts w:ascii="Calibri" w:eastAsia="Aptos" w:hAnsi="Calibri" w:cs="Calibri"/>
          <w:kern w:val="2"/>
          <w:sz w:val="28"/>
          <w:szCs w:val="28"/>
          <w14:ligatures w14:val="standardContextual"/>
        </w:rPr>
      </w:pPr>
      <w:r w:rsidRPr="0075669A">
        <w:rPr>
          <w:rFonts w:ascii="Calibri" w:eastAsia="Aptos" w:hAnsi="Calibri" w:cs="Calibri"/>
          <w:noProof/>
          <w:kern w:val="2"/>
          <w:sz w:val="28"/>
          <w:szCs w:val="28"/>
          <w14:ligatures w14:val="standardContextual"/>
        </w:rPr>
        <mc:AlternateContent>
          <mc:Choice Requires="wps">
            <w:drawing>
              <wp:anchor distT="0" distB="0" distL="114300" distR="114300" simplePos="0" relativeHeight="251675648" behindDoc="0" locked="0" layoutInCell="1" allowOverlap="1" wp14:anchorId="24853711" wp14:editId="7E4D1D4C">
                <wp:simplePos x="0" y="0"/>
                <wp:positionH relativeFrom="column">
                  <wp:posOffset>1370330</wp:posOffset>
                </wp:positionH>
                <wp:positionV relativeFrom="paragraph">
                  <wp:posOffset>1568450</wp:posOffset>
                </wp:positionV>
                <wp:extent cx="400050" cy="409575"/>
                <wp:effectExtent l="38100" t="0" r="38100" b="47625"/>
                <wp:wrapNone/>
                <wp:docPr id="1505914522"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409575"/>
                        </a:xfrm>
                        <a:prstGeom prst="downArrow">
                          <a:avLst>
                            <a:gd name="adj1" fmla="val 50000"/>
                            <a:gd name="adj2" fmla="val 35119"/>
                          </a:avLst>
                        </a:prstGeom>
                        <a:solidFill>
                          <a:srgbClr val="C00000"/>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3D2A4BF2" id="AutoShape 9" o:spid="_x0000_s1026" type="#_x0000_t67" style="position:absolute;margin-left:107.9pt;margin-top:123.5pt;width:31.5pt;height:3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sYrLgIAAG0EAAAOAAAAZHJzL2Uyb0RvYy54bWysVE2P0zAQvSPxHyzf2SSlgW206WrVZRHS&#10;8iEtcJ/aTmOwPcZ2m+6/Z+J+kAVOiIs7k7Hfm5k306vrvTVsp0LU6FpeXZScKSdQardp+ZfPdy8u&#10;OYsJnASDTrX8UUV+vXz+7GrwjZphj0aqwAjExWbwLe9T8k1RRNErC/ECvXIU7DBYSOSGTSEDDIRu&#10;TTEry1fFgEH6gELFSF9vD0G+zPhdp0T62HVRJWZaTrmlfIZ8rsezWF5Bswngey2OacA/ZGFBOyI9&#10;Q91CArYN+g8oq0XAiF26EGgL7DotVK6BqqnK36p56MGrXAs1J/pzm+L/gxUfdg/+UxhTj/4exffI&#10;HK56cBt1EwIOvQJJdNXYqGLwsTk/GJ1IT9l6eI+SpIVtwtyDfRfsCEjVsX1u9eO51WqfmKCP87Is&#10;axJEUGheLurXdWaA5vTYh5jeKrRsNFoucXA5ocwAu/uYcrslc2BHcvmt4qyzhtTbgWE14Z/UndyZ&#10;Te+8rKtqcaQ9IhbQnIhzS9BoeaeNyU7YrFcmMIJv+WrEzwT0JE6vGceGli/qWZ1TfRKLU4iM8FcI&#10;qxMthdG25ZdnHmhGLd44mUc2gTYHm/iNO4oz6jGOfmzWKB9Jm4CHiacNJUPBV/rlbKB5b3n8sYWg&#10;ODPvHCm8qObzcUGyM69fz8gJ08h6GgEneqQ1IrCDuUqHpdr6oDc9cVW5eoc3NBWdTqfxOeR1TJdm&#10;mqwnSzP1861f/xLLnwAAAP//AwBQSwMEFAAGAAgAAAAhAHB4aIvgAAAACwEAAA8AAABkcnMvZG93&#10;bnJldi54bWxMjzFPwzAQhXck/oN1SCxV6ySlNIQ4FUJCDJ1IWbq58RFHxOcodtr033NMsN3de3r3&#10;vXI3u16ccQydJwXpKgGB1HjTUavg8/C2zEGEqMno3hMquGKAXXV7U+rC+At94LmOreAQCoVWYGMc&#10;CilDY9HpsPIDEmtffnQ68jq20oz6wuGul1mSPEqnO+IPVg/4arH5rienYP+e13q9sNfm0Mtpcdwb&#10;fMqiUvd388sziIhz/DPDLz6jQ8VMJz+RCaJXkKUbRo88PGy5FDuybc6Xk4J1mm5AVqX836H6AQAA&#10;//8DAFBLAQItABQABgAIAAAAIQC2gziS/gAAAOEBAAATAAAAAAAAAAAAAAAAAAAAAABbQ29udGVu&#10;dF9UeXBlc10ueG1sUEsBAi0AFAAGAAgAAAAhADj9If/WAAAAlAEAAAsAAAAAAAAAAAAAAAAALwEA&#10;AF9yZWxzLy5yZWxzUEsBAi0AFAAGAAgAAAAhAAcuxisuAgAAbQQAAA4AAAAAAAAAAAAAAAAALgIA&#10;AGRycy9lMm9Eb2MueG1sUEsBAi0AFAAGAAgAAAAhAHB4aIvgAAAACwEAAA8AAAAAAAAAAAAAAAAA&#10;iAQAAGRycy9kb3ducmV2LnhtbFBLBQYAAAAABAAEAPMAAACVBQAAAAA=&#10;" adj="14191" fillcolor="#c00000">
                <v:textbox style="layout-flow:vertical-ideographic"/>
              </v:shape>
            </w:pict>
          </mc:Fallback>
        </mc:AlternateContent>
      </w:r>
      <w:r w:rsidR="0075669A" w:rsidRPr="0075669A">
        <w:rPr>
          <w:rFonts w:ascii="Aptos" w:eastAsia="Aptos" w:hAnsi="Aptos"/>
          <w:noProof/>
          <w:kern w:val="2"/>
          <w:szCs w:val="22"/>
          <w14:ligatures w14:val="standardContextual"/>
        </w:rPr>
        <mc:AlternateContent>
          <mc:Choice Requires="wps">
            <w:drawing>
              <wp:anchor distT="45720" distB="45720" distL="114300" distR="114300" simplePos="0" relativeHeight="251674624" behindDoc="0" locked="0" layoutInCell="1" allowOverlap="1" wp14:anchorId="3BEE773F" wp14:editId="554DE4C3">
                <wp:simplePos x="0" y="0"/>
                <wp:positionH relativeFrom="column">
                  <wp:posOffset>635</wp:posOffset>
                </wp:positionH>
                <wp:positionV relativeFrom="paragraph">
                  <wp:posOffset>2050415</wp:posOffset>
                </wp:positionV>
                <wp:extent cx="6445250" cy="1663065"/>
                <wp:effectExtent l="0" t="0" r="12700" b="13970"/>
                <wp:wrapSquare wrapText="bothSides"/>
                <wp:docPr id="13852367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0" cy="1663065"/>
                        </a:xfrm>
                        <a:prstGeom prst="rect">
                          <a:avLst/>
                        </a:prstGeom>
                        <a:solidFill>
                          <a:srgbClr val="FFFFFF"/>
                        </a:solidFill>
                        <a:ln w="9525">
                          <a:solidFill>
                            <a:srgbClr val="000000"/>
                          </a:solidFill>
                          <a:miter lim="800000"/>
                          <a:headEnd/>
                          <a:tailEnd/>
                        </a:ln>
                      </wps:spPr>
                      <wps:txbx>
                        <w:txbxContent>
                          <w:p w14:paraId="1F80DD68" w14:textId="77777777" w:rsidR="0075669A" w:rsidRPr="00885D6B" w:rsidRDefault="0075669A" w:rsidP="0075669A">
                            <w:pPr>
                              <w:spacing w:after="0"/>
                              <w:jc w:val="center"/>
                              <w:rPr>
                                <w:sz w:val="26"/>
                                <w:szCs w:val="26"/>
                              </w:rPr>
                            </w:pPr>
                            <w:r w:rsidRPr="00885D6B">
                              <w:rPr>
                                <w:b/>
                                <w:bCs/>
                                <w:sz w:val="26"/>
                                <w:szCs w:val="26"/>
                              </w:rPr>
                              <w:t>Third Offence and Any Further Offences</w:t>
                            </w:r>
                          </w:p>
                          <w:p w14:paraId="2DBAAAB9" w14:textId="77777777" w:rsidR="0075669A" w:rsidRPr="00885D6B" w:rsidRDefault="0075669A" w:rsidP="0075669A">
                            <w:pPr>
                              <w:jc w:val="center"/>
                              <w:rPr>
                                <w:sz w:val="26"/>
                                <w:szCs w:val="26"/>
                              </w:rPr>
                            </w:pPr>
                            <w:r w:rsidRPr="00885D6B">
                              <w:rPr>
                                <w:b/>
                                <w:bCs/>
                                <w:sz w:val="26"/>
                                <w:szCs w:val="26"/>
                              </w:rPr>
                              <w:t>(within 3 years)</w:t>
                            </w:r>
                          </w:p>
                          <w:p w14:paraId="6D34456C" w14:textId="2E2B411C" w:rsidR="0075669A" w:rsidRPr="00885D6B" w:rsidRDefault="0075669A" w:rsidP="0075669A">
                            <w:pPr>
                              <w:ind w:left="0"/>
                              <w:rPr>
                                <w:rFonts w:ascii="Calibri" w:hAnsi="Calibri" w:cs="Calibri"/>
                                <w:sz w:val="24"/>
                                <w:szCs w:val="24"/>
                              </w:rPr>
                            </w:pPr>
                            <w:r w:rsidRPr="00885D6B">
                              <w:rPr>
                                <w:rFonts w:ascii="Calibri" w:hAnsi="Calibri" w:cs="Calibri"/>
                                <w:sz w:val="24"/>
                                <w:szCs w:val="24"/>
                              </w:rPr>
                              <w:t xml:space="preserve">The third time an offence is committed a Penalty Notice will not be issued and the case could be presented straight to the Magistrate’s Court. </w:t>
                            </w:r>
                            <w:r w:rsidRPr="00062617">
                              <w:rPr>
                                <w:rFonts w:ascii="Calibri" w:hAnsi="Calibri" w:cs="Calibri"/>
                                <w:sz w:val="24"/>
                                <w:szCs w:val="24"/>
                              </w:rPr>
                              <w:t xml:space="preserve"> </w:t>
                            </w:r>
                            <w:r w:rsidRPr="00885D6B">
                              <w:rPr>
                                <w:rFonts w:ascii="Calibri" w:hAnsi="Calibri" w:cs="Calibri"/>
                                <w:sz w:val="24"/>
                                <w:szCs w:val="24"/>
                              </w:rPr>
                              <w:t>Prosecution can result in Criminal records and fines of up to £2,500</w:t>
                            </w:r>
                            <w:r>
                              <w:rPr>
                                <w:rFonts w:ascii="Calibri" w:hAnsi="Calibri" w:cs="Calibri"/>
                                <w:sz w:val="24"/>
                                <w:szCs w:val="24"/>
                              </w:rPr>
                              <w:t>.</w:t>
                            </w:r>
                          </w:p>
                          <w:p w14:paraId="09582A00" w14:textId="77777777" w:rsidR="0075669A" w:rsidRPr="00062617" w:rsidRDefault="0075669A" w:rsidP="0075669A">
                            <w:pPr>
                              <w:ind w:left="0"/>
                              <w:rPr>
                                <w:rFonts w:ascii="Calibri" w:hAnsi="Calibri" w:cs="Calibri"/>
                                <w:sz w:val="24"/>
                                <w:szCs w:val="24"/>
                              </w:rPr>
                            </w:pPr>
                            <w:r w:rsidRPr="00062617">
                              <w:rPr>
                                <w:rFonts w:ascii="Calibri" w:hAnsi="Calibri" w:cs="Calibri"/>
                                <w:sz w:val="24"/>
                                <w:szCs w:val="24"/>
                              </w:rPr>
                              <w:t>Cases found guilty in Magistrates’ Court may show on the parent’s future DBS certificate due to ‘failure to safeguard a child’s education’.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BEE773F" id="_x0000_s1037" type="#_x0000_t202" style="position:absolute;left:0;text-align:left;margin-left:.05pt;margin-top:161.45pt;width:507.5pt;height:130.95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043MgIAAGIEAAAOAAAAZHJzL2Uyb0RvYy54bWysVMlu2zAQvRfoPxC811psK45gOUiduiiQ&#10;LkDSD6AoSiLKrSRtKf36DCnbcbdLUR0IDmf45vHNjNY3oxTowKzjWlU4m6UYMUV1w1VX4a+Puzcr&#10;jJwnqiFCK1bhJ+bwzeb1q/VgSpbrXouGWQQgypWDqXDvvSmTxNGeSeJm2jAFzlZbSTyYtksaSwZA&#10;lyLJ07RIBm0bYzVlzsHp3eTEm4jftoz6z23rmEeiwsDNx9XGtQ5rslmTsrPE9JweaZB/YCEJV5D0&#10;DHVHPEF7y3+Dkpxa7XTrZ1TLRLctpyy+AV6Tpb+85qEnhsW3gDjOnGVy/w+Wfjp8sYg3ULv5apnP&#10;i6t5hpEiEmr1yEaP3uoR5UGmwbgSoh8MxPsRjuFKfLIz95p+c0jpbU9Ux26t1UPPSAM0s3Azubg6&#10;4bgAUg8fdQNpyN7rCDS2VgYNQRUE6FCup3OJAhUKh8ViscyX4KLgy4pinhbLmIOUp+vGOv+eaYnC&#10;psIWeiDCk8O984EOKU8hIZvTgjc7LkQ0bFdvhUUHAv2yi98R/acwodBQ4WtgMinwV4g0fn+CkNxD&#10;4wsuK7w6B5Ey6PZONbEtPeFi2gNloY5CBu0mFf1Yj1PposxB5Vo3TyCt1VOjw2DCptf2B0YDNHmF&#10;3fc9sQwj8UFBea6zxSJMRTQWy6scDHvpqS89RFGAqrDHaNpu/TRJe2N510OmU0PcQkl3PIr9wurI&#10;Hxo51uA4dGFSLu0Y9fJr2DwDAAD//wMAUEsDBBQABgAIAAAAIQAr7hs03AAAAAkBAAAPAAAAZHJz&#10;L2Rvd25yZXYueG1sTI/BbsIwEETvlfoP1iL1gopDaFAa4qAWiVNPBLibeEki4nVqGwh/X+dUjrOz&#10;mnmTrwfdsRta1xoSMJ9FwJAqo1qqBRz22/cUmPOSlOwMoYAHOlgXry+5zJS50w5vpa9ZCCGXSQGN&#10;933Guasa1NLNTI8UvLOxWvogbc2VlfcQrjseR9GSa9lSaGhkj5sGq0t51QKWv+Vi+nNUU9o9tt+2&#10;0onaHBIh3ibD1wqYx8H/P8OIH9ChCEwncyXlWDdq5gUs4vgT2GhH8yScTgKS9CMFXuT8eUHxBwAA&#10;//8DAFBLAQItABQABgAIAAAAIQC2gziS/gAAAOEBAAATAAAAAAAAAAAAAAAAAAAAAABbQ29udGVu&#10;dF9UeXBlc10ueG1sUEsBAi0AFAAGAAgAAAAhADj9If/WAAAAlAEAAAsAAAAAAAAAAAAAAAAALwEA&#10;AF9yZWxzLy5yZWxzUEsBAi0AFAAGAAgAAAAhAKrrTjcyAgAAYgQAAA4AAAAAAAAAAAAAAAAALgIA&#10;AGRycy9lMm9Eb2MueG1sUEsBAi0AFAAGAAgAAAAhACvuGzTcAAAACQEAAA8AAAAAAAAAAAAAAAAA&#10;jAQAAGRycy9kb3ducmV2LnhtbFBLBQYAAAAABAAEAPMAAACVBQAAAAA=&#10;">
                <v:textbox style="mso-fit-shape-to-text:t">
                  <w:txbxContent>
                    <w:p w14:paraId="1F80DD68" w14:textId="77777777" w:rsidR="0075669A" w:rsidRPr="00885D6B" w:rsidRDefault="0075669A" w:rsidP="0075669A">
                      <w:pPr>
                        <w:spacing w:after="0"/>
                        <w:jc w:val="center"/>
                        <w:rPr>
                          <w:sz w:val="26"/>
                          <w:szCs w:val="26"/>
                        </w:rPr>
                      </w:pPr>
                      <w:r w:rsidRPr="00885D6B">
                        <w:rPr>
                          <w:b/>
                          <w:bCs/>
                          <w:sz w:val="26"/>
                          <w:szCs w:val="26"/>
                        </w:rPr>
                        <w:t>Third Offence and Any Further Offences</w:t>
                      </w:r>
                    </w:p>
                    <w:p w14:paraId="2DBAAAB9" w14:textId="77777777" w:rsidR="0075669A" w:rsidRPr="00885D6B" w:rsidRDefault="0075669A" w:rsidP="0075669A">
                      <w:pPr>
                        <w:jc w:val="center"/>
                        <w:rPr>
                          <w:sz w:val="26"/>
                          <w:szCs w:val="26"/>
                        </w:rPr>
                      </w:pPr>
                      <w:r w:rsidRPr="00885D6B">
                        <w:rPr>
                          <w:b/>
                          <w:bCs/>
                          <w:sz w:val="26"/>
                          <w:szCs w:val="26"/>
                        </w:rPr>
                        <w:t>(within 3 years)</w:t>
                      </w:r>
                    </w:p>
                    <w:p w14:paraId="6D34456C" w14:textId="2E2B411C" w:rsidR="0075669A" w:rsidRPr="00885D6B" w:rsidRDefault="0075669A" w:rsidP="0075669A">
                      <w:pPr>
                        <w:ind w:left="0"/>
                        <w:rPr>
                          <w:rFonts w:ascii="Calibri" w:hAnsi="Calibri" w:cs="Calibri"/>
                          <w:sz w:val="24"/>
                          <w:szCs w:val="24"/>
                        </w:rPr>
                      </w:pPr>
                      <w:r w:rsidRPr="00885D6B">
                        <w:rPr>
                          <w:rFonts w:ascii="Calibri" w:hAnsi="Calibri" w:cs="Calibri"/>
                          <w:sz w:val="24"/>
                          <w:szCs w:val="24"/>
                        </w:rPr>
                        <w:t xml:space="preserve">The third time an offence is committed a Penalty Notice will not be issued and the case could be presented straight to the Magistrate’s Court. </w:t>
                      </w:r>
                      <w:r w:rsidRPr="00062617">
                        <w:rPr>
                          <w:rFonts w:ascii="Calibri" w:hAnsi="Calibri" w:cs="Calibri"/>
                          <w:sz w:val="24"/>
                          <w:szCs w:val="24"/>
                        </w:rPr>
                        <w:t xml:space="preserve"> </w:t>
                      </w:r>
                      <w:r w:rsidRPr="00885D6B">
                        <w:rPr>
                          <w:rFonts w:ascii="Calibri" w:hAnsi="Calibri" w:cs="Calibri"/>
                          <w:sz w:val="24"/>
                          <w:szCs w:val="24"/>
                        </w:rPr>
                        <w:t>Prosecution can result in Criminal records and fines of up to £2,500</w:t>
                      </w:r>
                      <w:r>
                        <w:rPr>
                          <w:rFonts w:ascii="Calibri" w:hAnsi="Calibri" w:cs="Calibri"/>
                          <w:sz w:val="24"/>
                          <w:szCs w:val="24"/>
                        </w:rPr>
                        <w:t>.</w:t>
                      </w:r>
                    </w:p>
                    <w:p w14:paraId="09582A00" w14:textId="77777777" w:rsidR="0075669A" w:rsidRPr="00062617" w:rsidRDefault="0075669A" w:rsidP="0075669A">
                      <w:pPr>
                        <w:ind w:left="0"/>
                        <w:rPr>
                          <w:rFonts w:ascii="Calibri" w:hAnsi="Calibri" w:cs="Calibri"/>
                          <w:sz w:val="24"/>
                          <w:szCs w:val="24"/>
                        </w:rPr>
                      </w:pPr>
                      <w:r w:rsidRPr="00062617">
                        <w:rPr>
                          <w:rFonts w:ascii="Calibri" w:hAnsi="Calibri" w:cs="Calibri"/>
                          <w:sz w:val="24"/>
                          <w:szCs w:val="24"/>
                        </w:rPr>
                        <w:t>Cases found guilty in Magistrates’ Court may show on the parent’s future DBS certificate due to ‘failure to safeguard a child’s education’.</w:t>
                      </w:r>
                    </w:p>
                  </w:txbxContent>
                </v:textbox>
                <w10:wrap type="square"/>
              </v:shape>
            </w:pict>
          </mc:Fallback>
        </mc:AlternateContent>
      </w:r>
    </w:p>
    <w:p w14:paraId="4F07F71D" w14:textId="77777777" w:rsidR="0075669A" w:rsidRPr="001D716F" w:rsidRDefault="0075669A" w:rsidP="001A5C07">
      <w:pPr>
        <w:rPr>
          <w:rFonts w:ascii="Calibri" w:eastAsia="Calibri" w:hAnsi="Calibri"/>
        </w:rPr>
        <w:sectPr w:rsidR="0075669A" w:rsidRPr="001D716F" w:rsidSect="0048479E">
          <w:headerReference w:type="default" r:id="rId41"/>
          <w:footerReference w:type="default" r:id="rId42"/>
          <w:pgSz w:w="11906" w:h="16838"/>
          <w:pgMar w:top="680" w:right="794" w:bottom="680" w:left="794" w:header="454" w:footer="454" w:gutter="0"/>
          <w:pgNumType w:start="1"/>
          <w:cols w:space="708"/>
          <w:docGrid w:linePitch="360"/>
        </w:sectPr>
      </w:pPr>
    </w:p>
    <w:p w14:paraId="3A4E6CF8" w14:textId="09C48EE8" w:rsidR="002B0713" w:rsidRPr="00A82FD8" w:rsidRDefault="00F45968" w:rsidP="002B0713">
      <w:pPr>
        <w:spacing w:after="240"/>
        <w:ind w:left="0"/>
        <w:jc w:val="center"/>
        <w:rPr>
          <w:rFonts w:ascii="Calibri" w:eastAsia="Calibri" w:hAnsi="Calibri"/>
          <w:b/>
          <w:bCs/>
          <w:sz w:val="28"/>
          <w:szCs w:val="28"/>
        </w:rPr>
      </w:pPr>
      <w:bookmarkStart w:id="71" w:name="Table1"/>
      <w:r w:rsidRPr="00A82FD8">
        <w:rPr>
          <w:rFonts w:ascii="Calibri" w:eastAsia="Calibri" w:hAnsi="Calibri"/>
          <w:b/>
          <w:bCs/>
          <w:sz w:val="28"/>
          <w:szCs w:val="28"/>
        </w:rPr>
        <w:lastRenderedPageBreak/>
        <w:t>Table</w:t>
      </w:r>
      <w:r w:rsidR="002B0713" w:rsidRPr="00A82FD8">
        <w:rPr>
          <w:rFonts w:ascii="Calibri" w:eastAsia="Calibri" w:hAnsi="Calibri"/>
          <w:b/>
          <w:bCs/>
          <w:sz w:val="28"/>
          <w:szCs w:val="28"/>
        </w:rPr>
        <w:t xml:space="preserve"> </w:t>
      </w:r>
      <w:r w:rsidR="00244F88" w:rsidRPr="00A82FD8">
        <w:rPr>
          <w:rFonts w:ascii="Calibri" w:eastAsia="Calibri" w:hAnsi="Calibri"/>
          <w:b/>
          <w:bCs/>
          <w:sz w:val="28"/>
          <w:szCs w:val="28"/>
        </w:rPr>
        <w:t>1</w:t>
      </w:r>
      <w:r w:rsidR="002B0713" w:rsidRPr="00A82FD8">
        <w:rPr>
          <w:rFonts w:ascii="Calibri" w:eastAsia="Calibri" w:hAnsi="Calibri"/>
          <w:b/>
          <w:bCs/>
          <w:sz w:val="28"/>
          <w:szCs w:val="28"/>
        </w:rPr>
        <w:t xml:space="preserve">: </w:t>
      </w:r>
      <w:r w:rsidR="00747CD2" w:rsidRPr="00A82FD8">
        <w:rPr>
          <w:rFonts w:ascii="Calibri" w:eastAsia="Calibri" w:hAnsi="Calibri"/>
          <w:b/>
          <w:bCs/>
          <w:sz w:val="28"/>
          <w:szCs w:val="28"/>
        </w:rPr>
        <w:t>National</w:t>
      </w:r>
      <w:r w:rsidR="00A52466" w:rsidRPr="00A82FD8">
        <w:rPr>
          <w:rFonts w:ascii="Calibri" w:eastAsia="Calibri" w:hAnsi="Calibri"/>
          <w:b/>
          <w:bCs/>
          <w:sz w:val="28"/>
          <w:szCs w:val="28"/>
        </w:rPr>
        <w:t xml:space="preserve"> School </w:t>
      </w:r>
      <w:r w:rsidR="002B0713" w:rsidRPr="00A82FD8">
        <w:rPr>
          <w:rFonts w:ascii="Calibri" w:eastAsia="Calibri" w:hAnsi="Calibri"/>
          <w:b/>
          <w:bCs/>
          <w:sz w:val="28"/>
          <w:szCs w:val="28"/>
        </w:rPr>
        <w:t xml:space="preserve">Attendance </w:t>
      </w:r>
      <w:r w:rsidR="00A52466" w:rsidRPr="00A82FD8">
        <w:rPr>
          <w:rFonts w:ascii="Calibri" w:eastAsia="Calibri" w:hAnsi="Calibri"/>
          <w:b/>
          <w:bCs/>
          <w:sz w:val="28"/>
          <w:szCs w:val="28"/>
        </w:rPr>
        <w:t>C</w:t>
      </w:r>
      <w:r w:rsidR="002B0713" w:rsidRPr="00A82FD8">
        <w:rPr>
          <w:rFonts w:ascii="Calibri" w:eastAsia="Calibri" w:hAnsi="Calibri"/>
          <w:b/>
          <w:bCs/>
          <w:sz w:val="28"/>
          <w:szCs w:val="28"/>
        </w:rPr>
        <w:t>odes</w:t>
      </w:r>
    </w:p>
    <w:p w14:paraId="3EDD1870" w14:textId="443C6FC8" w:rsidR="00747CD2" w:rsidRPr="00A82FD8" w:rsidRDefault="00747CD2" w:rsidP="00747CD2">
      <w:pPr>
        <w:spacing w:after="240"/>
        <w:ind w:left="0"/>
        <w:rPr>
          <w:rFonts w:ascii="Calibri" w:eastAsia="Calibri" w:hAnsi="Calibri"/>
          <w:szCs w:val="22"/>
        </w:rPr>
      </w:pPr>
      <w:r w:rsidRPr="00A82FD8">
        <w:rPr>
          <w:rFonts w:ascii="Calibri" w:eastAsia="Calibri" w:hAnsi="Calibri"/>
          <w:szCs w:val="22"/>
        </w:rPr>
        <w:t>On each occasion the register is taken the appropriate national attendance and absence code must be entered for every pupil (of both compulsory and non-compulsory school age) whose name is listed in the admission register at the time (with the exception of a pupil who is a boarder).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02"/>
        <w:gridCol w:w="2827"/>
        <w:gridCol w:w="6759"/>
      </w:tblGrid>
      <w:tr w:rsidR="00A52466" w:rsidRPr="00A82FD8" w14:paraId="72C2AD05" w14:textId="77777777" w:rsidTr="00661349">
        <w:trPr>
          <w:trHeight w:val="27"/>
        </w:trPr>
        <w:tc>
          <w:tcPr>
            <w:tcW w:w="341" w:type="pct"/>
            <w:tcBorders>
              <w:top w:val="single" w:sz="12" w:space="0" w:color="auto"/>
              <w:left w:val="single" w:sz="12" w:space="0" w:color="auto"/>
              <w:bottom w:val="single" w:sz="12" w:space="0" w:color="auto"/>
            </w:tcBorders>
            <w:shd w:val="clear" w:color="auto" w:fill="auto"/>
            <w:vAlign w:val="center"/>
          </w:tcPr>
          <w:bookmarkEnd w:id="71"/>
          <w:p w14:paraId="26F4C9D7" w14:textId="77777777" w:rsidR="002B0713" w:rsidRPr="00A82FD8" w:rsidRDefault="002B0713" w:rsidP="00A52466">
            <w:pPr>
              <w:spacing w:after="0"/>
              <w:ind w:left="0"/>
              <w:jc w:val="center"/>
              <w:rPr>
                <w:rFonts w:ascii="Calibri" w:eastAsia="Calibri" w:hAnsi="Calibri"/>
                <w:b/>
              </w:rPr>
            </w:pPr>
            <w:r w:rsidRPr="00A82FD8">
              <w:rPr>
                <w:rFonts w:ascii="Calibri" w:eastAsia="Calibri" w:hAnsi="Calibri"/>
                <w:b/>
              </w:rPr>
              <w:t>Code</w:t>
            </w:r>
          </w:p>
        </w:tc>
        <w:tc>
          <w:tcPr>
            <w:tcW w:w="1374" w:type="pct"/>
            <w:tcBorders>
              <w:top w:val="single" w:sz="12" w:space="0" w:color="auto"/>
              <w:bottom w:val="single" w:sz="12" w:space="0" w:color="auto"/>
            </w:tcBorders>
            <w:shd w:val="clear" w:color="auto" w:fill="auto"/>
            <w:vAlign w:val="center"/>
          </w:tcPr>
          <w:p w14:paraId="17EFF754" w14:textId="77777777" w:rsidR="002B0713" w:rsidRPr="00A82FD8" w:rsidRDefault="002B0713" w:rsidP="002B0713">
            <w:pPr>
              <w:spacing w:after="0"/>
              <w:ind w:left="0"/>
              <w:rPr>
                <w:rFonts w:ascii="Calibri" w:eastAsia="Calibri" w:hAnsi="Calibri"/>
                <w:b/>
              </w:rPr>
            </w:pPr>
            <w:r w:rsidRPr="00A82FD8">
              <w:rPr>
                <w:rFonts w:ascii="Calibri" w:eastAsia="Calibri" w:hAnsi="Calibri"/>
                <w:b/>
              </w:rPr>
              <w:t>Definition</w:t>
            </w:r>
          </w:p>
        </w:tc>
        <w:tc>
          <w:tcPr>
            <w:tcW w:w="3285" w:type="pct"/>
            <w:tcBorders>
              <w:top w:val="single" w:sz="12" w:space="0" w:color="auto"/>
              <w:bottom w:val="single" w:sz="12" w:space="0" w:color="auto"/>
              <w:right w:val="single" w:sz="12" w:space="0" w:color="auto"/>
            </w:tcBorders>
            <w:shd w:val="clear" w:color="auto" w:fill="auto"/>
            <w:vAlign w:val="center"/>
          </w:tcPr>
          <w:p w14:paraId="6BF00A29" w14:textId="4E37F705" w:rsidR="002B0713" w:rsidRPr="00A82FD8" w:rsidRDefault="002B0713" w:rsidP="002B0713">
            <w:pPr>
              <w:spacing w:after="0"/>
              <w:ind w:left="0"/>
              <w:rPr>
                <w:rFonts w:ascii="Calibri" w:eastAsia="Calibri" w:hAnsi="Calibri"/>
                <w:b/>
              </w:rPr>
            </w:pPr>
            <w:r w:rsidRPr="00A82FD8">
              <w:rPr>
                <w:rFonts w:ascii="Calibri" w:eastAsia="Calibri" w:hAnsi="Calibri"/>
                <w:b/>
              </w:rPr>
              <w:t>Scenario</w:t>
            </w:r>
            <w:r w:rsidR="00A63E45" w:rsidRPr="00A82FD8">
              <w:rPr>
                <w:rFonts w:ascii="Calibri" w:eastAsia="Calibri" w:hAnsi="Calibri"/>
                <w:b/>
              </w:rPr>
              <w:t xml:space="preserve"> (present mark)</w:t>
            </w:r>
          </w:p>
        </w:tc>
      </w:tr>
      <w:tr w:rsidR="00A52466" w:rsidRPr="00A82FD8" w14:paraId="6601DECA" w14:textId="77777777" w:rsidTr="00661349">
        <w:tc>
          <w:tcPr>
            <w:tcW w:w="341" w:type="pct"/>
            <w:tcBorders>
              <w:top w:val="single" w:sz="12" w:space="0" w:color="auto"/>
              <w:left w:val="single" w:sz="12" w:space="0" w:color="auto"/>
            </w:tcBorders>
            <w:shd w:val="clear" w:color="auto" w:fill="auto"/>
            <w:vAlign w:val="center"/>
          </w:tcPr>
          <w:p w14:paraId="317488D6" w14:textId="77777777" w:rsidR="002B0713" w:rsidRPr="00A82FD8" w:rsidRDefault="002B0713" w:rsidP="00A52466">
            <w:pPr>
              <w:spacing w:after="0"/>
              <w:ind w:left="0"/>
              <w:jc w:val="center"/>
              <w:rPr>
                <w:rFonts w:ascii="Calibri" w:eastAsia="Calibri" w:hAnsi="Calibri"/>
                <w:b/>
              </w:rPr>
            </w:pPr>
            <w:r w:rsidRPr="00A82FD8">
              <w:rPr>
                <w:rFonts w:ascii="Calibri" w:eastAsia="Calibri" w:hAnsi="Calibri"/>
                <w:b/>
              </w:rPr>
              <w:t>/</w:t>
            </w:r>
          </w:p>
        </w:tc>
        <w:tc>
          <w:tcPr>
            <w:tcW w:w="1374" w:type="pct"/>
            <w:tcBorders>
              <w:top w:val="single" w:sz="12" w:space="0" w:color="auto"/>
            </w:tcBorders>
            <w:shd w:val="clear" w:color="auto" w:fill="auto"/>
            <w:vAlign w:val="center"/>
          </w:tcPr>
          <w:p w14:paraId="5EB2427F" w14:textId="77777777" w:rsidR="002B0713" w:rsidRPr="00A82FD8" w:rsidRDefault="002B0713" w:rsidP="002B0713">
            <w:pPr>
              <w:spacing w:after="0"/>
              <w:ind w:left="0"/>
              <w:rPr>
                <w:rFonts w:ascii="Calibri" w:eastAsia="Calibri" w:hAnsi="Calibri"/>
              </w:rPr>
            </w:pPr>
            <w:r w:rsidRPr="00A82FD8">
              <w:rPr>
                <w:rFonts w:ascii="Calibri" w:eastAsia="Calibri" w:hAnsi="Calibri"/>
              </w:rPr>
              <w:t>Present (am)</w:t>
            </w:r>
          </w:p>
        </w:tc>
        <w:tc>
          <w:tcPr>
            <w:tcW w:w="3285" w:type="pct"/>
            <w:tcBorders>
              <w:top w:val="single" w:sz="12" w:space="0" w:color="auto"/>
              <w:right w:val="single" w:sz="12" w:space="0" w:color="auto"/>
            </w:tcBorders>
            <w:shd w:val="clear" w:color="auto" w:fill="auto"/>
            <w:vAlign w:val="center"/>
          </w:tcPr>
          <w:p w14:paraId="77ADEA49" w14:textId="77777777" w:rsidR="002B0713" w:rsidRPr="00A82FD8" w:rsidRDefault="002B0713" w:rsidP="002B0713">
            <w:pPr>
              <w:spacing w:after="0"/>
              <w:ind w:left="0"/>
              <w:rPr>
                <w:rFonts w:ascii="Calibri" w:eastAsia="Calibri" w:hAnsi="Calibri"/>
                <w:sz w:val="20"/>
              </w:rPr>
            </w:pPr>
            <w:r w:rsidRPr="00A82FD8">
              <w:rPr>
                <w:rFonts w:ascii="Calibri" w:eastAsia="Calibri" w:hAnsi="Calibri"/>
                <w:sz w:val="20"/>
              </w:rPr>
              <w:t>Pupil is present at morning registration</w:t>
            </w:r>
          </w:p>
        </w:tc>
      </w:tr>
      <w:tr w:rsidR="00A52466" w:rsidRPr="00A82FD8" w14:paraId="5C606EDB" w14:textId="77777777" w:rsidTr="00661349">
        <w:tc>
          <w:tcPr>
            <w:tcW w:w="341" w:type="pct"/>
            <w:tcBorders>
              <w:left w:val="single" w:sz="12" w:space="0" w:color="auto"/>
            </w:tcBorders>
            <w:shd w:val="clear" w:color="auto" w:fill="auto"/>
            <w:vAlign w:val="center"/>
          </w:tcPr>
          <w:p w14:paraId="70CCD75A" w14:textId="77777777" w:rsidR="002B0713" w:rsidRPr="00A82FD8" w:rsidRDefault="002B0713" w:rsidP="00A52466">
            <w:pPr>
              <w:spacing w:after="0"/>
              <w:ind w:left="0"/>
              <w:jc w:val="center"/>
              <w:rPr>
                <w:rFonts w:ascii="Calibri" w:eastAsia="Calibri" w:hAnsi="Calibri"/>
                <w:b/>
              </w:rPr>
            </w:pPr>
            <w:r w:rsidRPr="00A82FD8">
              <w:rPr>
                <w:rFonts w:ascii="Calibri" w:eastAsia="Calibri" w:hAnsi="Calibri"/>
                <w:b/>
              </w:rPr>
              <w:t>\</w:t>
            </w:r>
          </w:p>
        </w:tc>
        <w:tc>
          <w:tcPr>
            <w:tcW w:w="1374" w:type="pct"/>
            <w:shd w:val="clear" w:color="auto" w:fill="auto"/>
            <w:vAlign w:val="center"/>
          </w:tcPr>
          <w:p w14:paraId="7D6E8E14" w14:textId="77777777" w:rsidR="002B0713" w:rsidRPr="00A82FD8" w:rsidRDefault="002B0713" w:rsidP="002B0713">
            <w:pPr>
              <w:spacing w:after="0"/>
              <w:ind w:left="0"/>
              <w:rPr>
                <w:rFonts w:ascii="Calibri" w:eastAsia="Calibri" w:hAnsi="Calibri"/>
              </w:rPr>
            </w:pPr>
            <w:r w:rsidRPr="00A82FD8">
              <w:rPr>
                <w:rFonts w:ascii="Calibri" w:eastAsia="Calibri" w:hAnsi="Calibri"/>
              </w:rPr>
              <w:t>Present (pm)</w:t>
            </w:r>
          </w:p>
        </w:tc>
        <w:tc>
          <w:tcPr>
            <w:tcW w:w="3285" w:type="pct"/>
            <w:tcBorders>
              <w:right w:val="single" w:sz="12" w:space="0" w:color="auto"/>
            </w:tcBorders>
            <w:shd w:val="clear" w:color="auto" w:fill="auto"/>
            <w:vAlign w:val="center"/>
          </w:tcPr>
          <w:p w14:paraId="154D952C" w14:textId="77777777" w:rsidR="002B0713" w:rsidRPr="00A82FD8" w:rsidRDefault="002B0713" w:rsidP="002B0713">
            <w:pPr>
              <w:spacing w:after="0"/>
              <w:ind w:left="0"/>
              <w:rPr>
                <w:rFonts w:ascii="Calibri" w:eastAsia="Calibri" w:hAnsi="Calibri"/>
                <w:sz w:val="20"/>
              </w:rPr>
            </w:pPr>
            <w:r w:rsidRPr="00A82FD8">
              <w:rPr>
                <w:rFonts w:ascii="Calibri" w:eastAsia="Calibri" w:hAnsi="Calibri"/>
                <w:sz w:val="20"/>
              </w:rPr>
              <w:t>Pupil is present at afternoon registration</w:t>
            </w:r>
          </w:p>
        </w:tc>
      </w:tr>
      <w:tr w:rsidR="00A52466" w:rsidRPr="00A82FD8" w14:paraId="048E20B7" w14:textId="77777777" w:rsidTr="00661349">
        <w:tc>
          <w:tcPr>
            <w:tcW w:w="341" w:type="pct"/>
            <w:tcBorders>
              <w:left w:val="single" w:sz="12" w:space="0" w:color="auto"/>
            </w:tcBorders>
            <w:shd w:val="clear" w:color="auto" w:fill="auto"/>
            <w:vAlign w:val="center"/>
          </w:tcPr>
          <w:p w14:paraId="7A89B866" w14:textId="77777777" w:rsidR="002B0713" w:rsidRPr="00A82FD8" w:rsidRDefault="002B0713" w:rsidP="00A52466">
            <w:pPr>
              <w:spacing w:after="0"/>
              <w:ind w:left="0"/>
              <w:jc w:val="center"/>
              <w:rPr>
                <w:rFonts w:ascii="Calibri" w:eastAsia="Calibri" w:hAnsi="Calibri"/>
                <w:b/>
              </w:rPr>
            </w:pPr>
            <w:r w:rsidRPr="00A82FD8">
              <w:rPr>
                <w:rFonts w:ascii="Calibri" w:eastAsia="Calibri" w:hAnsi="Calibri"/>
                <w:b/>
              </w:rPr>
              <w:t>L</w:t>
            </w:r>
          </w:p>
        </w:tc>
        <w:tc>
          <w:tcPr>
            <w:tcW w:w="1374" w:type="pct"/>
            <w:shd w:val="clear" w:color="auto" w:fill="auto"/>
            <w:vAlign w:val="center"/>
          </w:tcPr>
          <w:p w14:paraId="10741007" w14:textId="77777777" w:rsidR="002B0713" w:rsidRPr="00A82FD8" w:rsidRDefault="002B0713" w:rsidP="002B0713">
            <w:pPr>
              <w:spacing w:after="0"/>
              <w:ind w:left="0"/>
              <w:rPr>
                <w:rFonts w:ascii="Calibri" w:eastAsia="Calibri" w:hAnsi="Calibri"/>
              </w:rPr>
            </w:pPr>
            <w:r w:rsidRPr="00A82FD8">
              <w:rPr>
                <w:rFonts w:ascii="Calibri" w:eastAsia="Calibri" w:hAnsi="Calibri"/>
              </w:rPr>
              <w:t>Late arrival</w:t>
            </w:r>
          </w:p>
        </w:tc>
        <w:tc>
          <w:tcPr>
            <w:tcW w:w="3285" w:type="pct"/>
            <w:tcBorders>
              <w:right w:val="single" w:sz="12" w:space="0" w:color="auto"/>
            </w:tcBorders>
            <w:shd w:val="clear" w:color="auto" w:fill="auto"/>
            <w:vAlign w:val="center"/>
          </w:tcPr>
          <w:p w14:paraId="4F979078" w14:textId="3E413720" w:rsidR="002B0713" w:rsidRPr="00A82FD8" w:rsidRDefault="002B0713" w:rsidP="002B0713">
            <w:pPr>
              <w:spacing w:after="0"/>
              <w:ind w:left="0"/>
              <w:rPr>
                <w:rFonts w:ascii="Calibri" w:eastAsia="Calibri" w:hAnsi="Calibri"/>
                <w:sz w:val="20"/>
              </w:rPr>
            </w:pPr>
            <w:r w:rsidRPr="00A82FD8">
              <w:rPr>
                <w:rFonts w:ascii="Calibri" w:eastAsia="Calibri" w:hAnsi="Calibri"/>
                <w:sz w:val="20"/>
              </w:rPr>
              <w:t>Pupil arrives late before register has closed</w:t>
            </w:r>
            <w:r w:rsidR="004920C0" w:rsidRPr="00A82FD8">
              <w:rPr>
                <w:rFonts w:ascii="Calibri" w:eastAsia="Calibri" w:hAnsi="Calibri"/>
                <w:sz w:val="20"/>
              </w:rPr>
              <w:t>.  If a pupil is marked ‘N’ but arrives later in the session, the attendance register must be amended to mark them as absent using code ‘U’ or another appropriate code.</w:t>
            </w:r>
          </w:p>
        </w:tc>
      </w:tr>
      <w:tr w:rsidR="00A63E45" w:rsidRPr="00A82FD8" w14:paraId="72F0E5CF" w14:textId="77777777" w:rsidTr="00661349">
        <w:tc>
          <w:tcPr>
            <w:tcW w:w="341" w:type="pct"/>
            <w:tcBorders>
              <w:left w:val="single" w:sz="12" w:space="0" w:color="auto"/>
            </w:tcBorders>
            <w:shd w:val="clear" w:color="auto" w:fill="auto"/>
            <w:vAlign w:val="center"/>
          </w:tcPr>
          <w:p w14:paraId="20701CBA" w14:textId="1EAD222C" w:rsidR="00A63E45" w:rsidRPr="00A82FD8" w:rsidRDefault="00A63E45" w:rsidP="00A52466">
            <w:pPr>
              <w:spacing w:after="0"/>
              <w:ind w:left="0"/>
              <w:jc w:val="center"/>
              <w:rPr>
                <w:rFonts w:ascii="Calibri" w:eastAsia="Calibri" w:hAnsi="Calibri"/>
                <w:b/>
              </w:rPr>
            </w:pPr>
            <w:r w:rsidRPr="00A82FD8">
              <w:rPr>
                <w:rFonts w:ascii="Calibri" w:eastAsia="Calibri" w:hAnsi="Calibri"/>
                <w:b/>
              </w:rPr>
              <w:t>B</w:t>
            </w:r>
          </w:p>
        </w:tc>
        <w:tc>
          <w:tcPr>
            <w:tcW w:w="1374" w:type="pct"/>
            <w:shd w:val="clear" w:color="auto" w:fill="auto"/>
            <w:vAlign w:val="center"/>
          </w:tcPr>
          <w:p w14:paraId="080ABD54" w14:textId="6105CF43" w:rsidR="00A63E45" w:rsidRPr="00A82FD8" w:rsidRDefault="00A63E45" w:rsidP="002B0713">
            <w:pPr>
              <w:spacing w:after="0"/>
              <w:ind w:left="0"/>
              <w:rPr>
                <w:rFonts w:ascii="Calibri" w:eastAsia="Calibri" w:hAnsi="Calibri"/>
              </w:rPr>
            </w:pPr>
            <w:r w:rsidRPr="00A82FD8">
              <w:rPr>
                <w:rFonts w:ascii="Calibri" w:eastAsia="Calibri" w:hAnsi="Calibri"/>
              </w:rPr>
              <w:t xml:space="preserve">Approved </w:t>
            </w:r>
            <w:r w:rsidR="00A87EA4" w:rsidRPr="00A82FD8">
              <w:rPr>
                <w:rFonts w:ascii="Calibri" w:eastAsia="Calibri" w:hAnsi="Calibri"/>
              </w:rPr>
              <w:t>e</w:t>
            </w:r>
            <w:r w:rsidRPr="00A82FD8">
              <w:rPr>
                <w:rFonts w:ascii="Calibri" w:eastAsia="Calibri" w:hAnsi="Calibri"/>
              </w:rPr>
              <w:t>ducational activity</w:t>
            </w:r>
          </w:p>
        </w:tc>
        <w:tc>
          <w:tcPr>
            <w:tcW w:w="3285" w:type="pct"/>
            <w:tcBorders>
              <w:right w:val="single" w:sz="12" w:space="0" w:color="auto"/>
            </w:tcBorders>
            <w:shd w:val="clear" w:color="auto" w:fill="auto"/>
            <w:vAlign w:val="center"/>
          </w:tcPr>
          <w:p w14:paraId="1F0DE402" w14:textId="730DBAAB" w:rsidR="00A63E45" w:rsidRPr="00A82FD8" w:rsidRDefault="00A63E45" w:rsidP="002B0713">
            <w:pPr>
              <w:spacing w:after="0"/>
              <w:ind w:left="0"/>
              <w:rPr>
                <w:rFonts w:ascii="Calibri" w:eastAsia="Calibri" w:hAnsi="Calibri"/>
                <w:sz w:val="20"/>
              </w:rPr>
            </w:pPr>
            <w:r w:rsidRPr="00A82FD8">
              <w:rPr>
                <w:rFonts w:ascii="Calibri" w:eastAsia="Calibri" w:hAnsi="Calibri"/>
                <w:sz w:val="20"/>
              </w:rPr>
              <w:t>Attendance at any other approved educational activity</w:t>
            </w:r>
            <w:r w:rsidR="002768A8" w:rsidRPr="00A82FD8">
              <w:rPr>
                <w:rFonts w:ascii="Calibri" w:eastAsia="Calibri" w:hAnsi="Calibri"/>
                <w:sz w:val="20"/>
              </w:rPr>
              <w:t xml:space="preserve"> arranged by the school</w:t>
            </w:r>
            <w:r w:rsidRPr="00A82FD8">
              <w:rPr>
                <w:rFonts w:ascii="Calibri" w:eastAsia="Calibri" w:hAnsi="Calibri"/>
                <w:sz w:val="20"/>
              </w:rPr>
              <w:t xml:space="preserve"> e.g.</w:t>
            </w:r>
            <w:r w:rsidR="002768A8" w:rsidRPr="00A82FD8">
              <w:rPr>
                <w:rFonts w:ascii="Calibri" w:eastAsia="Calibri" w:hAnsi="Calibri"/>
                <w:sz w:val="20"/>
              </w:rPr>
              <w:t xml:space="preserve"> </w:t>
            </w:r>
            <w:r w:rsidRPr="00A82FD8">
              <w:rPr>
                <w:rFonts w:ascii="Calibri" w:eastAsia="Calibri" w:hAnsi="Calibri"/>
                <w:sz w:val="20"/>
              </w:rPr>
              <w:t>Alternative provision not arranged through the approved framework</w:t>
            </w:r>
            <w:r w:rsidR="004920C0" w:rsidRPr="00A82FD8">
              <w:rPr>
                <w:rFonts w:ascii="Calibri" w:eastAsia="Calibri" w:hAnsi="Calibri"/>
                <w:sz w:val="20"/>
              </w:rPr>
              <w:t xml:space="preserve"> (See ‘K’ below)</w:t>
            </w:r>
            <w:r w:rsidR="002768A8" w:rsidRPr="00A82FD8">
              <w:rPr>
                <w:rFonts w:ascii="Calibri" w:eastAsia="Calibri" w:hAnsi="Calibri"/>
                <w:sz w:val="20"/>
              </w:rPr>
              <w:t>; taster days at other schools; course at college. Record nature.  Provider to notify the school of any absence which must be recorded with the relevant code.  Pupils who are absent from school but receiving remote education still need to be recorded as absent using the relevant absence code.</w:t>
            </w:r>
          </w:p>
        </w:tc>
      </w:tr>
      <w:tr w:rsidR="00A63E45" w:rsidRPr="00A82FD8" w14:paraId="2869C927" w14:textId="77777777" w:rsidTr="00661349">
        <w:tc>
          <w:tcPr>
            <w:tcW w:w="341" w:type="pct"/>
            <w:tcBorders>
              <w:left w:val="single" w:sz="12" w:space="0" w:color="auto"/>
            </w:tcBorders>
            <w:shd w:val="clear" w:color="auto" w:fill="auto"/>
            <w:vAlign w:val="center"/>
          </w:tcPr>
          <w:p w14:paraId="7DC38E9F" w14:textId="7D569BBB" w:rsidR="00A63E45" w:rsidRPr="00A82FD8" w:rsidRDefault="00A63E45" w:rsidP="00A52466">
            <w:pPr>
              <w:spacing w:after="0"/>
              <w:ind w:left="0"/>
              <w:jc w:val="center"/>
              <w:rPr>
                <w:rFonts w:ascii="Calibri" w:eastAsia="Calibri" w:hAnsi="Calibri"/>
                <w:b/>
              </w:rPr>
            </w:pPr>
            <w:r w:rsidRPr="00A82FD8">
              <w:rPr>
                <w:rFonts w:ascii="Calibri" w:eastAsia="Calibri" w:hAnsi="Calibri"/>
                <w:b/>
              </w:rPr>
              <w:t>K</w:t>
            </w:r>
          </w:p>
        </w:tc>
        <w:tc>
          <w:tcPr>
            <w:tcW w:w="1374" w:type="pct"/>
            <w:shd w:val="clear" w:color="auto" w:fill="auto"/>
            <w:vAlign w:val="center"/>
          </w:tcPr>
          <w:p w14:paraId="5243591B" w14:textId="4BE46445" w:rsidR="00A63E45" w:rsidRPr="00A82FD8" w:rsidRDefault="00A63E45" w:rsidP="002B0713">
            <w:pPr>
              <w:spacing w:after="0"/>
              <w:ind w:left="0"/>
              <w:rPr>
                <w:rFonts w:ascii="Calibri" w:eastAsia="Calibri" w:hAnsi="Calibri"/>
              </w:rPr>
            </w:pPr>
            <w:r w:rsidRPr="00A82FD8">
              <w:rPr>
                <w:rFonts w:ascii="Calibri" w:eastAsia="Calibri" w:hAnsi="Calibri"/>
              </w:rPr>
              <w:t>Education provision arranged by the LA</w:t>
            </w:r>
          </w:p>
        </w:tc>
        <w:tc>
          <w:tcPr>
            <w:tcW w:w="3285" w:type="pct"/>
            <w:tcBorders>
              <w:right w:val="single" w:sz="12" w:space="0" w:color="auto"/>
            </w:tcBorders>
            <w:shd w:val="clear" w:color="auto" w:fill="auto"/>
            <w:vAlign w:val="center"/>
          </w:tcPr>
          <w:p w14:paraId="7CBE37A6" w14:textId="1FAC1E01" w:rsidR="00A63E45" w:rsidRPr="00A82FD8" w:rsidRDefault="00A63E45" w:rsidP="002B0713">
            <w:pPr>
              <w:spacing w:after="0"/>
              <w:ind w:left="0"/>
              <w:rPr>
                <w:rFonts w:ascii="Calibri" w:eastAsia="Calibri" w:hAnsi="Calibri"/>
                <w:sz w:val="20"/>
              </w:rPr>
            </w:pPr>
            <w:r w:rsidRPr="00A82FD8">
              <w:rPr>
                <w:rFonts w:ascii="Calibri" w:eastAsia="Calibri" w:hAnsi="Calibri"/>
                <w:sz w:val="20"/>
              </w:rPr>
              <w:t xml:space="preserve">Attending education provision arranged by the LA e.g. home tutoring; approved framework for alternative provision; </w:t>
            </w:r>
            <w:r w:rsidR="00466D70" w:rsidRPr="00A82FD8">
              <w:rPr>
                <w:rFonts w:ascii="Calibri" w:eastAsia="Calibri" w:hAnsi="Calibri"/>
                <w:sz w:val="20"/>
              </w:rPr>
              <w:t xml:space="preserve">course at college; </w:t>
            </w:r>
            <w:r w:rsidRPr="00A82FD8">
              <w:rPr>
                <w:rFonts w:ascii="Calibri" w:eastAsia="Calibri" w:hAnsi="Calibri"/>
                <w:sz w:val="20"/>
              </w:rPr>
              <w:t>blended learning</w:t>
            </w:r>
            <w:r w:rsidR="004920C0" w:rsidRPr="00A82FD8">
              <w:rPr>
                <w:rFonts w:ascii="Calibri" w:eastAsia="Calibri" w:hAnsi="Calibri"/>
                <w:sz w:val="20"/>
              </w:rPr>
              <w:t>.  Not provision arranged by the school where codes ‘P’ or ‘B’ must be used.</w:t>
            </w:r>
            <w:r w:rsidR="00466D70" w:rsidRPr="00A82FD8">
              <w:rPr>
                <w:rFonts w:ascii="Calibri" w:eastAsia="Calibri" w:hAnsi="Calibri"/>
                <w:sz w:val="20"/>
              </w:rPr>
              <w:t xml:space="preserve"> </w:t>
            </w:r>
            <w:r w:rsidR="002768A8" w:rsidRPr="00A82FD8">
              <w:rPr>
                <w:rFonts w:ascii="Calibri" w:eastAsia="Calibri" w:hAnsi="Calibri"/>
                <w:sz w:val="20"/>
              </w:rPr>
              <w:t xml:space="preserve">Record nature.  </w:t>
            </w:r>
            <w:r w:rsidR="00466D70" w:rsidRPr="00A82FD8">
              <w:rPr>
                <w:rFonts w:ascii="Calibri" w:eastAsia="Calibri" w:hAnsi="Calibri"/>
                <w:sz w:val="20"/>
              </w:rPr>
              <w:t>Provider to notify the school of any absence which must be recorded with the relevant code.</w:t>
            </w:r>
          </w:p>
        </w:tc>
      </w:tr>
      <w:tr w:rsidR="00A52466" w:rsidRPr="001D716F" w14:paraId="30C069F9" w14:textId="77777777" w:rsidTr="00661349">
        <w:tc>
          <w:tcPr>
            <w:tcW w:w="341" w:type="pct"/>
            <w:tcBorders>
              <w:left w:val="single" w:sz="12" w:space="0" w:color="auto"/>
            </w:tcBorders>
            <w:shd w:val="clear" w:color="auto" w:fill="auto"/>
            <w:vAlign w:val="center"/>
          </w:tcPr>
          <w:p w14:paraId="47B9A9A9" w14:textId="77777777" w:rsidR="002B0713" w:rsidRPr="00A82FD8" w:rsidRDefault="002B0713" w:rsidP="00A52466">
            <w:pPr>
              <w:spacing w:after="0"/>
              <w:ind w:left="0"/>
              <w:jc w:val="center"/>
              <w:rPr>
                <w:rFonts w:ascii="Calibri" w:eastAsia="Calibri" w:hAnsi="Calibri"/>
                <w:b/>
              </w:rPr>
            </w:pPr>
            <w:r w:rsidRPr="00A82FD8">
              <w:rPr>
                <w:rFonts w:ascii="Calibri" w:eastAsia="Calibri" w:hAnsi="Calibri"/>
                <w:b/>
              </w:rPr>
              <w:t>D</w:t>
            </w:r>
          </w:p>
        </w:tc>
        <w:tc>
          <w:tcPr>
            <w:tcW w:w="1374" w:type="pct"/>
            <w:shd w:val="clear" w:color="auto" w:fill="auto"/>
            <w:vAlign w:val="center"/>
          </w:tcPr>
          <w:p w14:paraId="38AE965B" w14:textId="77777777" w:rsidR="002B0713" w:rsidRPr="00A82FD8" w:rsidRDefault="002B0713" w:rsidP="002B0713">
            <w:pPr>
              <w:spacing w:after="0"/>
              <w:ind w:left="0"/>
              <w:rPr>
                <w:rFonts w:ascii="Calibri" w:eastAsia="Calibri" w:hAnsi="Calibri"/>
              </w:rPr>
            </w:pPr>
            <w:r w:rsidRPr="00A82FD8">
              <w:rPr>
                <w:rFonts w:ascii="Calibri" w:eastAsia="Calibri" w:hAnsi="Calibri"/>
              </w:rPr>
              <w:t>Dual registered</w:t>
            </w:r>
          </w:p>
        </w:tc>
        <w:tc>
          <w:tcPr>
            <w:tcW w:w="3285" w:type="pct"/>
            <w:tcBorders>
              <w:right w:val="single" w:sz="12" w:space="0" w:color="auto"/>
            </w:tcBorders>
            <w:shd w:val="clear" w:color="auto" w:fill="auto"/>
            <w:vAlign w:val="center"/>
          </w:tcPr>
          <w:p w14:paraId="1CCAF25C" w14:textId="08E66F11" w:rsidR="002B0713" w:rsidRPr="00A63E45" w:rsidRDefault="002B0713" w:rsidP="002B0713">
            <w:pPr>
              <w:spacing w:after="0"/>
              <w:ind w:left="0"/>
              <w:rPr>
                <w:rFonts w:ascii="Calibri" w:eastAsia="Calibri" w:hAnsi="Calibri"/>
                <w:sz w:val="20"/>
              </w:rPr>
            </w:pPr>
            <w:r w:rsidRPr="00A82FD8">
              <w:rPr>
                <w:rFonts w:ascii="Calibri" w:eastAsia="Calibri" w:hAnsi="Calibri"/>
                <w:sz w:val="20"/>
              </w:rPr>
              <w:t>Pupil is attending a session at another setting where they are also registered</w:t>
            </w:r>
            <w:r w:rsidR="00A63E45" w:rsidRPr="00A82FD8">
              <w:rPr>
                <w:rFonts w:ascii="Calibri" w:eastAsia="Calibri" w:hAnsi="Calibri"/>
                <w:sz w:val="20"/>
              </w:rPr>
              <w:t xml:space="preserve"> e.g. </w:t>
            </w:r>
            <w:r w:rsidR="00D56DB5" w:rsidRPr="00A82FD8">
              <w:rPr>
                <w:rFonts w:ascii="Calibri" w:eastAsia="Calibri" w:hAnsi="Calibri"/>
                <w:sz w:val="20"/>
              </w:rPr>
              <w:t xml:space="preserve">PRU; </w:t>
            </w:r>
            <w:r w:rsidR="00A63E45" w:rsidRPr="00A82FD8">
              <w:rPr>
                <w:rFonts w:ascii="Calibri" w:eastAsia="Calibri" w:hAnsi="Calibri"/>
                <w:sz w:val="20"/>
              </w:rPr>
              <w:t>hospital education; education at a secure/residential site; off-site direction/managed move</w:t>
            </w:r>
            <w:r w:rsidR="00466D70" w:rsidRPr="00A82FD8">
              <w:rPr>
                <w:rFonts w:ascii="Calibri" w:eastAsia="Calibri" w:hAnsi="Calibri"/>
                <w:sz w:val="20"/>
              </w:rPr>
              <w:t>.</w:t>
            </w:r>
            <w:r w:rsidR="00D56DB5" w:rsidRPr="00A82FD8">
              <w:rPr>
                <w:rFonts w:ascii="Calibri" w:eastAsia="Calibri" w:hAnsi="Calibri"/>
                <w:sz w:val="20"/>
              </w:rPr>
              <w:t xml:space="preserve"> This code may be used by either setting.  All unexpected and unexplained absences must be promptly followed up by school.</w:t>
            </w:r>
          </w:p>
        </w:tc>
      </w:tr>
      <w:tr w:rsidR="00A52466" w:rsidRPr="001D716F" w14:paraId="74B458C8" w14:textId="77777777" w:rsidTr="00661349">
        <w:tc>
          <w:tcPr>
            <w:tcW w:w="341" w:type="pct"/>
            <w:tcBorders>
              <w:left w:val="single" w:sz="12" w:space="0" w:color="auto"/>
            </w:tcBorders>
            <w:shd w:val="clear" w:color="auto" w:fill="auto"/>
            <w:vAlign w:val="center"/>
          </w:tcPr>
          <w:p w14:paraId="39C0D719" w14:textId="77777777" w:rsidR="002B0713" w:rsidRPr="007D57A3" w:rsidRDefault="002B0713" w:rsidP="00A52466">
            <w:pPr>
              <w:spacing w:after="0"/>
              <w:ind w:left="0"/>
              <w:jc w:val="center"/>
              <w:rPr>
                <w:rFonts w:ascii="Calibri" w:eastAsia="Calibri" w:hAnsi="Calibri"/>
                <w:b/>
              </w:rPr>
            </w:pPr>
            <w:r w:rsidRPr="007D57A3">
              <w:rPr>
                <w:rFonts w:ascii="Calibri" w:eastAsia="Calibri" w:hAnsi="Calibri"/>
                <w:b/>
              </w:rPr>
              <w:t>P</w:t>
            </w:r>
          </w:p>
        </w:tc>
        <w:tc>
          <w:tcPr>
            <w:tcW w:w="1374" w:type="pct"/>
            <w:shd w:val="clear" w:color="auto" w:fill="auto"/>
            <w:vAlign w:val="center"/>
          </w:tcPr>
          <w:p w14:paraId="3608BB0A" w14:textId="77777777" w:rsidR="002B0713" w:rsidRPr="00A82FD8" w:rsidRDefault="002B0713" w:rsidP="002B0713">
            <w:pPr>
              <w:spacing w:after="0"/>
              <w:ind w:left="0"/>
              <w:rPr>
                <w:rFonts w:ascii="Calibri" w:eastAsia="Calibri" w:hAnsi="Calibri"/>
              </w:rPr>
            </w:pPr>
            <w:r w:rsidRPr="00A82FD8">
              <w:rPr>
                <w:rFonts w:ascii="Calibri" w:eastAsia="Calibri" w:hAnsi="Calibri"/>
              </w:rPr>
              <w:t>Sporting activity</w:t>
            </w:r>
          </w:p>
        </w:tc>
        <w:tc>
          <w:tcPr>
            <w:tcW w:w="3285" w:type="pct"/>
            <w:tcBorders>
              <w:right w:val="single" w:sz="12" w:space="0" w:color="auto"/>
            </w:tcBorders>
            <w:shd w:val="clear" w:color="auto" w:fill="auto"/>
            <w:vAlign w:val="center"/>
          </w:tcPr>
          <w:p w14:paraId="07FC4A20" w14:textId="1384D2E8" w:rsidR="002B0713" w:rsidRPr="00A82FD8" w:rsidRDefault="002B0713" w:rsidP="002B0713">
            <w:pPr>
              <w:spacing w:after="0"/>
              <w:ind w:left="0"/>
              <w:rPr>
                <w:rFonts w:ascii="Calibri" w:eastAsia="Calibri" w:hAnsi="Calibri"/>
                <w:sz w:val="20"/>
              </w:rPr>
            </w:pPr>
            <w:r w:rsidRPr="00A82FD8">
              <w:rPr>
                <w:rFonts w:ascii="Calibri" w:eastAsia="Calibri" w:hAnsi="Calibri"/>
                <w:sz w:val="20"/>
              </w:rPr>
              <w:t>Pupil is participating in a supervised sporting activity approved by school</w:t>
            </w:r>
            <w:r w:rsidR="00466D70" w:rsidRPr="00A82FD8">
              <w:rPr>
                <w:rFonts w:ascii="Calibri" w:eastAsia="Calibri" w:hAnsi="Calibri"/>
                <w:sz w:val="20"/>
              </w:rPr>
              <w:t>.</w:t>
            </w:r>
            <w:r w:rsidR="002768A8" w:rsidRPr="00A82FD8">
              <w:rPr>
                <w:rFonts w:ascii="Calibri" w:eastAsia="Calibri" w:hAnsi="Calibri"/>
                <w:sz w:val="20"/>
              </w:rPr>
              <w:t xml:space="preserve">  Record nature.</w:t>
            </w:r>
            <w:r w:rsidR="00466D70" w:rsidRPr="00A82FD8">
              <w:rPr>
                <w:rFonts w:ascii="Calibri" w:eastAsia="Calibri" w:hAnsi="Calibri"/>
                <w:sz w:val="20"/>
              </w:rPr>
              <w:t xml:space="preserve">  Provider to notify the school of any absence which must be recorded with the relevant code.</w:t>
            </w:r>
          </w:p>
        </w:tc>
      </w:tr>
      <w:tr w:rsidR="00A52466" w:rsidRPr="001D716F" w14:paraId="297212DC" w14:textId="77777777" w:rsidTr="00661349">
        <w:tc>
          <w:tcPr>
            <w:tcW w:w="341" w:type="pct"/>
            <w:tcBorders>
              <w:left w:val="single" w:sz="12" w:space="0" w:color="auto"/>
            </w:tcBorders>
            <w:shd w:val="clear" w:color="auto" w:fill="auto"/>
            <w:vAlign w:val="center"/>
          </w:tcPr>
          <w:p w14:paraId="45BEE279" w14:textId="77777777" w:rsidR="002B0713" w:rsidRPr="007D57A3" w:rsidRDefault="002B0713" w:rsidP="00A52466">
            <w:pPr>
              <w:spacing w:after="0"/>
              <w:ind w:left="0"/>
              <w:jc w:val="center"/>
              <w:rPr>
                <w:rFonts w:ascii="Calibri" w:eastAsia="Calibri" w:hAnsi="Calibri"/>
                <w:b/>
              </w:rPr>
            </w:pPr>
            <w:r w:rsidRPr="007D57A3">
              <w:rPr>
                <w:rFonts w:ascii="Calibri" w:eastAsia="Calibri" w:hAnsi="Calibri"/>
                <w:b/>
              </w:rPr>
              <w:t>V</w:t>
            </w:r>
          </w:p>
        </w:tc>
        <w:tc>
          <w:tcPr>
            <w:tcW w:w="1374" w:type="pct"/>
            <w:shd w:val="clear" w:color="auto" w:fill="auto"/>
            <w:vAlign w:val="center"/>
          </w:tcPr>
          <w:p w14:paraId="47031280" w14:textId="5AB98590" w:rsidR="002B0713" w:rsidRPr="00A82FD8" w:rsidRDefault="002B0713" w:rsidP="002B0713">
            <w:pPr>
              <w:spacing w:after="0"/>
              <w:ind w:left="0"/>
              <w:rPr>
                <w:rFonts w:ascii="Calibri" w:eastAsia="Calibri" w:hAnsi="Calibri"/>
              </w:rPr>
            </w:pPr>
            <w:r w:rsidRPr="00A82FD8">
              <w:rPr>
                <w:rFonts w:ascii="Calibri" w:eastAsia="Calibri" w:hAnsi="Calibri"/>
              </w:rPr>
              <w:t>Educational trip or visit</w:t>
            </w:r>
            <w:r w:rsidR="00661349" w:rsidRPr="00A82FD8">
              <w:rPr>
                <w:rFonts w:ascii="Calibri" w:eastAsia="Calibri" w:hAnsi="Calibri"/>
              </w:rPr>
              <w:t>/off-site educational activity</w:t>
            </w:r>
          </w:p>
        </w:tc>
        <w:tc>
          <w:tcPr>
            <w:tcW w:w="3285" w:type="pct"/>
            <w:tcBorders>
              <w:right w:val="single" w:sz="12" w:space="0" w:color="auto"/>
            </w:tcBorders>
            <w:shd w:val="clear" w:color="auto" w:fill="auto"/>
            <w:vAlign w:val="center"/>
          </w:tcPr>
          <w:p w14:paraId="5BE98A78" w14:textId="4B15A7AB" w:rsidR="002B0713" w:rsidRPr="00A82FD8" w:rsidRDefault="002B0713" w:rsidP="002B0713">
            <w:pPr>
              <w:spacing w:after="0"/>
              <w:ind w:left="0"/>
              <w:rPr>
                <w:rFonts w:ascii="Calibri" w:eastAsia="Calibri" w:hAnsi="Calibri"/>
                <w:sz w:val="20"/>
              </w:rPr>
            </w:pPr>
            <w:r w:rsidRPr="00A82FD8">
              <w:rPr>
                <w:rFonts w:ascii="Calibri" w:eastAsia="Calibri" w:hAnsi="Calibri"/>
                <w:sz w:val="20"/>
              </w:rPr>
              <w:t xml:space="preserve">Pupil is </w:t>
            </w:r>
            <w:r w:rsidR="00661349" w:rsidRPr="00A82FD8">
              <w:rPr>
                <w:rFonts w:ascii="Calibri" w:eastAsia="Calibri" w:hAnsi="Calibri"/>
                <w:sz w:val="20"/>
              </w:rPr>
              <w:t xml:space="preserve">at a </w:t>
            </w:r>
            <w:r w:rsidR="00466D70" w:rsidRPr="00A82FD8">
              <w:rPr>
                <w:rFonts w:ascii="Calibri" w:eastAsia="Calibri" w:hAnsi="Calibri"/>
                <w:sz w:val="20"/>
              </w:rPr>
              <w:t xml:space="preserve">school staff </w:t>
            </w:r>
            <w:r w:rsidR="00661349" w:rsidRPr="00A82FD8">
              <w:rPr>
                <w:rFonts w:ascii="Calibri" w:eastAsia="Calibri" w:hAnsi="Calibri"/>
                <w:sz w:val="20"/>
              </w:rPr>
              <w:t xml:space="preserve">supervised off-site educational activity or </w:t>
            </w:r>
            <w:r w:rsidRPr="00A82FD8">
              <w:rPr>
                <w:rFonts w:ascii="Calibri" w:eastAsia="Calibri" w:hAnsi="Calibri"/>
                <w:sz w:val="20"/>
              </w:rPr>
              <w:t>on an educational visit/trip organised, or approved, by school</w:t>
            </w:r>
            <w:r w:rsidR="00466D70" w:rsidRPr="00A82FD8">
              <w:rPr>
                <w:rFonts w:ascii="Calibri" w:eastAsia="Calibri" w:hAnsi="Calibri"/>
                <w:sz w:val="20"/>
              </w:rPr>
              <w:t xml:space="preserve">.  </w:t>
            </w:r>
            <w:r w:rsidR="002768A8" w:rsidRPr="00A82FD8">
              <w:rPr>
                <w:rFonts w:ascii="Calibri" w:eastAsia="Calibri" w:hAnsi="Calibri"/>
                <w:sz w:val="20"/>
              </w:rPr>
              <w:t xml:space="preserve">Record nature.  </w:t>
            </w:r>
            <w:r w:rsidR="00466D70" w:rsidRPr="00A82FD8">
              <w:rPr>
                <w:rFonts w:ascii="Calibri" w:eastAsia="Calibri" w:hAnsi="Calibri"/>
                <w:sz w:val="20"/>
              </w:rPr>
              <w:t>Relevant code must be used if the pupil does not attend the activity.</w:t>
            </w:r>
          </w:p>
        </w:tc>
      </w:tr>
      <w:tr w:rsidR="000433AE" w:rsidRPr="001D716F" w14:paraId="565F68FA" w14:textId="77777777" w:rsidTr="000433AE">
        <w:tc>
          <w:tcPr>
            <w:tcW w:w="341" w:type="pct"/>
            <w:tcBorders>
              <w:left w:val="single" w:sz="12" w:space="0" w:color="auto"/>
              <w:bottom w:val="single" w:sz="2" w:space="0" w:color="auto"/>
            </w:tcBorders>
            <w:shd w:val="clear" w:color="auto" w:fill="auto"/>
            <w:vAlign w:val="center"/>
          </w:tcPr>
          <w:p w14:paraId="5144219B" w14:textId="254B166A" w:rsidR="000433AE" w:rsidRPr="007D57A3" w:rsidRDefault="000433AE" w:rsidP="00A52466">
            <w:pPr>
              <w:spacing w:after="0"/>
              <w:ind w:left="0"/>
              <w:jc w:val="center"/>
              <w:rPr>
                <w:rFonts w:ascii="Calibri" w:eastAsia="Calibri" w:hAnsi="Calibri"/>
                <w:b/>
              </w:rPr>
            </w:pPr>
            <w:r w:rsidRPr="00A82FD8">
              <w:rPr>
                <w:rFonts w:ascii="Calibri" w:eastAsia="Calibri" w:hAnsi="Calibri"/>
                <w:b/>
              </w:rPr>
              <w:t>Q</w:t>
            </w:r>
          </w:p>
        </w:tc>
        <w:tc>
          <w:tcPr>
            <w:tcW w:w="1374" w:type="pct"/>
            <w:tcBorders>
              <w:bottom w:val="single" w:sz="2" w:space="0" w:color="auto"/>
            </w:tcBorders>
            <w:shd w:val="clear" w:color="auto" w:fill="auto"/>
            <w:vAlign w:val="center"/>
          </w:tcPr>
          <w:p w14:paraId="3DCA1305" w14:textId="2EB21F84" w:rsidR="000433AE" w:rsidRPr="00A82FD8" w:rsidRDefault="000433AE" w:rsidP="002B0713">
            <w:pPr>
              <w:spacing w:after="0"/>
              <w:ind w:left="0"/>
              <w:rPr>
                <w:rFonts w:ascii="Calibri" w:eastAsia="Calibri" w:hAnsi="Calibri"/>
              </w:rPr>
            </w:pPr>
            <w:r w:rsidRPr="00A82FD8">
              <w:rPr>
                <w:rFonts w:ascii="Calibri" w:eastAsia="Calibri" w:hAnsi="Calibri"/>
              </w:rPr>
              <w:t>Unable to attend</w:t>
            </w:r>
          </w:p>
        </w:tc>
        <w:tc>
          <w:tcPr>
            <w:tcW w:w="3285" w:type="pct"/>
            <w:tcBorders>
              <w:bottom w:val="single" w:sz="2" w:space="0" w:color="auto"/>
              <w:right w:val="single" w:sz="12" w:space="0" w:color="auto"/>
            </w:tcBorders>
            <w:shd w:val="clear" w:color="auto" w:fill="auto"/>
            <w:vAlign w:val="center"/>
          </w:tcPr>
          <w:p w14:paraId="0C488D3F" w14:textId="7C38468B" w:rsidR="000433AE" w:rsidRPr="00A82FD8" w:rsidRDefault="000433AE" w:rsidP="002B0713">
            <w:pPr>
              <w:spacing w:after="0"/>
              <w:ind w:left="0"/>
              <w:rPr>
                <w:rFonts w:ascii="Calibri" w:eastAsia="Calibri" w:hAnsi="Calibri"/>
                <w:sz w:val="20"/>
              </w:rPr>
            </w:pPr>
            <w:r w:rsidRPr="00A82FD8">
              <w:rPr>
                <w:rFonts w:ascii="Calibri" w:eastAsia="Calibri" w:hAnsi="Calibri"/>
                <w:sz w:val="20"/>
              </w:rPr>
              <w:t>Pupil unable to attend because of a lack of access arrangements</w:t>
            </w:r>
            <w:r w:rsidR="00BD226E" w:rsidRPr="00A82FD8">
              <w:rPr>
                <w:rFonts w:ascii="Calibri" w:eastAsia="Calibri" w:hAnsi="Calibri"/>
                <w:sz w:val="20"/>
              </w:rPr>
              <w:t xml:space="preserve"> i.e. a failure by the LA to make travel arrangements for the pupil to which the pupil was entitled.</w:t>
            </w:r>
          </w:p>
        </w:tc>
      </w:tr>
      <w:tr w:rsidR="00A52466" w:rsidRPr="001D716F" w14:paraId="5840E285" w14:textId="77777777" w:rsidTr="000433AE">
        <w:tc>
          <w:tcPr>
            <w:tcW w:w="341" w:type="pct"/>
            <w:tcBorders>
              <w:top w:val="single" w:sz="2" w:space="0" w:color="auto"/>
              <w:left w:val="single" w:sz="12" w:space="0" w:color="auto"/>
              <w:bottom w:val="single" w:sz="12" w:space="0" w:color="auto"/>
            </w:tcBorders>
            <w:shd w:val="clear" w:color="auto" w:fill="auto"/>
            <w:vAlign w:val="center"/>
          </w:tcPr>
          <w:p w14:paraId="184A3FAA" w14:textId="77777777" w:rsidR="002B0713" w:rsidRPr="007D57A3" w:rsidRDefault="002B0713" w:rsidP="00A52466">
            <w:pPr>
              <w:spacing w:after="0"/>
              <w:ind w:left="0"/>
              <w:jc w:val="center"/>
              <w:rPr>
                <w:rFonts w:ascii="Calibri" w:eastAsia="Calibri" w:hAnsi="Calibri"/>
                <w:b/>
              </w:rPr>
            </w:pPr>
            <w:r w:rsidRPr="007D57A3">
              <w:rPr>
                <w:rFonts w:ascii="Calibri" w:eastAsia="Calibri" w:hAnsi="Calibri"/>
                <w:b/>
              </w:rPr>
              <w:t>W</w:t>
            </w:r>
          </w:p>
        </w:tc>
        <w:tc>
          <w:tcPr>
            <w:tcW w:w="1374" w:type="pct"/>
            <w:tcBorders>
              <w:top w:val="single" w:sz="2" w:space="0" w:color="auto"/>
              <w:bottom w:val="single" w:sz="12" w:space="0" w:color="auto"/>
            </w:tcBorders>
            <w:shd w:val="clear" w:color="auto" w:fill="auto"/>
            <w:vAlign w:val="center"/>
          </w:tcPr>
          <w:p w14:paraId="73792A02" w14:textId="77777777" w:rsidR="002B0713" w:rsidRPr="00A82FD8" w:rsidRDefault="002B0713" w:rsidP="002B0713">
            <w:pPr>
              <w:spacing w:after="0"/>
              <w:ind w:left="0"/>
              <w:rPr>
                <w:rFonts w:ascii="Calibri" w:eastAsia="Calibri" w:hAnsi="Calibri"/>
              </w:rPr>
            </w:pPr>
            <w:r w:rsidRPr="00A82FD8">
              <w:rPr>
                <w:rFonts w:ascii="Calibri" w:eastAsia="Calibri" w:hAnsi="Calibri"/>
              </w:rPr>
              <w:t>Work experience</w:t>
            </w:r>
          </w:p>
        </w:tc>
        <w:tc>
          <w:tcPr>
            <w:tcW w:w="3285" w:type="pct"/>
            <w:tcBorders>
              <w:top w:val="single" w:sz="2" w:space="0" w:color="auto"/>
              <w:bottom w:val="single" w:sz="12" w:space="0" w:color="auto"/>
              <w:right w:val="single" w:sz="12" w:space="0" w:color="auto"/>
            </w:tcBorders>
            <w:shd w:val="clear" w:color="auto" w:fill="auto"/>
            <w:vAlign w:val="center"/>
          </w:tcPr>
          <w:p w14:paraId="0A4D72FC" w14:textId="73CD6C74" w:rsidR="002B0713" w:rsidRPr="00A82FD8" w:rsidRDefault="002B0713" w:rsidP="002B0713">
            <w:pPr>
              <w:spacing w:after="0"/>
              <w:ind w:left="0"/>
              <w:rPr>
                <w:rFonts w:ascii="Calibri" w:eastAsia="Calibri" w:hAnsi="Calibri"/>
                <w:sz w:val="20"/>
              </w:rPr>
            </w:pPr>
            <w:r w:rsidRPr="00A82FD8">
              <w:rPr>
                <w:rFonts w:ascii="Calibri" w:eastAsia="Calibri" w:hAnsi="Calibri"/>
                <w:sz w:val="20"/>
              </w:rPr>
              <w:t>Pupil is on a</w:t>
            </w:r>
            <w:r w:rsidR="00466D70" w:rsidRPr="00A82FD8">
              <w:rPr>
                <w:rFonts w:ascii="Calibri" w:eastAsia="Calibri" w:hAnsi="Calibri"/>
                <w:sz w:val="20"/>
              </w:rPr>
              <w:t>n approved</w:t>
            </w:r>
            <w:r w:rsidRPr="00A82FD8">
              <w:rPr>
                <w:rFonts w:ascii="Calibri" w:eastAsia="Calibri" w:hAnsi="Calibri"/>
                <w:sz w:val="20"/>
              </w:rPr>
              <w:t xml:space="preserve"> work experience placement</w:t>
            </w:r>
            <w:r w:rsidR="00466D70" w:rsidRPr="00A82FD8">
              <w:rPr>
                <w:rFonts w:ascii="Calibri" w:eastAsia="Calibri" w:hAnsi="Calibri"/>
                <w:sz w:val="20"/>
              </w:rPr>
              <w:t xml:space="preserve"> provided by the school or LA.  Provider to notify the school of any absence which must be recorded with the relevant code.</w:t>
            </w:r>
          </w:p>
        </w:tc>
      </w:tr>
      <w:tr w:rsidR="00891247" w:rsidRPr="001D716F" w14:paraId="72ED0DBE" w14:textId="77777777" w:rsidTr="00891247">
        <w:tc>
          <w:tcPr>
            <w:tcW w:w="5000" w:type="pct"/>
            <w:gridSpan w:val="3"/>
            <w:tcBorders>
              <w:top w:val="single" w:sz="12" w:space="0" w:color="auto"/>
              <w:left w:val="single" w:sz="12" w:space="0" w:color="auto"/>
              <w:right w:val="single" w:sz="12" w:space="0" w:color="auto"/>
            </w:tcBorders>
            <w:shd w:val="clear" w:color="auto" w:fill="auto"/>
            <w:vAlign w:val="center"/>
          </w:tcPr>
          <w:p w14:paraId="4EBAE4EC" w14:textId="77777777" w:rsidR="002B0713" w:rsidRPr="001D10C2" w:rsidRDefault="002B0713" w:rsidP="00A52466">
            <w:pPr>
              <w:spacing w:after="0"/>
              <w:ind w:left="0"/>
              <w:jc w:val="center"/>
              <w:rPr>
                <w:rFonts w:ascii="Calibri" w:eastAsia="Calibri" w:hAnsi="Calibri"/>
              </w:rPr>
            </w:pPr>
            <w:r w:rsidRPr="001D10C2">
              <w:rPr>
                <w:rFonts w:ascii="Calibri" w:eastAsia="Calibri" w:hAnsi="Calibri"/>
                <w:b/>
              </w:rPr>
              <w:t>Authorised absence</w:t>
            </w:r>
          </w:p>
        </w:tc>
      </w:tr>
      <w:tr w:rsidR="00A52466" w:rsidRPr="001D716F" w14:paraId="05E1B64E" w14:textId="77777777" w:rsidTr="00891247">
        <w:tc>
          <w:tcPr>
            <w:tcW w:w="341" w:type="pct"/>
            <w:tcBorders>
              <w:left w:val="single" w:sz="12" w:space="0" w:color="auto"/>
            </w:tcBorders>
            <w:shd w:val="clear" w:color="auto" w:fill="auto"/>
            <w:vAlign w:val="center"/>
          </w:tcPr>
          <w:p w14:paraId="0B353454" w14:textId="77777777" w:rsidR="002B0713" w:rsidRPr="00A82FD8" w:rsidRDefault="002B0713" w:rsidP="00A52466">
            <w:pPr>
              <w:spacing w:after="0"/>
              <w:ind w:left="0"/>
              <w:jc w:val="center"/>
              <w:rPr>
                <w:rFonts w:ascii="Calibri" w:eastAsia="Calibri" w:hAnsi="Calibri"/>
                <w:b/>
              </w:rPr>
            </w:pPr>
            <w:r w:rsidRPr="00A82FD8">
              <w:rPr>
                <w:rFonts w:ascii="Calibri" w:eastAsia="Calibri" w:hAnsi="Calibri"/>
                <w:b/>
              </w:rPr>
              <w:t>C</w:t>
            </w:r>
          </w:p>
        </w:tc>
        <w:tc>
          <w:tcPr>
            <w:tcW w:w="1374" w:type="pct"/>
            <w:shd w:val="clear" w:color="auto" w:fill="auto"/>
            <w:vAlign w:val="center"/>
          </w:tcPr>
          <w:p w14:paraId="13252933" w14:textId="3885136F" w:rsidR="002B0713" w:rsidRPr="00A82FD8" w:rsidRDefault="002A0DB9" w:rsidP="002B0713">
            <w:pPr>
              <w:spacing w:after="0"/>
              <w:ind w:left="0"/>
              <w:rPr>
                <w:rFonts w:ascii="Calibri" w:eastAsia="Calibri" w:hAnsi="Calibri"/>
              </w:rPr>
            </w:pPr>
            <w:r w:rsidRPr="00A82FD8">
              <w:rPr>
                <w:rFonts w:ascii="Calibri" w:eastAsia="Calibri" w:hAnsi="Calibri"/>
              </w:rPr>
              <w:t>L</w:t>
            </w:r>
            <w:r w:rsidR="002B0713" w:rsidRPr="00A82FD8">
              <w:rPr>
                <w:rFonts w:ascii="Calibri" w:eastAsia="Calibri" w:hAnsi="Calibri"/>
              </w:rPr>
              <w:t>eave of absence</w:t>
            </w:r>
            <w:r w:rsidRPr="00A82FD8">
              <w:rPr>
                <w:rFonts w:ascii="Calibri" w:eastAsia="Calibri" w:hAnsi="Calibri"/>
              </w:rPr>
              <w:t xml:space="preserve"> granted by the school</w:t>
            </w:r>
          </w:p>
        </w:tc>
        <w:tc>
          <w:tcPr>
            <w:tcW w:w="3285" w:type="pct"/>
            <w:tcBorders>
              <w:right w:val="single" w:sz="12" w:space="0" w:color="auto"/>
            </w:tcBorders>
            <w:shd w:val="clear" w:color="auto" w:fill="auto"/>
            <w:vAlign w:val="center"/>
          </w:tcPr>
          <w:p w14:paraId="13AA433A" w14:textId="3ECE505F" w:rsidR="002B0713" w:rsidRPr="00A82FD8" w:rsidRDefault="002B0713" w:rsidP="002B0713">
            <w:pPr>
              <w:spacing w:after="0"/>
              <w:ind w:left="0"/>
              <w:rPr>
                <w:rFonts w:ascii="Calibri" w:eastAsia="Calibri" w:hAnsi="Calibri"/>
                <w:sz w:val="20"/>
              </w:rPr>
            </w:pPr>
            <w:r w:rsidRPr="00A82FD8">
              <w:rPr>
                <w:rFonts w:ascii="Calibri" w:eastAsia="Calibri" w:hAnsi="Calibri"/>
                <w:sz w:val="20"/>
              </w:rPr>
              <w:t>Pupil has been granted a leave of absence due to exceptional circumstances</w:t>
            </w:r>
            <w:r w:rsidR="00661349" w:rsidRPr="00A82FD8">
              <w:rPr>
                <w:rFonts w:ascii="Calibri" w:eastAsia="Calibri" w:hAnsi="Calibri"/>
                <w:sz w:val="20"/>
              </w:rPr>
              <w:t xml:space="preserve">.  Where a leave of absence is granted, the school will determine the number of days a pupil can be absent from school.  </w:t>
            </w:r>
            <w:r w:rsidR="00E431DE" w:rsidRPr="00A82FD8">
              <w:rPr>
                <w:rFonts w:ascii="Calibri" w:eastAsia="Calibri" w:hAnsi="Calibri"/>
                <w:sz w:val="20"/>
              </w:rPr>
              <w:t xml:space="preserve">Schools are expected to act reasonably and grant a sufficient period of leave from schools for pregnant pupils.  </w:t>
            </w:r>
            <w:r w:rsidR="00661349" w:rsidRPr="00A82FD8">
              <w:rPr>
                <w:rFonts w:ascii="Calibri" w:eastAsia="Calibri" w:hAnsi="Calibri"/>
                <w:sz w:val="20"/>
              </w:rPr>
              <w:t>A leave of absence is granted entirely at the school’s discretion.</w:t>
            </w:r>
            <w:r w:rsidR="005F0C65" w:rsidRPr="00A82FD8">
              <w:rPr>
                <w:rFonts w:ascii="Calibri" w:eastAsia="Calibri" w:hAnsi="Calibri"/>
                <w:sz w:val="20"/>
              </w:rPr>
              <w:t xml:space="preserve"> Generally a holiday or other absence for leisure and recreation would not constitute an exceptional circumstance.</w:t>
            </w:r>
          </w:p>
        </w:tc>
      </w:tr>
      <w:tr w:rsidR="00661349" w:rsidRPr="001D716F" w14:paraId="363F18DD" w14:textId="77777777" w:rsidTr="00891247">
        <w:tc>
          <w:tcPr>
            <w:tcW w:w="341" w:type="pct"/>
            <w:tcBorders>
              <w:left w:val="single" w:sz="12" w:space="0" w:color="auto"/>
            </w:tcBorders>
            <w:shd w:val="clear" w:color="auto" w:fill="auto"/>
            <w:vAlign w:val="center"/>
          </w:tcPr>
          <w:p w14:paraId="32953665" w14:textId="5F444AE9" w:rsidR="00661349" w:rsidRPr="00A82FD8" w:rsidRDefault="00661349" w:rsidP="00A52466">
            <w:pPr>
              <w:spacing w:after="0"/>
              <w:ind w:left="0"/>
              <w:jc w:val="center"/>
              <w:rPr>
                <w:rFonts w:ascii="Calibri" w:eastAsia="Calibri" w:hAnsi="Calibri"/>
                <w:b/>
              </w:rPr>
            </w:pPr>
            <w:r w:rsidRPr="00A82FD8">
              <w:rPr>
                <w:rFonts w:ascii="Calibri" w:eastAsia="Calibri" w:hAnsi="Calibri"/>
                <w:b/>
              </w:rPr>
              <w:t>C1</w:t>
            </w:r>
          </w:p>
        </w:tc>
        <w:tc>
          <w:tcPr>
            <w:tcW w:w="1374" w:type="pct"/>
            <w:shd w:val="clear" w:color="auto" w:fill="auto"/>
            <w:vAlign w:val="center"/>
          </w:tcPr>
          <w:p w14:paraId="21548268" w14:textId="67C5841B" w:rsidR="00661349" w:rsidRPr="00A82FD8" w:rsidRDefault="00661349" w:rsidP="002B0713">
            <w:pPr>
              <w:spacing w:after="0"/>
              <w:ind w:left="0"/>
              <w:rPr>
                <w:rFonts w:ascii="Calibri" w:eastAsia="Calibri" w:hAnsi="Calibri"/>
              </w:rPr>
            </w:pPr>
            <w:r w:rsidRPr="00A82FD8">
              <w:rPr>
                <w:rFonts w:ascii="Calibri" w:eastAsia="Calibri" w:hAnsi="Calibri"/>
              </w:rPr>
              <w:t>As above.</w:t>
            </w:r>
          </w:p>
        </w:tc>
        <w:tc>
          <w:tcPr>
            <w:tcW w:w="3285" w:type="pct"/>
            <w:tcBorders>
              <w:right w:val="single" w:sz="12" w:space="0" w:color="auto"/>
            </w:tcBorders>
            <w:shd w:val="clear" w:color="auto" w:fill="auto"/>
            <w:vAlign w:val="center"/>
          </w:tcPr>
          <w:p w14:paraId="421B8EB9" w14:textId="29786E1E" w:rsidR="00661349" w:rsidRPr="00A82FD8" w:rsidRDefault="00661349" w:rsidP="002B0713">
            <w:pPr>
              <w:spacing w:after="0"/>
              <w:ind w:left="0"/>
              <w:rPr>
                <w:rFonts w:ascii="Calibri" w:eastAsia="Calibri" w:hAnsi="Calibri"/>
                <w:sz w:val="20"/>
              </w:rPr>
            </w:pPr>
            <w:r w:rsidRPr="00A82FD8">
              <w:rPr>
                <w:rFonts w:ascii="Calibri" w:hAnsi="Calibri" w:cs="Calibri"/>
                <w:sz w:val="20"/>
              </w:rPr>
              <w:t>Leave of absence for the purpose of participating in a regulated performance or undertaking regulated employment abroad</w:t>
            </w:r>
            <w:r w:rsidR="00FA7870" w:rsidRPr="00A82FD8">
              <w:rPr>
                <w:rFonts w:ascii="Calibri" w:hAnsi="Calibri" w:cs="Calibri"/>
                <w:sz w:val="20"/>
              </w:rPr>
              <w:t xml:space="preserve"> under a licence or exemption</w:t>
            </w:r>
            <w:r w:rsidRPr="00A82FD8">
              <w:rPr>
                <w:rFonts w:ascii="Calibri" w:hAnsi="Calibri" w:cs="Calibri"/>
                <w:sz w:val="20"/>
              </w:rPr>
              <w:t>.</w:t>
            </w:r>
          </w:p>
        </w:tc>
      </w:tr>
      <w:tr w:rsidR="00661349" w:rsidRPr="001D716F" w14:paraId="38EAD8B8" w14:textId="77777777" w:rsidTr="00661349">
        <w:tc>
          <w:tcPr>
            <w:tcW w:w="341" w:type="pct"/>
            <w:tcBorders>
              <w:left w:val="single" w:sz="12" w:space="0" w:color="auto"/>
            </w:tcBorders>
            <w:shd w:val="clear" w:color="auto" w:fill="auto"/>
            <w:vAlign w:val="center"/>
          </w:tcPr>
          <w:p w14:paraId="70533410" w14:textId="31C86A1C" w:rsidR="00661349" w:rsidRPr="00A82FD8" w:rsidRDefault="00661349" w:rsidP="00A52466">
            <w:pPr>
              <w:spacing w:after="0"/>
              <w:ind w:left="0"/>
              <w:jc w:val="center"/>
              <w:rPr>
                <w:rFonts w:ascii="Calibri" w:eastAsia="Calibri" w:hAnsi="Calibri"/>
                <w:b/>
              </w:rPr>
            </w:pPr>
            <w:r w:rsidRPr="00A82FD8">
              <w:rPr>
                <w:rFonts w:ascii="Calibri" w:eastAsia="Calibri" w:hAnsi="Calibri"/>
                <w:b/>
              </w:rPr>
              <w:t>C2</w:t>
            </w:r>
          </w:p>
        </w:tc>
        <w:tc>
          <w:tcPr>
            <w:tcW w:w="1374" w:type="pct"/>
            <w:shd w:val="clear" w:color="auto" w:fill="auto"/>
            <w:vAlign w:val="center"/>
          </w:tcPr>
          <w:p w14:paraId="430134E3" w14:textId="4DE9FF19" w:rsidR="00661349" w:rsidRPr="00A82FD8" w:rsidRDefault="00661349" w:rsidP="002B0713">
            <w:pPr>
              <w:spacing w:after="0"/>
              <w:ind w:left="0"/>
              <w:rPr>
                <w:rFonts w:ascii="Calibri" w:eastAsia="Calibri" w:hAnsi="Calibri"/>
              </w:rPr>
            </w:pPr>
            <w:r w:rsidRPr="00A82FD8">
              <w:rPr>
                <w:rFonts w:ascii="Calibri" w:eastAsia="Calibri" w:hAnsi="Calibri"/>
              </w:rPr>
              <w:t>As above.</w:t>
            </w:r>
          </w:p>
        </w:tc>
        <w:tc>
          <w:tcPr>
            <w:tcW w:w="3285" w:type="pct"/>
            <w:tcBorders>
              <w:right w:val="single" w:sz="12" w:space="0" w:color="auto"/>
            </w:tcBorders>
            <w:shd w:val="clear" w:color="auto" w:fill="auto"/>
            <w:vAlign w:val="center"/>
          </w:tcPr>
          <w:p w14:paraId="2056B1AC" w14:textId="50C50662" w:rsidR="00661349" w:rsidRPr="00A82FD8" w:rsidRDefault="00661349" w:rsidP="00661349">
            <w:pPr>
              <w:spacing w:after="0"/>
              <w:ind w:left="0"/>
              <w:rPr>
                <w:rFonts w:ascii="Calibri" w:hAnsi="Calibri" w:cs="Calibri"/>
                <w:sz w:val="20"/>
              </w:rPr>
            </w:pPr>
            <w:r w:rsidRPr="00A82FD8">
              <w:rPr>
                <w:rFonts w:ascii="Calibri" w:hAnsi="Calibri" w:cs="Calibri"/>
                <w:sz w:val="20"/>
              </w:rPr>
              <w:t xml:space="preserve">Leave of absence for a compulsory school age pupil subject to a </w:t>
            </w:r>
            <w:r w:rsidR="005F0C65" w:rsidRPr="00A82FD8">
              <w:rPr>
                <w:rFonts w:ascii="Calibri" w:hAnsi="Calibri" w:cs="Calibri"/>
                <w:sz w:val="20"/>
              </w:rPr>
              <w:t xml:space="preserve">temporary or permanent </w:t>
            </w:r>
            <w:r w:rsidRPr="00A82FD8">
              <w:rPr>
                <w:rFonts w:ascii="Calibri" w:hAnsi="Calibri" w:cs="Calibri"/>
                <w:sz w:val="20"/>
              </w:rPr>
              <w:t>part-time timetable.</w:t>
            </w:r>
          </w:p>
        </w:tc>
      </w:tr>
      <w:tr w:rsidR="00A52466" w:rsidRPr="001D716F" w14:paraId="4798DC2A" w14:textId="77777777" w:rsidTr="00891247">
        <w:tc>
          <w:tcPr>
            <w:tcW w:w="341" w:type="pct"/>
            <w:tcBorders>
              <w:left w:val="single" w:sz="12" w:space="0" w:color="auto"/>
            </w:tcBorders>
            <w:shd w:val="clear" w:color="auto" w:fill="auto"/>
            <w:vAlign w:val="center"/>
          </w:tcPr>
          <w:p w14:paraId="3F1B8496" w14:textId="77777777" w:rsidR="002B0713" w:rsidRPr="00A82FD8" w:rsidRDefault="002B0713" w:rsidP="00A52466">
            <w:pPr>
              <w:spacing w:after="0"/>
              <w:ind w:left="0"/>
              <w:jc w:val="center"/>
              <w:rPr>
                <w:rFonts w:ascii="Calibri" w:eastAsia="Calibri" w:hAnsi="Calibri"/>
                <w:b/>
              </w:rPr>
            </w:pPr>
            <w:r w:rsidRPr="00A82FD8">
              <w:rPr>
                <w:rFonts w:ascii="Calibri" w:eastAsia="Calibri" w:hAnsi="Calibri"/>
                <w:b/>
              </w:rPr>
              <w:lastRenderedPageBreak/>
              <w:t>E</w:t>
            </w:r>
          </w:p>
        </w:tc>
        <w:tc>
          <w:tcPr>
            <w:tcW w:w="1374" w:type="pct"/>
            <w:shd w:val="clear" w:color="auto" w:fill="auto"/>
            <w:vAlign w:val="center"/>
          </w:tcPr>
          <w:p w14:paraId="1DBA3574" w14:textId="033F458F" w:rsidR="002B0713" w:rsidRPr="00A82FD8" w:rsidRDefault="00EA245F" w:rsidP="002B0713">
            <w:pPr>
              <w:spacing w:after="0"/>
              <w:ind w:left="0"/>
              <w:rPr>
                <w:rFonts w:ascii="Calibri" w:eastAsia="Calibri" w:hAnsi="Calibri"/>
              </w:rPr>
            </w:pPr>
            <w:r w:rsidRPr="00A82FD8">
              <w:rPr>
                <w:rFonts w:ascii="Calibri" w:eastAsia="Calibri" w:hAnsi="Calibri"/>
              </w:rPr>
              <w:t>Suspended/Permanently e</w:t>
            </w:r>
            <w:r w:rsidR="002B0713" w:rsidRPr="00A82FD8">
              <w:rPr>
                <w:rFonts w:ascii="Calibri" w:eastAsia="Calibri" w:hAnsi="Calibri"/>
              </w:rPr>
              <w:t>xcluded</w:t>
            </w:r>
          </w:p>
        </w:tc>
        <w:tc>
          <w:tcPr>
            <w:tcW w:w="3285" w:type="pct"/>
            <w:tcBorders>
              <w:right w:val="single" w:sz="12" w:space="0" w:color="auto"/>
            </w:tcBorders>
            <w:shd w:val="clear" w:color="auto" w:fill="auto"/>
            <w:vAlign w:val="center"/>
          </w:tcPr>
          <w:p w14:paraId="0BA15725" w14:textId="5B94468D" w:rsidR="002B0713" w:rsidRPr="00A82FD8" w:rsidRDefault="002B0713" w:rsidP="002B0713">
            <w:pPr>
              <w:spacing w:after="0"/>
              <w:ind w:left="0"/>
              <w:rPr>
                <w:rFonts w:ascii="Calibri" w:eastAsia="Calibri" w:hAnsi="Calibri"/>
                <w:sz w:val="20"/>
              </w:rPr>
            </w:pPr>
            <w:r w:rsidRPr="00A82FD8">
              <w:rPr>
                <w:rFonts w:ascii="Calibri" w:eastAsia="Calibri" w:hAnsi="Calibri"/>
                <w:sz w:val="20"/>
              </w:rPr>
              <w:t xml:space="preserve">Pupil has been </w:t>
            </w:r>
            <w:r w:rsidR="00EA245F" w:rsidRPr="00A82FD8">
              <w:rPr>
                <w:rFonts w:ascii="Calibri" w:eastAsia="Calibri" w:hAnsi="Calibri"/>
                <w:sz w:val="20"/>
              </w:rPr>
              <w:t xml:space="preserve">suspended or permanently </w:t>
            </w:r>
            <w:r w:rsidRPr="00A82FD8">
              <w:rPr>
                <w:rFonts w:ascii="Calibri" w:eastAsia="Calibri" w:hAnsi="Calibri"/>
                <w:sz w:val="20"/>
              </w:rPr>
              <w:t>excluded</w:t>
            </w:r>
            <w:r w:rsidR="0019506D" w:rsidRPr="00A82FD8">
              <w:rPr>
                <w:rFonts w:ascii="Calibri" w:eastAsia="Calibri" w:hAnsi="Calibri"/>
                <w:sz w:val="20"/>
              </w:rPr>
              <w:t xml:space="preserve"> on disciplinary grounds but their name is still entered in the admission register</w:t>
            </w:r>
            <w:r w:rsidRPr="00A82FD8">
              <w:rPr>
                <w:rFonts w:ascii="Calibri" w:eastAsia="Calibri" w:hAnsi="Calibri"/>
                <w:sz w:val="20"/>
              </w:rPr>
              <w:t xml:space="preserve"> </w:t>
            </w:r>
            <w:r w:rsidR="00EA245F" w:rsidRPr="00A82FD8">
              <w:rPr>
                <w:rFonts w:ascii="Calibri" w:eastAsia="Calibri" w:hAnsi="Calibri"/>
                <w:sz w:val="20"/>
              </w:rPr>
              <w:t xml:space="preserve">and </w:t>
            </w:r>
            <w:r w:rsidRPr="00A82FD8">
              <w:rPr>
                <w:rFonts w:ascii="Calibri" w:eastAsia="Calibri" w:hAnsi="Calibri"/>
                <w:sz w:val="20"/>
              </w:rPr>
              <w:t>no alternative provision has been made</w:t>
            </w:r>
            <w:r w:rsidR="002B11BA" w:rsidRPr="00A82FD8">
              <w:rPr>
                <w:rFonts w:ascii="Calibri" w:eastAsia="Calibri" w:hAnsi="Calibri"/>
                <w:sz w:val="20"/>
              </w:rPr>
              <w:t>.  Alternative provision must be arranged from the sixth consecutive school day of any suspension or permanent exclusion.</w:t>
            </w:r>
          </w:p>
        </w:tc>
      </w:tr>
      <w:tr w:rsidR="00661349" w:rsidRPr="001D716F" w14:paraId="3A7BB6CA" w14:textId="77777777" w:rsidTr="00891247">
        <w:tc>
          <w:tcPr>
            <w:tcW w:w="341" w:type="pct"/>
            <w:tcBorders>
              <w:left w:val="single" w:sz="12" w:space="0" w:color="auto"/>
            </w:tcBorders>
            <w:shd w:val="clear" w:color="auto" w:fill="auto"/>
            <w:vAlign w:val="center"/>
          </w:tcPr>
          <w:p w14:paraId="077204E2" w14:textId="00B2C768" w:rsidR="00661349" w:rsidRPr="00A82FD8" w:rsidRDefault="00661349" w:rsidP="00661349">
            <w:pPr>
              <w:spacing w:after="0"/>
              <w:ind w:left="0"/>
              <w:jc w:val="center"/>
              <w:rPr>
                <w:rFonts w:ascii="Calibri" w:eastAsia="Calibri" w:hAnsi="Calibri"/>
                <w:b/>
              </w:rPr>
            </w:pPr>
            <w:r w:rsidRPr="00A82FD8">
              <w:rPr>
                <w:rFonts w:ascii="Calibri" w:eastAsia="Calibri" w:hAnsi="Calibri"/>
                <w:b/>
              </w:rPr>
              <w:t>J</w:t>
            </w:r>
            <w:r w:rsidR="00EA245F" w:rsidRPr="00A82FD8">
              <w:rPr>
                <w:rFonts w:ascii="Calibri" w:eastAsia="Calibri" w:hAnsi="Calibri"/>
                <w:b/>
              </w:rPr>
              <w:t>1</w:t>
            </w:r>
          </w:p>
        </w:tc>
        <w:tc>
          <w:tcPr>
            <w:tcW w:w="1374" w:type="pct"/>
            <w:shd w:val="clear" w:color="auto" w:fill="auto"/>
            <w:vAlign w:val="center"/>
          </w:tcPr>
          <w:p w14:paraId="3C31F4A5" w14:textId="71858C09" w:rsidR="00661349" w:rsidRPr="00A82FD8" w:rsidRDefault="00661349" w:rsidP="00661349">
            <w:pPr>
              <w:spacing w:after="0"/>
              <w:ind w:left="0"/>
              <w:rPr>
                <w:rFonts w:ascii="Calibri" w:eastAsia="Calibri" w:hAnsi="Calibri"/>
              </w:rPr>
            </w:pPr>
            <w:r w:rsidRPr="00A82FD8">
              <w:rPr>
                <w:rFonts w:ascii="Calibri" w:eastAsia="Calibri" w:hAnsi="Calibri"/>
              </w:rPr>
              <w:t>Interview</w:t>
            </w:r>
          </w:p>
        </w:tc>
        <w:tc>
          <w:tcPr>
            <w:tcW w:w="3285" w:type="pct"/>
            <w:tcBorders>
              <w:right w:val="single" w:sz="12" w:space="0" w:color="auto"/>
            </w:tcBorders>
            <w:shd w:val="clear" w:color="auto" w:fill="auto"/>
            <w:vAlign w:val="center"/>
          </w:tcPr>
          <w:p w14:paraId="63832DAA" w14:textId="025691F9" w:rsidR="00661349" w:rsidRPr="00A82FD8" w:rsidRDefault="00661349" w:rsidP="00661349">
            <w:pPr>
              <w:spacing w:after="0"/>
              <w:ind w:left="0"/>
              <w:rPr>
                <w:rFonts w:ascii="Calibri" w:eastAsia="Calibri" w:hAnsi="Calibri"/>
                <w:sz w:val="20"/>
              </w:rPr>
            </w:pPr>
            <w:r w:rsidRPr="00A82FD8">
              <w:rPr>
                <w:rFonts w:ascii="Calibri" w:eastAsia="Calibri" w:hAnsi="Calibri"/>
                <w:sz w:val="20"/>
              </w:rPr>
              <w:t xml:space="preserve">Pupil </w:t>
            </w:r>
            <w:r w:rsidR="00EA245F" w:rsidRPr="00A82FD8">
              <w:rPr>
                <w:rFonts w:ascii="Calibri" w:eastAsia="Calibri" w:hAnsi="Calibri"/>
                <w:sz w:val="20"/>
              </w:rPr>
              <w:t xml:space="preserve">is </w:t>
            </w:r>
            <w:r w:rsidR="00EA245F" w:rsidRPr="00A82FD8">
              <w:rPr>
                <w:rFonts w:ascii="Calibri" w:hAnsi="Calibri" w:cs="Calibri"/>
                <w:sz w:val="20"/>
              </w:rPr>
              <w:t>attending an interview for employment or for admission to another educational institution</w:t>
            </w:r>
          </w:p>
        </w:tc>
      </w:tr>
      <w:tr w:rsidR="00661349" w:rsidRPr="001D716F" w14:paraId="0CE1B5E5" w14:textId="77777777" w:rsidTr="00891247">
        <w:tc>
          <w:tcPr>
            <w:tcW w:w="341" w:type="pct"/>
            <w:tcBorders>
              <w:left w:val="single" w:sz="12" w:space="0" w:color="auto"/>
            </w:tcBorders>
            <w:shd w:val="clear" w:color="auto" w:fill="auto"/>
            <w:vAlign w:val="center"/>
          </w:tcPr>
          <w:p w14:paraId="2AA1DE80" w14:textId="77777777" w:rsidR="00661349" w:rsidRPr="00A82FD8" w:rsidRDefault="00661349" w:rsidP="00661349">
            <w:pPr>
              <w:spacing w:after="0"/>
              <w:ind w:left="0"/>
              <w:jc w:val="center"/>
              <w:rPr>
                <w:rFonts w:ascii="Calibri" w:eastAsia="Calibri" w:hAnsi="Calibri"/>
                <w:b/>
              </w:rPr>
            </w:pPr>
            <w:r w:rsidRPr="00A82FD8">
              <w:rPr>
                <w:rFonts w:ascii="Calibri" w:eastAsia="Calibri" w:hAnsi="Calibri"/>
                <w:b/>
              </w:rPr>
              <w:t>I</w:t>
            </w:r>
          </w:p>
        </w:tc>
        <w:tc>
          <w:tcPr>
            <w:tcW w:w="1374" w:type="pct"/>
            <w:shd w:val="clear" w:color="auto" w:fill="auto"/>
            <w:vAlign w:val="center"/>
          </w:tcPr>
          <w:p w14:paraId="1EE1989D" w14:textId="3B0100D8" w:rsidR="00661349" w:rsidRPr="00A82FD8" w:rsidRDefault="00661349" w:rsidP="00661349">
            <w:pPr>
              <w:spacing w:after="0"/>
              <w:ind w:left="0"/>
              <w:rPr>
                <w:rFonts w:ascii="Calibri" w:eastAsia="Calibri" w:hAnsi="Calibri"/>
              </w:rPr>
            </w:pPr>
            <w:r w:rsidRPr="00A82FD8">
              <w:rPr>
                <w:rFonts w:ascii="Calibri" w:eastAsia="Calibri" w:hAnsi="Calibri"/>
              </w:rPr>
              <w:t>Illness</w:t>
            </w:r>
            <w:r w:rsidR="0019506D" w:rsidRPr="00A82FD8">
              <w:rPr>
                <w:rFonts w:ascii="Calibri" w:eastAsia="Calibri" w:hAnsi="Calibri"/>
              </w:rPr>
              <w:t xml:space="preserve"> (not medical or dental appointment)</w:t>
            </w:r>
          </w:p>
        </w:tc>
        <w:tc>
          <w:tcPr>
            <w:tcW w:w="3285" w:type="pct"/>
            <w:tcBorders>
              <w:right w:val="single" w:sz="12" w:space="0" w:color="auto"/>
            </w:tcBorders>
            <w:shd w:val="clear" w:color="auto" w:fill="auto"/>
            <w:vAlign w:val="center"/>
          </w:tcPr>
          <w:p w14:paraId="4FA876C8" w14:textId="77F2FCB5" w:rsidR="00661349" w:rsidRPr="00A82FD8" w:rsidRDefault="00661349" w:rsidP="00661349">
            <w:pPr>
              <w:spacing w:after="0"/>
              <w:ind w:left="0"/>
              <w:rPr>
                <w:rFonts w:ascii="Calibri" w:eastAsia="Calibri" w:hAnsi="Calibri"/>
                <w:sz w:val="20"/>
              </w:rPr>
            </w:pPr>
            <w:r w:rsidRPr="00A82FD8">
              <w:rPr>
                <w:rFonts w:ascii="Calibri" w:eastAsia="Calibri" w:hAnsi="Calibri"/>
                <w:sz w:val="20"/>
              </w:rPr>
              <w:t>School has been notified that a pupil will be absent due to illness</w:t>
            </w:r>
            <w:r w:rsidR="00EA245F" w:rsidRPr="00A82FD8">
              <w:rPr>
                <w:rFonts w:ascii="Calibri" w:eastAsia="Calibri" w:hAnsi="Calibri"/>
                <w:sz w:val="20"/>
              </w:rPr>
              <w:t xml:space="preserve"> (</w:t>
            </w:r>
            <w:r w:rsidR="0019506D" w:rsidRPr="00A82FD8">
              <w:rPr>
                <w:rFonts w:ascii="Calibri" w:eastAsia="Calibri" w:hAnsi="Calibri"/>
                <w:sz w:val="20"/>
              </w:rPr>
              <w:t>both physical and mental health related).  Only where the school has genuine and reasonable doubt about the authenticity of the illness should medical evidence be requested to support the absence.</w:t>
            </w:r>
          </w:p>
        </w:tc>
      </w:tr>
      <w:tr w:rsidR="00661349" w:rsidRPr="001D716F" w14:paraId="073511F4" w14:textId="77777777" w:rsidTr="00891247">
        <w:tc>
          <w:tcPr>
            <w:tcW w:w="341" w:type="pct"/>
            <w:tcBorders>
              <w:left w:val="single" w:sz="12" w:space="0" w:color="auto"/>
            </w:tcBorders>
            <w:shd w:val="clear" w:color="auto" w:fill="auto"/>
            <w:vAlign w:val="center"/>
          </w:tcPr>
          <w:p w14:paraId="4A0BC07F" w14:textId="77777777" w:rsidR="00661349" w:rsidRPr="00A82FD8" w:rsidRDefault="00661349" w:rsidP="00661349">
            <w:pPr>
              <w:spacing w:after="0"/>
              <w:ind w:left="0"/>
              <w:jc w:val="center"/>
              <w:rPr>
                <w:rFonts w:ascii="Calibri" w:eastAsia="Calibri" w:hAnsi="Calibri"/>
                <w:b/>
              </w:rPr>
            </w:pPr>
            <w:r w:rsidRPr="00A82FD8">
              <w:rPr>
                <w:rFonts w:ascii="Calibri" w:eastAsia="Calibri" w:hAnsi="Calibri"/>
                <w:b/>
              </w:rPr>
              <w:t>M</w:t>
            </w:r>
          </w:p>
        </w:tc>
        <w:tc>
          <w:tcPr>
            <w:tcW w:w="1374" w:type="pct"/>
            <w:shd w:val="clear" w:color="auto" w:fill="auto"/>
            <w:vAlign w:val="center"/>
          </w:tcPr>
          <w:p w14:paraId="3FE4ABB7" w14:textId="77777777" w:rsidR="00661349" w:rsidRPr="00A82FD8" w:rsidRDefault="00661349" w:rsidP="00661349">
            <w:pPr>
              <w:spacing w:after="0"/>
              <w:ind w:left="0"/>
              <w:rPr>
                <w:rFonts w:ascii="Calibri" w:eastAsia="Calibri" w:hAnsi="Calibri"/>
              </w:rPr>
            </w:pPr>
            <w:r w:rsidRPr="00A82FD8">
              <w:rPr>
                <w:rFonts w:ascii="Calibri" w:eastAsia="Calibri" w:hAnsi="Calibri"/>
              </w:rPr>
              <w:t>Medical/dental appointment</w:t>
            </w:r>
          </w:p>
        </w:tc>
        <w:tc>
          <w:tcPr>
            <w:tcW w:w="3285" w:type="pct"/>
            <w:tcBorders>
              <w:right w:val="single" w:sz="12" w:space="0" w:color="auto"/>
            </w:tcBorders>
            <w:shd w:val="clear" w:color="auto" w:fill="auto"/>
            <w:vAlign w:val="center"/>
          </w:tcPr>
          <w:p w14:paraId="429C74AE" w14:textId="4D35A9B4" w:rsidR="00661349" w:rsidRPr="00A82FD8" w:rsidRDefault="00661349" w:rsidP="00FA7870">
            <w:pPr>
              <w:spacing w:after="0"/>
              <w:ind w:left="0"/>
              <w:rPr>
                <w:rFonts w:ascii="Calibri" w:eastAsia="Calibri" w:hAnsi="Calibri"/>
                <w:sz w:val="20"/>
              </w:rPr>
            </w:pPr>
            <w:r w:rsidRPr="00A82FD8">
              <w:rPr>
                <w:rFonts w:ascii="Calibri" w:eastAsia="Calibri" w:hAnsi="Calibri"/>
                <w:sz w:val="20"/>
              </w:rPr>
              <w:t>Pupil is at a medical or dental appointment</w:t>
            </w:r>
            <w:r w:rsidR="00FA7870" w:rsidRPr="00A82FD8">
              <w:rPr>
                <w:rFonts w:ascii="Calibri" w:eastAsia="Calibri" w:hAnsi="Calibri"/>
                <w:sz w:val="20"/>
              </w:rPr>
              <w:t xml:space="preserve">.  Application for leave must be made in advance by parent or pupils over compulsory school age.  If a pupil is present at registration but then leaves the school to attend an approved medical or dental appointment during the session, no absence needs be recorded for that session. </w:t>
            </w:r>
          </w:p>
        </w:tc>
      </w:tr>
      <w:tr w:rsidR="00661349" w:rsidRPr="001D716F" w14:paraId="0C2D8DBE" w14:textId="77777777" w:rsidTr="00891247">
        <w:tc>
          <w:tcPr>
            <w:tcW w:w="341" w:type="pct"/>
            <w:tcBorders>
              <w:left w:val="single" w:sz="12" w:space="0" w:color="auto"/>
            </w:tcBorders>
            <w:shd w:val="clear" w:color="auto" w:fill="auto"/>
            <w:vAlign w:val="center"/>
          </w:tcPr>
          <w:p w14:paraId="19FE6FD8" w14:textId="77777777" w:rsidR="00661349" w:rsidRPr="00A82FD8" w:rsidRDefault="00661349" w:rsidP="00661349">
            <w:pPr>
              <w:spacing w:after="0"/>
              <w:ind w:left="0"/>
              <w:jc w:val="center"/>
              <w:rPr>
                <w:rFonts w:ascii="Calibri" w:eastAsia="Calibri" w:hAnsi="Calibri"/>
                <w:b/>
              </w:rPr>
            </w:pPr>
            <w:r w:rsidRPr="00A82FD8">
              <w:rPr>
                <w:rFonts w:ascii="Calibri" w:eastAsia="Calibri" w:hAnsi="Calibri"/>
                <w:b/>
              </w:rPr>
              <w:t>R</w:t>
            </w:r>
          </w:p>
        </w:tc>
        <w:tc>
          <w:tcPr>
            <w:tcW w:w="1374" w:type="pct"/>
            <w:shd w:val="clear" w:color="auto" w:fill="auto"/>
            <w:vAlign w:val="center"/>
          </w:tcPr>
          <w:p w14:paraId="51157FC5" w14:textId="77777777" w:rsidR="00661349" w:rsidRPr="00A82FD8" w:rsidRDefault="00661349" w:rsidP="00661349">
            <w:pPr>
              <w:spacing w:after="0"/>
              <w:ind w:left="0"/>
              <w:rPr>
                <w:rFonts w:ascii="Calibri" w:eastAsia="Calibri" w:hAnsi="Calibri"/>
              </w:rPr>
            </w:pPr>
            <w:r w:rsidRPr="00A82FD8">
              <w:rPr>
                <w:rFonts w:ascii="Calibri" w:eastAsia="Calibri" w:hAnsi="Calibri"/>
              </w:rPr>
              <w:t>Religious observance</w:t>
            </w:r>
          </w:p>
        </w:tc>
        <w:tc>
          <w:tcPr>
            <w:tcW w:w="3285" w:type="pct"/>
            <w:tcBorders>
              <w:right w:val="single" w:sz="12" w:space="0" w:color="auto"/>
            </w:tcBorders>
            <w:shd w:val="clear" w:color="auto" w:fill="auto"/>
            <w:vAlign w:val="center"/>
          </w:tcPr>
          <w:p w14:paraId="40D37B4A" w14:textId="12499F25" w:rsidR="00661349" w:rsidRPr="00A82FD8" w:rsidRDefault="00661349" w:rsidP="00661349">
            <w:pPr>
              <w:spacing w:after="0"/>
              <w:ind w:left="0"/>
              <w:rPr>
                <w:rFonts w:ascii="Calibri" w:eastAsia="Calibri" w:hAnsi="Calibri"/>
                <w:sz w:val="20"/>
              </w:rPr>
            </w:pPr>
            <w:r w:rsidRPr="00A82FD8">
              <w:rPr>
                <w:rFonts w:ascii="Calibri" w:eastAsia="Calibri" w:hAnsi="Calibri"/>
                <w:sz w:val="20"/>
              </w:rPr>
              <w:t>Pupil is taking part in a day</w:t>
            </w:r>
            <w:r w:rsidR="00EA245F" w:rsidRPr="00A82FD8">
              <w:rPr>
                <w:rFonts w:ascii="Calibri" w:eastAsia="Calibri" w:hAnsi="Calibri"/>
                <w:sz w:val="20"/>
              </w:rPr>
              <w:t xml:space="preserve"> or part day</w:t>
            </w:r>
            <w:r w:rsidRPr="00A82FD8">
              <w:rPr>
                <w:rFonts w:ascii="Calibri" w:eastAsia="Calibri" w:hAnsi="Calibri"/>
                <w:sz w:val="20"/>
              </w:rPr>
              <w:t xml:space="preserve"> </w:t>
            </w:r>
            <w:r w:rsidR="0019506D" w:rsidRPr="00A82FD8">
              <w:rPr>
                <w:rFonts w:ascii="Calibri" w:eastAsia="Calibri" w:hAnsi="Calibri"/>
                <w:sz w:val="20"/>
              </w:rPr>
              <w:t xml:space="preserve">exclusively set apart for </w:t>
            </w:r>
            <w:r w:rsidRPr="00A82FD8">
              <w:rPr>
                <w:rFonts w:ascii="Calibri" w:eastAsia="Calibri" w:hAnsi="Calibri"/>
                <w:sz w:val="20"/>
              </w:rPr>
              <w:t>religious observance</w:t>
            </w:r>
            <w:r w:rsidR="0019506D" w:rsidRPr="00A82FD8">
              <w:rPr>
                <w:rFonts w:ascii="Calibri" w:eastAsia="Calibri" w:hAnsi="Calibri"/>
                <w:sz w:val="20"/>
              </w:rPr>
              <w:t xml:space="preserve"> by the religious body the parent(s) belong to (not the parents themselves). If a religious body sets apart a single day and the parent applies for more than one day, only one day should be recorded using this code, any other additional dates should be recorded using the relevant code ‘C’.</w:t>
            </w:r>
          </w:p>
        </w:tc>
      </w:tr>
      <w:tr w:rsidR="00661349" w:rsidRPr="001D716F" w14:paraId="61AD3B2C" w14:textId="77777777" w:rsidTr="00891247">
        <w:tc>
          <w:tcPr>
            <w:tcW w:w="341" w:type="pct"/>
            <w:tcBorders>
              <w:left w:val="single" w:sz="12" w:space="0" w:color="auto"/>
            </w:tcBorders>
            <w:shd w:val="clear" w:color="auto" w:fill="auto"/>
            <w:vAlign w:val="center"/>
          </w:tcPr>
          <w:p w14:paraId="4AA36CEB" w14:textId="77777777" w:rsidR="00661349" w:rsidRPr="00A82FD8" w:rsidRDefault="00661349" w:rsidP="00661349">
            <w:pPr>
              <w:spacing w:after="0"/>
              <w:ind w:left="0"/>
              <w:jc w:val="center"/>
              <w:rPr>
                <w:rFonts w:ascii="Calibri" w:eastAsia="Calibri" w:hAnsi="Calibri"/>
                <w:b/>
              </w:rPr>
            </w:pPr>
            <w:r w:rsidRPr="00A82FD8">
              <w:rPr>
                <w:rFonts w:ascii="Calibri" w:eastAsia="Calibri" w:hAnsi="Calibri"/>
                <w:b/>
              </w:rPr>
              <w:t>S</w:t>
            </w:r>
          </w:p>
        </w:tc>
        <w:tc>
          <w:tcPr>
            <w:tcW w:w="1374" w:type="pct"/>
            <w:shd w:val="clear" w:color="auto" w:fill="auto"/>
            <w:vAlign w:val="center"/>
          </w:tcPr>
          <w:p w14:paraId="7A96445E" w14:textId="77777777" w:rsidR="00661349" w:rsidRPr="00A82FD8" w:rsidRDefault="00661349" w:rsidP="00661349">
            <w:pPr>
              <w:spacing w:after="0"/>
              <w:ind w:left="0"/>
              <w:rPr>
                <w:rFonts w:ascii="Calibri" w:eastAsia="Calibri" w:hAnsi="Calibri"/>
              </w:rPr>
            </w:pPr>
            <w:r w:rsidRPr="00A82FD8">
              <w:rPr>
                <w:rFonts w:ascii="Calibri" w:eastAsia="Calibri" w:hAnsi="Calibri"/>
              </w:rPr>
              <w:t>Study leave</w:t>
            </w:r>
          </w:p>
        </w:tc>
        <w:tc>
          <w:tcPr>
            <w:tcW w:w="3285" w:type="pct"/>
            <w:tcBorders>
              <w:right w:val="single" w:sz="12" w:space="0" w:color="auto"/>
            </w:tcBorders>
            <w:shd w:val="clear" w:color="auto" w:fill="auto"/>
            <w:vAlign w:val="center"/>
          </w:tcPr>
          <w:p w14:paraId="71C9B18C" w14:textId="0485F52E" w:rsidR="00661349" w:rsidRPr="00A82FD8" w:rsidRDefault="00EA245F" w:rsidP="00661349">
            <w:pPr>
              <w:spacing w:after="0"/>
              <w:ind w:left="0"/>
              <w:rPr>
                <w:rFonts w:ascii="Calibri" w:eastAsia="Calibri" w:hAnsi="Calibri"/>
                <w:sz w:val="20"/>
              </w:rPr>
            </w:pPr>
            <w:r w:rsidRPr="00A82FD8">
              <w:rPr>
                <w:rFonts w:ascii="Calibri" w:hAnsi="Calibri" w:cs="Calibri"/>
                <w:sz w:val="20"/>
              </w:rPr>
              <w:t>Leave of absence for the purpose of studying for a public examination. Must be used sparingly with revision opportunities in school.</w:t>
            </w:r>
          </w:p>
        </w:tc>
      </w:tr>
      <w:tr w:rsidR="00661349" w:rsidRPr="001D716F" w14:paraId="30063092" w14:textId="77777777" w:rsidTr="001B361A">
        <w:tc>
          <w:tcPr>
            <w:tcW w:w="341" w:type="pct"/>
            <w:tcBorders>
              <w:left w:val="single" w:sz="12" w:space="0" w:color="auto"/>
              <w:bottom w:val="single" w:sz="12" w:space="0" w:color="auto"/>
            </w:tcBorders>
            <w:shd w:val="clear" w:color="auto" w:fill="auto"/>
            <w:vAlign w:val="center"/>
          </w:tcPr>
          <w:p w14:paraId="4DC3F5CE" w14:textId="77777777" w:rsidR="00661349" w:rsidRPr="00A82FD8" w:rsidRDefault="00661349" w:rsidP="00661349">
            <w:pPr>
              <w:spacing w:after="0"/>
              <w:ind w:left="0"/>
              <w:jc w:val="center"/>
              <w:rPr>
                <w:rFonts w:ascii="Calibri" w:eastAsia="Calibri" w:hAnsi="Calibri"/>
                <w:b/>
              </w:rPr>
            </w:pPr>
            <w:r w:rsidRPr="00A82FD8">
              <w:rPr>
                <w:rFonts w:ascii="Calibri" w:eastAsia="Calibri" w:hAnsi="Calibri"/>
                <w:b/>
              </w:rPr>
              <w:t>T</w:t>
            </w:r>
          </w:p>
        </w:tc>
        <w:tc>
          <w:tcPr>
            <w:tcW w:w="1374" w:type="pct"/>
            <w:tcBorders>
              <w:bottom w:val="single" w:sz="12" w:space="0" w:color="auto"/>
            </w:tcBorders>
            <w:shd w:val="clear" w:color="auto" w:fill="auto"/>
            <w:vAlign w:val="center"/>
          </w:tcPr>
          <w:p w14:paraId="71B9AC1C" w14:textId="4FC63E12" w:rsidR="00661349" w:rsidRPr="00A82FD8" w:rsidRDefault="00EA245F" w:rsidP="00661349">
            <w:pPr>
              <w:spacing w:after="0"/>
              <w:ind w:left="0"/>
              <w:rPr>
                <w:rFonts w:ascii="Calibri" w:eastAsia="Calibri" w:hAnsi="Calibri"/>
              </w:rPr>
            </w:pPr>
            <w:r w:rsidRPr="00A82FD8">
              <w:rPr>
                <w:rFonts w:ascii="Calibri" w:eastAsia="Calibri" w:hAnsi="Calibri"/>
              </w:rPr>
              <w:t>Parent travelling for occupational purposes accompanied by the pupil</w:t>
            </w:r>
            <w:r w:rsidR="001B361A" w:rsidRPr="00A82FD8">
              <w:rPr>
                <w:rFonts w:ascii="Calibri" w:eastAsia="Calibri" w:hAnsi="Calibri"/>
              </w:rPr>
              <w:t xml:space="preserve"> (mobile child)</w:t>
            </w:r>
          </w:p>
        </w:tc>
        <w:tc>
          <w:tcPr>
            <w:tcW w:w="3285" w:type="pct"/>
            <w:tcBorders>
              <w:bottom w:val="single" w:sz="12" w:space="0" w:color="auto"/>
              <w:right w:val="single" w:sz="12" w:space="0" w:color="auto"/>
            </w:tcBorders>
            <w:shd w:val="clear" w:color="auto" w:fill="auto"/>
            <w:vAlign w:val="center"/>
          </w:tcPr>
          <w:p w14:paraId="7B0CAAED" w14:textId="0E3B99F7" w:rsidR="00661349" w:rsidRPr="00A82FD8" w:rsidRDefault="00E431DE" w:rsidP="001B361A">
            <w:pPr>
              <w:spacing w:after="0"/>
              <w:ind w:left="0"/>
              <w:rPr>
                <w:rFonts w:ascii="Calibri" w:eastAsia="Calibri" w:hAnsi="Calibri"/>
                <w:sz w:val="20"/>
              </w:rPr>
            </w:pPr>
            <w:r w:rsidRPr="00A82FD8">
              <w:rPr>
                <w:rFonts w:ascii="Calibri" w:hAnsi="Calibri" w:cs="Calibri"/>
                <w:sz w:val="20"/>
              </w:rPr>
              <w:t>The pupil is a mobile child and their parent(s) is travelling in the course of their trade or business and the pupil is travelling with them.</w:t>
            </w:r>
            <w:r w:rsidR="001B361A" w:rsidRPr="00A82FD8">
              <w:rPr>
                <w:rFonts w:ascii="Calibri" w:hAnsi="Calibri" w:cs="Calibri"/>
                <w:sz w:val="20"/>
              </w:rPr>
              <w:t xml:space="preserve">  A mobile child is a child of compulsory school age who has no fixed abode and whose parent(s) is engaged in a trade or business which requires them to travel from place to place. </w:t>
            </w:r>
            <w:r w:rsidR="005F0C65" w:rsidRPr="00A82FD8">
              <w:rPr>
                <w:rFonts w:ascii="Calibri" w:hAnsi="Calibri" w:cs="Calibri"/>
                <w:sz w:val="20"/>
              </w:rPr>
              <w:t xml:space="preserve"> For a child aged 6 or over, the parent must prove that the child has attended school for at least 200 sessions in the preceding 12 months.</w:t>
            </w:r>
          </w:p>
        </w:tc>
      </w:tr>
      <w:tr w:rsidR="00661349" w:rsidRPr="002B0713" w14:paraId="355A83E9" w14:textId="77777777" w:rsidTr="00891247">
        <w:tc>
          <w:tcPr>
            <w:tcW w:w="5000" w:type="pct"/>
            <w:gridSpan w:val="3"/>
            <w:tcBorders>
              <w:top w:val="single" w:sz="12" w:space="0" w:color="auto"/>
              <w:left w:val="single" w:sz="12" w:space="0" w:color="auto"/>
              <w:right w:val="single" w:sz="12" w:space="0" w:color="auto"/>
            </w:tcBorders>
            <w:shd w:val="clear" w:color="auto" w:fill="auto"/>
            <w:vAlign w:val="center"/>
          </w:tcPr>
          <w:p w14:paraId="78822F39" w14:textId="015189C1" w:rsidR="00661349" w:rsidRPr="001D10C2" w:rsidRDefault="00661349" w:rsidP="00661349">
            <w:pPr>
              <w:spacing w:after="0"/>
              <w:ind w:left="0"/>
              <w:jc w:val="center"/>
              <w:rPr>
                <w:rFonts w:ascii="Calibri" w:eastAsia="Calibri" w:hAnsi="Calibri"/>
              </w:rPr>
            </w:pPr>
            <w:r w:rsidRPr="001D10C2">
              <w:rPr>
                <w:rFonts w:ascii="Calibri" w:eastAsia="Calibri" w:hAnsi="Calibri"/>
                <w:b/>
              </w:rPr>
              <w:t>Unauthorised absence</w:t>
            </w:r>
          </w:p>
        </w:tc>
      </w:tr>
      <w:tr w:rsidR="00661349" w:rsidRPr="001D716F" w14:paraId="3279CB9F" w14:textId="77777777" w:rsidTr="00891247">
        <w:tc>
          <w:tcPr>
            <w:tcW w:w="341" w:type="pct"/>
            <w:tcBorders>
              <w:left w:val="single" w:sz="12" w:space="0" w:color="auto"/>
            </w:tcBorders>
            <w:shd w:val="clear" w:color="auto" w:fill="auto"/>
            <w:vAlign w:val="center"/>
          </w:tcPr>
          <w:p w14:paraId="6C835231" w14:textId="77777777" w:rsidR="00661349" w:rsidRPr="00A82FD8" w:rsidRDefault="00661349" w:rsidP="00661349">
            <w:pPr>
              <w:spacing w:after="0"/>
              <w:ind w:left="0"/>
              <w:jc w:val="center"/>
              <w:rPr>
                <w:rFonts w:ascii="Calibri" w:eastAsia="Calibri" w:hAnsi="Calibri"/>
                <w:b/>
              </w:rPr>
            </w:pPr>
            <w:r w:rsidRPr="00A82FD8">
              <w:rPr>
                <w:rFonts w:ascii="Calibri" w:eastAsia="Calibri" w:hAnsi="Calibri"/>
                <w:b/>
              </w:rPr>
              <w:t>G</w:t>
            </w:r>
          </w:p>
        </w:tc>
        <w:tc>
          <w:tcPr>
            <w:tcW w:w="1374" w:type="pct"/>
            <w:shd w:val="clear" w:color="auto" w:fill="auto"/>
            <w:vAlign w:val="center"/>
          </w:tcPr>
          <w:p w14:paraId="04F505C2" w14:textId="77777777" w:rsidR="00661349" w:rsidRPr="00A82FD8" w:rsidRDefault="00661349" w:rsidP="00661349">
            <w:pPr>
              <w:spacing w:after="0"/>
              <w:ind w:left="0"/>
              <w:rPr>
                <w:rFonts w:ascii="Calibri" w:eastAsia="Calibri" w:hAnsi="Calibri"/>
              </w:rPr>
            </w:pPr>
            <w:r w:rsidRPr="00A82FD8">
              <w:rPr>
                <w:rFonts w:ascii="Calibri" w:eastAsia="Calibri" w:hAnsi="Calibri"/>
              </w:rPr>
              <w:t>Unauthorised holiday</w:t>
            </w:r>
          </w:p>
        </w:tc>
        <w:tc>
          <w:tcPr>
            <w:tcW w:w="3285" w:type="pct"/>
            <w:tcBorders>
              <w:right w:val="single" w:sz="12" w:space="0" w:color="auto"/>
            </w:tcBorders>
            <w:shd w:val="clear" w:color="auto" w:fill="auto"/>
            <w:vAlign w:val="center"/>
          </w:tcPr>
          <w:p w14:paraId="46EAA2F1" w14:textId="38B06573" w:rsidR="00661349" w:rsidRPr="00A82FD8" w:rsidRDefault="00661349" w:rsidP="00661349">
            <w:pPr>
              <w:spacing w:after="0"/>
              <w:ind w:left="0"/>
              <w:rPr>
                <w:rFonts w:ascii="Calibri" w:eastAsia="Calibri" w:hAnsi="Calibri"/>
                <w:sz w:val="20"/>
              </w:rPr>
            </w:pPr>
            <w:r w:rsidRPr="00A82FD8">
              <w:rPr>
                <w:rFonts w:ascii="Calibri" w:eastAsia="Calibri" w:hAnsi="Calibri"/>
                <w:sz w:val="20"/>
              </w:rPr>
              <w:t xml:space="preserve">Pupil is on a holiday </w:t>
            </w:r>
            <w:r w:rsidR="00814283" w:rsidRPr="00A82FD8">
              <w:rPr>
                <w:rFonts w:ascii="Calibri" w:eastAsia="Calibri" w:hAnsi="Calibri"/>
                <w:sz w:val="20"/>
              </w:rPr>
              <w:t xml:space="preserve">or term-time leave </w:t>
            </w:r>
            <w:r w:rsidRPr="00A82FD8">
              <w:rPr>
                <w:rFonts w:ascii="Calibri" w:eastAsia="Calibri" w:hAnsi="Calibri"/>
                <w:sz w:val="20"/>
              </w:rPr>
              <w:t xml:space="preserve">that was not </w:t>
            </w:r>
            <w:r w:rsidR="00814283" w:rsidRPr="00A82FD8">
              <w:rPr>
                <w:rFonts w:ascii="Calibri" w:eastAsia="Calibri" w:hAnsi="Calibri"/>
                <w:sz w:val="20"/>
              </w:rPr>
              <w:t xml:space="preserve">granted or </w:t>
            </w:r>
            <w:r w:rsidRPr="00A82FD8">
              <w:rPr>
                <w:rFonts w:ascii="Calibri" w:eastAsia="Calibri" w:hAnsi="Calibri"/>
                <w:sz w:val="20"/>
              </w:rPr>
              <w:t>approved by school or in excess of the period authorised by the school</w:t>
            </w:r>
            <w:r w:rsidR="00814283" w:rsidRPr="00A82FD8">
              <w:rPr>
                <w:rFonts w:ascii="Calibri" w:eastAsia="Calibri" w:hAnsi="Calibri"/>
                <w:sz w:val="20"/>
              </w:rPr>
              <w:t>.</w:t>
            </w:r>
            <w:r w:rsidR="00A33948" w:rsidRPr="00A82FD8">
              <w:rPr>
                <w:rFonts w:ascii="Calibri" w:eastAsia="Calibri" w:hAnsi="Calibri"/>
                <w:sz w:val="20"/>
              </w:rPr>
              <w:t xml:space="preserve"> The school cannot grant leave of absence retrospectively.</w:t>
            </w:r>
          </w:p>
        </w:tc>
      </w:tr>
      <w:tr w:rsidR="00661349" w:rsidRPr="001D716F" w14:paraId="1926B5EE" w14:textId="77777777" w:rsidTr="00891247">
        <w:tc>
          <w:tcPr>
            <w:tcW w:w="341" w:type="pct"/>
            <w:tcBorders>
              <w:left w:val="single" w:sz="12" w:space="0" w:color="auto"/>
            </w:tcBorders>
            <w:shd w:val="clear" w:color="auto" w:fill="auto"/>
            <w:vAlign w:val="center"/>
          </w:tcPr>
          <w:p w14:paraId="058564F6" w14:textId="77777777" w:rsidR="00661349" w:rsidRPr="00A82FD8" w:rsidRDefault="00661349" w:rsidP="00661349">
            <w:pPr>
              <w:spacing w:after="0"/>
              <w:ind w:left="0"/>
              <w:jc w:val="center"/>
              <w:rPr>
                <w:rFonts w:ascii="Calibri" w:eastAsia="Calibri" w:hAnsi="Calibri"/>
                <w:b/>
              </w:rPr>
            </w:pPr>
            <w:r w:rsidRPr="00A82FD8">
              <w:rPr>
                <w:rFonts w:ascii="Calibri" w:eastAsia="Calibri" w:hAnsi="Calibri"/>
                <w:b/>
              </w:rPr>
              <w:t>N</w:t>
            </w:r>
          </w:p>
        </w:tc>
        <w:tc>
          <w:tcPr>
            <w:tcW w:w="1374" w:type="pct"/>
            <w:shd w:val="clear" w:color="auto" w:fill="auto"/>
            <w:vAlign w:val="center"/>
          </w:tcPr>
          <w:p w14:paraId="697EEECE" w14:textId="5F6068F4" w:rsidR="00661349" w:rsidRPr="00A82FD8" w:rsidRDefault="00661349" w:rsidP="00661349">
            <w:pPr>
              <w:spacing w:after="0"/>
              <w:ind w:left="0"/>
              <w:rPr>
                <w:rFonts w:ascii="Calibri" w:eastAsia="Calibri" w:hAnsi="Calibri"/>
              </w:rPr>
            </w:pPr>
            <w:r w:rsidRPr="00A82FD8">
              <w:rPr>
                <w:rFonts w:ascii="Calibri" w:eastAsia="Calibri" w:hAnsi="Calibri"/>
              </w:rPr>
              <w:t xml:space="preserve">Reason </w:t>
            </w:r>
            <w:r w:rsidR="00814283" w:rsidRPr="00A82FD8">
              <w:rPr>
                <w:rFonts w:ascii="Calibri" w:eastAsia="Calibri" w:hAnsi="Calibri"/>
              </w:rPr>
              <w:t xml:space="preserve">for absence </w:t>
            </w:r>
            <w:r w:rsidRPr="00A82FD8">
              <w:rPr>
                <w:rFonts w:ascii="Calibri" w:eastAsia="Calibri" w:hAnsi="Calibri"/>
              </w:rPr>
              <w:t>not</w:t>
            </w:r>
            <w:r w:rsidR="00814283" w:rsidRPr="00A82FD8">
              <w:rPr>
                <w:rFonts w:ascii="Calibri" w:eastAsia="Calibri" w:hAnsi="Calibri"/>
              </w:rPr>
              <w:t xml:space="preserve"> yet established</w:t>
            </w:r>
          </w:p>
        </w:tc>
        <w:tc>
          <w:tcPr>
            <w:tcW w:w="3285" w:type="pct"/>
            <w:tcBorders>
              <w:right w:val="single" w:sz="12" w:space="0" w:color="auto"/>
            </w:tcBorders>
            <w:shd w:val="clear" w:color="auto" w:fill="auto"/>
            <w:vAlign w:val="center"/>
          </w:tcPr>
          <w:p w14:paraId="459C52F1" w14:textId="0D4BEA14" w:rsidR="00661349" w:rsidRPr="00A82FD8" w:rsidRDefault="00661349" w:rsidP="00661349">
            <w:pPr>
              <w:spacing w:after="0"/>
              <w:ind w:left="0"/>
              <w:rPr>
                <w:rFonts w:ascii="Calibri" w:eastAsia="Calibri" w:hAnsi="Calibri"/>
                <w:sz w:val="20"/>
              </w:rPr>
            </w:pPr>
            <w:r w:rsidRPr="00A82FD8">
              <w:rPr>
                <w:rFonts w:ascii="Calibri" w:eastAsia="Calibri" w:hAnsi="Calibri"/>
                <w:sz w:val="20"/>
              </w:rPr>
              <w:t xml:space="preserve">Pupil is absent for an unknown reason (this code should be amended </w:t>
            </w:r>
            <w:r w:rsidR="006C2B3C" w:rsidRPr="00A82FD8">
              <w:rPr>
                <w:rFonts w:ascii="Calibri" w:eastAsia="Calibri" w:hAnsi="Calibri"/>
                <w:sz w:val="20"/>
              </w:rPr>
              <w:t>with the correct absence code as soon as t</w:t>
            </w:r>
            <w:r w:rsidRPr="00A82FD8">
              <w:rPr>
                <w:rFonts w:ascii="Calibri" w:eastAsia="Calibri" w:hAnsi="Calibri"/>
                <w:sz w:val="20"/>
              </w:rPr>
              <w:t xml:space="preserve">he reason emerges, </w:t>
            </w:r>
            <w:r w:rsidR="006C2B3C" w:rsidRPr="00A82FD8">
              <w:rPr>
                <w:rFonts w:ascii="Calibri" w:eastAsia="Calibri" w:hAnsi="Calibri"/>
                <w:sz w:val="20"/>
              </w:rPr>
              <w:t xml:space="preserve">but no more than 5 school days after the session </w:t>
            </w:r>
            <w:r w:rsidRPr="00A82FD8">
              <w:rPr>
                <w:rFonts w:ascii="Calibri" w:eastAsia="Calibri" w:hAnsi="Calibri"/>
                <w:sz w:val="20"/>
              </w:rPr>
              <w:t xml:space="preserve">or replaced with code O if no reason for absence </w:t>
            </w:r>
            <w:r w:rsidR="006C2B3C" w:rsidRPr="00A82FD8">
              <w:rPr>
                <w:rFonts w:ascii="Calibri" w:eastAsia="Calibri" w:hAnsi="Calibri"/>
                <w:sz w:val="20"/>
              </w:rPr>
              <w:t>is established within 5 school days</w:t>
            </w:r>
            <w:r w:rsidRPr="00A82FD8">
              <w:rPr>
                <w:rFonts w:ascii="Calibri" w:eastAsia="Calibri" w:hAnsi="Calibri"/>
                <w:sz w:val="20"/>
              </w:rPr>
              <w:t>)</w:t>
            </w:r>
            <w:r w:rsidR="00814283" w:rsidRPr="00A82FD8">
              <w:rPr>
                <w:rFonts w:ascii="Calibri" w:eastAsia="Calibri" w:hAnsi="Calibri"/>
                <w:sz w:val="20"/>
              </w:rPr>
              <w:t>.</w:t>
            </w:r>
          </w:p>
        </w:tc>
      </w:tr>
      <w:tr w:rsidR="00661349" w:rsidRPr="001D716F" w14:paraId="0926B5E3" w14:textId="77777777" w:rsidTr="00891247">
        <w:tc>
          <w:tcPr>
            <w:tcW w:w="341" w:type="pct"/>
            <w:tcBorders>
              <w:left w:val="single" w:sz="12" w:space="0" w:color="auto"/>
            </w:tcBorders>
            <w:shd w:val="clear" w:color="auto" w:fill="auto"/>
            <w:vAlign w:val="center"/>
          </w:tcPr>
          <w:p w14:paraId="7D1E1EC9" w14:textId="77777777" w:rsidR="00661349" w:rsidRPr="00A82FD8" w:rsidRDefault="00661349" w:rsidP="00661349">
            <w:pPr>
              <w:spacing w:after="0"/>
              <w:ind w:left="0"/>
              <w:jc w:val="center"/>
              <w:rPr>
                <w:rFonts w:ascii="Calibri" w:eastAsia="Calibri" w:hAnsi="Calibri"/>
                <w:b/>
              </w:rPr>
            </w:pPr>
            <w:r w:rsidRPr="00A82FD8">
              <w:rPr>
                <w:rFonts w:ascii="Calibri" w:eastAsia="Calibri" w:hAnsi="Calibri"/>
                <w:b/>
              </w:rPr>
              <w:t>O</w:t>
            </w:r>
          </w:p>
        </w:tc>
        <w:tc>
          <w:tcPr>
            <w:tcW w:w="1374" w:type="pct"/>
            <w:shd w:val="clear" w:color="auto" w:fill="auto"/>
            <w:vAlign w:val="center"/>
          </w:tcPr>
          <w:p w14:paraId="078FEF1F" w14:textId="12A040A6" w:rsidR="00661349" w:rsidRPr="00A82FD8" w:rsidRDefault="00814283" w:rsidP="00661349">
            <w:pPr>
              <w:spacing w:after="0"/>
              <w:ind w:left="0"/>
              <w:rPr>
                <w:rFonts w:ascii="Calibri" w:eastAsia="Calibri" w:hAnsi="Calibri"/>
              </w:rPr>
            </w:pPr>
            <w:r w:rsidRPr="00A82FD8">
              <w:rPr>
                <w:rFonts w:ascii="Calibri" w:eastAsia="Calibri" w:hAnsi="Calibri"/>
              </w:rPr>
              <w:t>Absent in other or unknown circumstances</w:t>
            </w:r>
          </w:p>
        </w:tc>
        <w:tc>
          <w:tcPr>
            <w:tcW w:w="3285" w:type="pct"/>
            <w:tcBorders>
              <w:right w:val="single" w:sz="12" w:space="0" w:color="auto"/>
            </w:tcBorders>
            <w:shd w:val="clear" w:color="auto" w:fill="auto"/>
            <w:vAlign w:val="center"/>
          </w:tcPr>
          <w:p w14:paraId="37D53388" w14:textId="3F6FD5D6" w:rsidR="00661349" w:rsidRPr="00A82FD8" w:rsidRDefault="00661349" w:rsidP="00661349">
            <w:pPr>
              <w:spacing w:after="0"/>
              <w:ind w:left="0"/>
              <w:rPr>
                <w:rFonts w:ascii="Calibri" w:eastAsia="Calibri" w:hAnsi="Calibri"/>
                <w:sz w:val="20"/>
              </w:rPr>
            </w:pPr>
            <w:r w:rsidRPr="00A82FD8">
              <w:rPr>
                <w:rFonts w:ascii="Calibri" w:eastAsia="Calibri" w:hAnsi="Calibri"/>
                <w:sz w:val="20"/>
              </w:rPr>
              <w:t>School is not satisfied with reason for pupil's absence</w:t>
            </w:r>
            <w:r w:rsidR="00814283" w:rsidRPr="00A82FD8">
              <w:rPr>
                <w:rFonts w:ascii="Calibri" w:eastAsia="Calibri" w:hAnsi="Calibri"/>
                <w:sz w:val="20"/>
              </w:rPr>
              <w:t xml:space="preserve"> or are not made aware of the reason for absence </w:t>
            </w:r>
            <w:r w:rsidR="00980013" w:rsidRPr="00A82FD8">
              <w:rPr>
                <w:rFonts w:ascii="Calibri" w:eastAsia="Calibri" w:hAnsi="Calibri"/>
                <w:sz w:val="20"/>
              </w:rPr>
              <w:t>within 5 school days.</w:t>
            </w:r>
          </w:p>
        </w:tc>
      </w:tr>
      <w:tr w:rsidR="00661349" w:rsidRPr="001D716F" w14:paraId="3AD56D3F" w14:textId="77777777" w:rsidTr="00891247">
        <w:tc>
          <w:tcPr>
            <w:tcW w:w="341" w:type="pct"/>
            <w:tcBorders>
              <w:left w:val="single" w:sz="12" w:space="0" w:color="auto"/>
            </w:tcBorders>
            <w:shd w:val="clear" w:color="auto" w:fill="auto"/>
            <w:vAlign w:val="center"/>
          </w:tcPr>
          <w:p w14:paraId="2D1C71E6" w14:textId="77777777" w:rsidR="00661349" w:rsidRPr="00A82FD8" w:rsidRDefault="00661349" w:rsidP="00661349">
            <w:pPr>
              <w:spacing w:after="0"/>
              <w:ind w:left="0"/>
              <w:jc w:val="center"/>
              <w:rPr>
                <w:rFonts w:ascii="Calibri" w:eastAsia="Calibri" w:hAnsi="Calibri"/>
                <w:b/>
              </w:rPr>
            </w:pPr>
            <w:r w:rsidRPr="00A82FD8">
              <w:rPr>
                <w:rFonts w:ascii="Calibri" w:eastAsia="Calibri" w:hAnsi="Calibri"/>
                <w:b/>
              </w:rPr>
              <w:t>U</w:t>
            </w:r>
          </w:p>
        </w:tc>
        <w:tc>
          <w:tcPr>
            <w:tcW w:w="1374" w:type="pct"/>
            <w:shd w:val="clear" w:color="auto" w:fill="auto"/>
            <w:vAlign w:val="center"/>
          </w:tcPr>
          <w:p w14:paraId="374A5361" w14:textId="77777777" w:rsidR="00661349" w:rsidRPr="00A82FD8" w:rsidRDefault="00661349" w:rsidP="00661349">
            <w:pPr>
              <w:spacing w:after="0"/>
              <w:ind w:left="0"/>
              <w:rPr>
                <w:rFonts w:ascii="Calibri" w:eastAsia="Calibri" w:hAnsi="Calibri"/>
              </w:rPr>
            </w:pPr>
            <w:r w:rsidRPr="00A82FD8">
              <w:rPr>
                <w:rFonts w:ascii="Calibri" w:eastAsia="Calibri" w:hAnsi="Calibri"/>
              </w:rPr>
              <w:t>Arrival after registration</w:t>
            </w:r>
          </w:p>
        </w:tc>
        <w:tc>
          <w:tcPr>
            <w:tcW w:w="3285" w:type="pct"/>
            <w:tcBorders>
              <w:right w:val="single" w:sz="12" w:space="0" w:color="auto"/>
            </w:tcBorders>
            <w:shd w:val="clear" w:color="auto" w:fill="auto"/>
            <w:vAlign w:val="center"/>
          </w:tcPr>
          <w:p w14:paraId="396D8D60" w14:textId="7DAD8D50" w:rsidR="00661349" w:rsidRPr="00A82FD8" w:rsidRDefault="00661349" w:rsidP="00661349">
            <w:pPr>
              <w:spacing w:after="0"/>
              <w:ind w:left="0"/>
              <w:rPr>
                <w:rFonts w:ascii="Calibri" w:eastAsia="Calibri" w:hAnsi="Calibri"/>
                <w:sz w:val="20"/>
              </w:rPr>
            </w:pPr>
            <w:r w:rsidRPr="00A82FD8">
              <w:rPr>
                <w:rFonts w:ascii="Calibri" w:eastAsia="Calibri" w:hAnsi="Calibri"/>
                <w:sz w:val="20"/>
              </w:rPr>
              <w:t>Pupil arrived at school after the register closed</w:t>
            </w:r>
            <w:r w:rsidR="00814283" w:rsidRPr="00A82FD8">
              <w:rPr>
                <w:rFonts w:ascii="Calibri" w:eastAsia="Calibri" w:hAnsi="Calibri"/>
                <w:sz w:val="20"/>
              </w:rPr>
              <w:t>.</w:t>
            </w:r>
          </w:p>
        </w:tc>
      </w:tr>
      <w:tr w:rsidR="00661349" w:rsidRPr="001D716F" w14:paraId="085D7680" w14:textId="77777777" w:rsidTr="00661349">
        <w:tc>
          <w:tcPr>
            <w:tcW w:w="341" w:type="pct"/>
            <w:tcBorders>
              <w:left w:val="single" w:sz="12" w:space="0" w:color="auto"/>
            </w:tcBorders>
            <w:shd w:val="clear" w:color="auto" w:fill="auto"/>
            <w:vAlign w:val="center"/>
          </w:tcPr>
          <w:p w14:paraId="155AFA1C" w14:textId="77777777" w:rsidR="00661349" w:rsidRPr="00A82FD8" w:rsidRDefault="00661349" w:rsidP="00661349">
            <w:pPr>
              <w:spacing w:after="0"/>
              <w:ind w:left="0"/>
              <w:jc w:val="center"/>
              <w:rPr>
                <w:rFonts w:ascii="Calibri" w:eastAsia="Calibri" w:hAnsi="Calibri"/>
                <w:b/>
              </w:rPr>
            </w:pPr>
            <w:r w:rsidRPr="00A82FD8">
              <w:rPr>
                <w:rFonts w:ascii="Calibri" w:eastAsia="Calibri" w:hAnsi="Calibri"/>
                <w:b/>
              </w:rPr>
              <w:t>X</w:t>
            </w:r>
          </w:p>
        </w:tc>
        <w:tc>
          <w:tcPr>
            <w:tcW w:w="1374" w:type="pct"/>
            <w:shd w:val="clear" w:color="auto" w:fill="auto"/>
            <w:vAlign w:val="center"/>
          </w:tcPr>
          <w:p w14:paraId="5E39C55C" w14:textId="77777777" w:rsidR="00661349" w:rsidRPr="00A82FD8" w:rsidRDefault="00661349" w:rsidP="00661349">
            <w:pPr>
              <w:spacing w:after="0"/>
              <w:ind w:left="0"/>
              <w:rPr>
                <w:rFonts w:ascii="Calibri" w:eastAsia="Calibri" w:hAnsi="Calibri"/>
              </w:rPr>
            </w:pPr>
            <w:r w:rsidRPr="00A82FD8">
              <w:rPr>
                <w:rFonts w:ascii="Calibri" w:eastAsia="Calibri" w:hAnsi="Calibri"/>
              </w:rPr>
              <w:t>Not required to be in school</w:t>
            </w:r>
          </w:p>
        </w:tc>
        <w:tc>
          <w:tcPr>
            <w:tcW w:w="3285" w:type="pct"/>
            <w:tcBorders>
              <w:right w:val="single" w:sz="12" w:space="0" w:color="auto"/>
            </w:tcBorders>
            <w:shd w:val="clear" w:color="auto" w:fill="auto"/>
            <w:vAlign w:val="center"/>
          </w:tcPr>
          <w:p w14:paraId="69554C50" w14:textId="1E3A8C38" w:rsidR="00661349" w:rsidRPr="00A82FD8" w:rsidRDefault="00661349" w:rsidP="00661349">
            <w:pPr>
              <w:spacing w:after="0"/>
              <w:ind w:left="0"/>
              <w:rPr>
                <w:rFonts w:ascii="Calibri" w:eastAsia="Calibri" w:hAnsi="Calibri"/>
                <w:sz w:val="20"/>
              </w:rPr>
            </w:pPr>
            <w:r w:rsidRPr="00A82FD8">
              <w:rPr>
                <w:rFonts w:ascii="Calibri" w:eastAsia="Calibri" w:hAnsi="Calibri"/>
                <w:sz w:val="20"/>
              </w:rPr>
              <w:t xml:space="preserve">Pupil of non-compulsory school age </w:t>
            </w:r>
            <w:r w:rsidR="00814283" w:rsidRPr="00A82FD8">
              <w:rPr>
                <w:rFonts w:ascii="Calibri" w:eastAsia="Calibri" w:hAnsi="Calibri"/>
                <w:sz w:val="20"/>
              </w:rPr>
              <w:t xml:space="preserve">who </w:t>
            </w:r>
            <w:r w:rsidRPr="00A82FD8">
              <w:rPr>
                <w:rFonts w:ascii="Calibri" w:eastAsia="Calibri" w:hAnsi="Calibri"/>
                <w:sz w:val="20"/>
              </w:rPr>
              <w:t>is not required to attend</w:t>
            </w:r>
            <w:r w:rsidR="00FA7870" w:rsidRPr="00A82FD8">
              <w:rPr>
                <w:rFonts w:ascii="Calibri" w:eastAsia="Calibri" w:hAnsi="Calibri"/>
                <w:sz w:val="20"/>
              </w:rPr>
              <w:t xml:space="preserve"> school</w:t>
            </w:r>
            <w:r w:rsidR="00814283" w:rsidRPr="00A82FD8">
              <w:rPr>
                <w:rFonts w:ascii="Calibri" w:eastAsia="Calibri" w:hAnsi="Calibri"/>
                <w:sz w:val="20"/>
              </w:rPr>
              <w:t>.</w:t>
            </w:r>
            <w:r w:rsidR="005F0C65" w:rsidRPr="00A82FD8">
              <w:rPr>
                <w:rFonts w:ascii="Calibri" w:eastAsia="Calibri" w:hAnsi="Calibri"/>
                <w:sz w:val="20"/>
              </w:rPr>
              <w:t xml:space="preserve">  If the pupil is absent when timetabled to attend school, the absence must be recorded using the relevant absence code.</w:t>
            </w:r>
          </w:p>
        </w:tc>
      </w:tr>
      <w:tr w:rsidR="00661349" w:rsidRPr="001D716F" w14:paraId="44627000" w14:textId="77777777" w:rsidTr="00661349">
        <w:tc>
          <w:tcPr>
            <w:tcW w:w="341" w:type="pct"/>
            <w:tcBorders>
              <w:left w:val="single" w:sz="12" w:space="0" w:color="auto"/>
            </w:tcBorders>
            <w:shd w:val="clear" w:color="auto" w:fill="auto"/>
            <w:vAlign w:val="center"/>
          </w:tcPr>
          <w:p w14:paraId="0497D363" w14:textId="77777777" w:rsidR="00661349" w:rsidRPr="00A82FD8" w:rsidRDefault="00661349" w:rsidP="00661349">
            <w:pPr>
              <w:spacing w:after="0"/>
              <w:ind w:left="0"/>
              <w:jc w:val="center"/>
              <w:rPr>
                <w:rFonts w:ascii="Calibri" w:eastAsia="Calibri" w:hAnsi="Calibri"/>
                <w:b/>
              </w:rPr>
            </w:pPr>
            <w:r w:rsidRPr="00A82FD8">
              <w:rPr>
                <w:rFonts w:ascii="Calibri" w:eastAsia="Calibri" w:hAnsi="Calibri"/>
                <w:b/>
              </w:rPr>
              <w:t>Y</w:t>
            </w:r>
          </w:p>
        </w:tc>
        <w:tc>
          <w:tcPr>
            <w:tcW w:w="1374" w:type="pct"/>
            <w:shd w:val="clear" w:color="auto" w:fill="auto"/>
            <w:vAlign w:val="center"/>
          </w:tcPr>
          <w:p w14:paraId="4F9529FF" w14:textId="77777777" w:rsidR="00661349" w:rsidRPr="00A82FD8" w:rsidRDefault="00661349" w:rsidP="00661349">
            <w:pPr>
              <w:spacing w:after="0"/>
              <w:ind w:left="0"/>
              <w:rPr>
                <w:rFonts w:ascii="Calibri" w:eastAsia="Calibri" w:hAnsi="Calibri"/>
              </w:rPr>
            </w:pPr>
            <w:r w:rsidRPr="00A82FD8">
              <w:rPr>
                <w:rFonts w:ascii="Calibri" w:eastAsia="Calibri" w:hAnsi="Calibri"/>
              </w:rPr>
              <w:t>Unable to attend due to exceptional circumstances</w:t>
            </w:r>
          </w:p>
        </w:tc>
        <w:tc>
          <w:tcPr>
            <w:tcW w:w="3285" w:type="pct"/>
            <w:tcBorders>
              <w:right w:val="single" w:sz="12" w:space="0" w:color="auto"/>
            </w:tcBorders>
            <w:shd w:val="clear" w:color="auto" w:fill="auto"/>
            <w:vAlign w:val="center"/>
          </w:tcPr>
          <w:p w14:paraId="2878FBD9" w14:textId="0CAAFBDA" w:rsidR="00661349" w:rsidRPr="00A82FD8" w:rsidRDefault="00661349" w:rsidP="00661349">
            <w:pPr>
              <w:spacing w:after="0"/>
              <w:ind w:left="0"/>
              <w:rPr>
                <w:rFonts w:ascii="Calibri" w:eastAsia="Calibri" w:hAnsi="Calibri"/>
                <w:sz w:val="20"/>
              </w:rPr>
            </w:pPr>
            <w:r w:rsidRPr="00A82FD8">
              <w:rPr>
                <w:rFonts w:ascii="Calibri" w:eastAsia="Calibri" w:hAnsi="Calibri"/>
                <w:sz w:val="20"/>
              </w:rPr>
              <w:t>Unable to attend school because of unavoidable cause or exceptional reasons</w:t>
            </w:r>
            <w:r w:rsidR="008D661A" w:rsidRPr="00A82FD8">
              <w:rPr>
                <w:rFonts w:ascii="Calibri" w:eastAsia="Calibri" w:hAnsi="Calibri"/>
                <w:sz w:val="20"/>
              </w:rPr>
              <w:t>.  ‘Y’ codes are broken down below.</w:t>
            </w:r>
          </w:p>
        </w:tc>
      </w:tr>
      <w:tr w:rsidR="008D661A" w:rsidRPr="001D716F" w14:paraId="4C3E208D" w14:textId="77777777" w:rsidTr="00661349">
        <w:tc>
          <w:tcPr>
            <w:tcW w:w="341" w:type="pct"/>
            <w:tcBorders>
              <w:left w:val="single" w:sz="12" w:space="0" w:color="auto"/>
            </w:tcBorders>
            <w:shd w:val="clear" w:color="auto" w:fill="auto"/>
            <w:vAlign w:val="center"/>
          </w:tcPr>
          <w:p w14:paraId="525E1FB5" w14:textId="3F1BBCC2" w:rsidR="008D661A" w:rsidRPr="00A82FD8" w:rsidRDefault="008D661A" w:rsidP="00661349">
            <w:pPr>
              <w:spacing w:after="0"/>
              <w:ind w:left="0"/>
              <w:jc w:val="center"/>
              <w:rPr>
                <w:rFonts w:ascii="Calibri" w:eastAsia="Calibri" w:hAnsi="Calibri"/>
                <w:b/>
              </w:rPr>
            </w:pPr>
            <w:r w:rsidRPr="00A82FD8">
              <w:rPr>
                <w:rFonts w:ascii="Calibri" w:eastAsia="Calibri" w:hAnsi="Calibri"/>
                <w:b/>
              </w:rPr>
              <w:t>Y1</w:t>
            </w:r>
          </w:p>
        </w:tc>
        <w:tc>
          <w:tcPr>
            <w:tcW w:w="1374" w:type="pct"/>
            <w:shd w:val="clear" w:color="auto" w:fill="auto"/>
            <w:vAlign w:val="center"/>
          </w:tcPr>
          <w:p w14:paraId="7FF33180" w14:textId="398D18ED" w:rsidR="008D661A" w:rsidRPr="00A82FD8" w:rsidRDefault="008D661A" w:rsidP="00661349">
            <w:pPr>
              <w:spacing w:after="0"/>
              <w:ind w:left="0"/>
              <w:rPr>
                <w:rFonts w:ascii="Calibri" w:eastAsia="Calibri" w:hAnsi="Calibri"/>
              </w:rPr>
            </w:pPr>
            <w:r w:rsidRPr="00A82FD8">
              <w:rPr>
                <w:rFonts w:ascii="Calibri" w:eastAsia="Calibri" w:hAnsi="Calibri"/>
              </w:rPr>
              <w:t>Not expected to attend</w:t>
            </w:r>
          </w:p>
        </w:tc>
        <w:tc>
          <w:tcPr>
            <w:tcW w:w="3285" w:type="pct"/>
            <w:tcBorders>
              <w:right w:val="single" w:sz="12" w:space="0" w:color="auto"/>
            </w:tcBorders>
            <w:shd w:val="clear" w:color="auto" w:fill="auto"/>
            <w:vAlign w:val="center"/>
          </w:tcPr>
          <w:p w14:paraId="2FBEF808" w14:textId="5D7625D3" w:rsidR="008D661A" w:rsidRPr="00A82FD8" w:rsidRDefault="008D661A" w:rsidP="00661349">
            <w:pPr>
              <w:spacing w:after="0"/>
              <w:ind w:left="0"/>
              <w:rPr>
                <w:rFonts w:ascii="Calibri" w:eastAsia="Calibri" w:hAnsi="Calibri"/>
                <w:sz w:val="20"/>
              </w:rPr>
            </w:pPr>
            <w:r w:rsidRPr="00A82FD8">
              <w:rPr>
                <w:rFonts w:ascii="Calibri" w:hAnsi="Calibri" w:cs="Calibri"/>
                <w:sz w:val="20"/>
              </w:rPr>
              <w:t>Unable to attend due to transport normally provided not being available</w:t>
            </w:r>
            <w:r w:rsidR="002B11BA" w:rsidRPr="00A82FD8">
              <w:rPr>
                <w:rFonts w:ascii="Calibri" w:hAnsi="Calibri" w:cs="Calibri"/>
                <w:sz w:val="20"/>
              </w:rPr>
              <w:t xml:space="preserve"> and school is not within walking distance of their home (normal walking distance rules apply).</w:t>
            </w:r>
          </w:p>
        </w:tc>
      </w:tr>
      <w:tr w:rsidR="008D661A" w:rsidRPr="001D716F" w14:paraId="53724E61" w14:textId="77777777" w:rsidTr="00661349">
        <w:tc>
          <w:tcPr>
            <w:tcW w:w="341" w:type="pct"/>
            <w:tcBorders>
              <w:left w:val="single" w:sz="12" w:space="0" w:color="auto"/>
            </w:tcBorders>
            <w:shd w:val="clear" w:color="auto" w:fill="auto"/>
            <w:vAlign w:val="center"/>
          </w:tcPr>
          <w:p w14:paraId="4C0A0AF8" w14:textId="3906E8D3" w:rsidR="008D661A" w:rsidRPr="00A82FD8" w:rsidRDefault="008D661A" w:rsidP="00661349">
            <w:pPr>
              <w:spacing w:after="0"/>
              <w:ind w:left="0"/>
              <w:jc w:val="center"/>
              <w:rPr>
                <w:rFonts w:ascii="Calibri" w:eastAsia="Calibri" w:hAnsi="Calibri"/>
                <w:b/>
              </w:rPr>
            </w:pPr>
            <w:r w:rsidRPr="00A82FD8">
              <w:rPr>
                <w:rFonts w:ascii="Calibri" w:eastAsia="Calibri" w:hAnsi="Calibri"/>
                <w:b/>
              </w:rPr>
              <w:t>Y2</w:t>
            </w:r>
          </w:p>
        </w:tc>
        <w:tc>
          <w:tcPr>
            <w:tcW w:w="1374" w:type="pct"/>
            <w:shd w:val="clear" w:color="auto" w:fill="auto"/>
            <w:vAlign w:val="center"/>
          </w:tcPr>
          <w:p w14:paraId="38539B12" w14:textId="6E67F4A9" w:rsidR="008D661A" w:rsidRPr="00A82FD8" w:rsidRDefault="008D661A" w:rsidP="00661349">
            <w:pPr>
              <w:spacing w:after="0"/>
              <w:ind w:left="0"/>
              <w:rPr>
                <w:rFonts w:ascii="Calibri" w:eastAsia="Calibri" w:hAnsi="Calibri"/>
              </w:rPr>
            </w:pPr>
            <w:r w:rsidRPr="00A82FD8">
              <w:rPr>
                <w:rFonts w:ascii="Calibri" w:eastAsia="Calibri" w:hAnsi="Calibri"/>
              </w:rPr>
              <w:t>As above.</w:t>
            </w:r>
          </w:p>
        </w:tc>
        <w:tc>
          <w:tcPr>
            <w:tcW w:w="3285" w:type="pct"/>
            <w:tcBorders>
              <w:right w:val="single" w:sz="12" w:space="0" w:color="auto"/>
            </w:tcBorders>
            <w:shd w:val="clear" w:color="auto" w:fill="auto"/>
            <w:vAlign w:val="center"/>
          </w:tcPr>
          <w:p w14:paraId="7A70C63F" w14:textId="540D6647" w:rsidR="008D661A" w:rsidRPr="00A82FD8" w:rsidRDefault="008D661A" w:rsidP="00661349">
            <w:pPr>
              <w:spacing w:after="0"/>
              <w:ind w:left="0"/>
              <w:rPr>
                <w:rFonts w:ascii="Calibri" w:eastAsia="Calibri" w:hAnsi="Calibri"/>
                <w:sz w:val="20"/>
              </w:rPr>
            </w:pPr>
            <w:r w:rsidRPr="00A82FD8">
              <w:rPr>
                <w:rFonts w:ascii="Calibri" w:hAnsi="Calibri" w:cs="Calibri"/>
                <w:sz w:val="20"/>
              </w:rPr>
              <w:t xml:space="preserve">Unable to attend due to widespread </w:t>
            </w:r>
            <w:r w:rsidR="002B11BA" w:rsidRPr="00A82FD8">
              <w:rPr>
                <w:rFonts w:ascii="Calibri" w:hAnsi="Calibri" w:cs="Calibri"/>
                <w:sz w:val="20"/>
              </w:rPr>
              <w:t xml:space="preserve">(local, national or international emergency) </w:t>
            </w:r>
            <w:r w:rsidRPr="00A82FD8">
              <w:rPr>
                <w:rFonts w:ascii="Calibri" w:hAnsi="Calibri" w:cs="Calibri"/>
                <w:sz w:val="20"/>
              </w:rPr>
              <w:t>disruption to travel.</w:t>
            </w:r>
          </w:p>
        </w:tc>
      </w:tr>
      <w:tr w:rsidR="008D661A" w:rsidRPr="001D716F" w14:paraId="55827171" w14:textId="77777777" w:rsidTr="00661349">
        <w:tc>
          <w:tcPr>
            <w:tcW w:w="341" w:type="pct"/>
            <w:tcBorders>
              <w:left w:val="single" w:sz="12" w:space="0" w:color="auto"/>
            </w:tcBorders>
            <w:shd w:val="clear" w:color="auto" w:fill="auto"/>
            <w:vAlign w:val="center"/>
          </w:tcPr>
          <w:p w14:paraId="153A9631" w14:textId="69183664" w:rsidR="008D661A" w:rsidRPr="00A82FD8" w:rsidRDefault="008D661A" w:rsidP="00661349">
            <w:pPr>
              <w:spacing w:after="0"/>
              <w:ind w:left="0"/>
              <w:jc w:val="center"/>
              <w:rPr>
                <w:rFonts w:ascii="Calibri" w:eastAsia="Calibri" w:hAnsi="Calibri"/>
                <w:b/>
              </w:rPr>
            </w:pPr>
            <w:r w:rsidRPr="00A82FD8">
              <w:rPr>
                <w:rFonts w:ascii="Calibri" w:eastAsia="Calibri" w:hAnsi="Calibri"/>
                <w:b/>
              </w:rPr>
              <w:t>Y3</w:t>
            </w:r>
          </w:p>
        </w:tc>
        <w:tc>
          <w:tcPr>
            <w:tcW w:w="1374" w:type="pct"/>
            <w:shd w:val="clear" w:color="auto" w:fill="auto"/>
            <w:vAlign w:val="center"/>
          </w:tcPr>
          <w:p w14:paraId="03A0992A" w14:textId="3866622B" w:rsidR="008D661A" w:rsidRPr="00A82FD8" w:rsidRDefault="008D661A" w:rsidP="00661349">
            <w:pPr>
              <w:spacing w:after="0"/>
              <w:ind w:left="0"/>
              <w:rPr>
                <w:rFonts w:ascii="Calibri" w:eastAsia="Calibri" w:hAnsi="Calibri"/>
              </w:rPr>
            </w:pPr>
            <w:r w:rsidRPr="00A82FD8">
              <w:rPr>
                <w:rFonts w:ascii="Calibri" w:eastAsia="Calibri" w:hAnsi="Calibri"/>
              </w:rPr>
              <w:t>As above.</w:t>
            </w:r>
          </w:p>
        </w:tc>
        <w:tc>
          <w:tcPr>
            <w:tcW w:w="3285" w:type="pct"/>
            <w:tcBorders>
              <w:right w:val="single" w:sz="12" w:space="0" w:color="auto"/>
            </w:tcBorders>
            <w:shd w:val="clear" w:color="auto" w:fill="auto"/>
            <w:vAlign w:val="center"/>
          </w:tcPr>
          <w:p w14:paraId="43209F0C" w14:textId="212C1F4B" w:rsidR="008D661A" w:rsidRPr="00A82FD8" w:rsidRDefault="008D661A" w:rsidP="00661349">
            <w:pPr>
              <w:spacing w:after="0"/>
              <w:ind w:left="0"/>
              <w:rPr>
                <w:rFonts w:ascii="Calibri" w:eastAsia="Calibri" w:hAnsi="Calibri"/>
                <w:sz w:val="20"/>
              </w:rPr>
            </w:pPr>
            <w:r w:rsidRPr="00A82FD8">
              <w:rPr>
                <w:rFonts w:ascii="Calibri" w:hAnsi="Calibri" w:cs="Calibri"/>
                <w:sz w:val="20"/>
              </w:rPr>
              <w:t>Unable to attend due to part of the school premises being closed</w:t>
            </w:r>
            <w:r w:rsidR="002B11BA" w:rsidRPr="00A82FD8">
              <w:rPr>
                <w:rFonts w:ascii="Calibri" w:hAnsi="Calibri" w:cs="Calibri"/>
                <w:sz w:val="20"/>
              </w:rPr>
              <w:t xml:space="preserve"> and pupil cannot practicably be accommodated in other open areas of the school</w:t>
            </w:r>
            <w:r w:rsidRPr="00A82FD8">
              <w:rPr>
                <w:rFonts w:ascii="Calibri" w:hAnsi="Calibri" w:cs="Calibri"/>
                <w:sz w:val="20"/>
              </w:rPr>
              <w:t xml:space="preserve">. </w:t>
            </w:r>
          </w:p>
        </w:tc>
      </w:tr>
      <w:tr w:rsidR="008D661A" w:rsidRPr="001D716F" w14:paraId="2155D922" w14:textId="77777777" w:rsidTr="00661349">
        <w:tc>
          <w:tcPr>
            <w:tcW w:w="341" w:type="pct"/>
            <w:tcBorders>
              <w:left w:val="single" w:sz="12" w:space="0" w:color="auto"/>
            </w:tcBorders>
            <w:shd w:val="clear" w:color="auto" w:fill="auto"/>
            <w:vAlign w:val="center"/>
          </w:tcPr>
          <w:p w14:paraId="491C40ED" w14:textId="2E234FED" w:rsidR="008D661A" w:rsidRPr="00A82FD8" w:rsidRDefault="008D661A" w:rsidP="00661349">
            <w:pPr>
              <w:spacing w:after="0"/>
              <w:ind w:left="0"/>
              <w:jc w:val="center"/>
              <w:rPr>
                <w:rFonts w:ascii="Calibri" w:eastAsia="Calibri" w:hAnsi="Calibri"/>
                <w:b/>
              </w:rPr>
            </w:pPr>
            <w:r w:rsidRPr="00A82FD8">
              <w:rPr>
                <w:rFonts w:ascii="Calibri" w:eastAsia="Calibri" w:hAnsi="Calibri"/>
                <w:b/>
              </w:rPr>
              <w:lastRenderedPageBreak/>
              <w:t>Y4</w:t>
            </w:r>
          </w:p>
        </w:tc>
        <w:tc>
          <w:tcPr>
            <w:tcW w:w="1374" w:type="pct"/>
            <w:shd w:val="clear" w:color="auto" w:fill="auto"/>
            <w:vAlign w:val="center"/>
          </w:tcPr>
          <w:p w14:paraId="5BF38CED" w14:textId="2835CAD1" w:rsidR="008D661A" w:rsidRPr="00A82FD8" w:rsidRDefault="008D661A" w:rsidP="00661349">
            <w:pPr>
              <w:spacing w:after="0"/>
              <w:ind w:left="0"/>
              <w:rPr>
                <w:rFonts w:ascii="Calibri" w:eastAsia="Calibri" w:hAnsi="Calibri"/>
              </w:rPr>
            </w:pPr>
            <w:r w:rsidRPr="00A82FD8">
              <w:rPr>
                <w:rFonts w:ascii="Calibri" w:eastAsia="Calibri" w:hAnsi="Calibri"/>
              </w:rPr>
              <w:t>As above.</w:t>
            </w:r>
          </w:p>
        </w:tc>
        <w:tc>
          <w:tcPr>
            <w:tcW w:w="3285" w:type="pct"/>
            <w:tcBorders>
              <w:right w:val="single" w:sz="12" w:space="0" w:color="auto"/>
            </w:tcBorders>
            <w:shd w:val="clear" w:color="auto" w:fill="auto"/>
            <w:vAlign w:val="center"/>
          </w:tcPr>
          <w:p w14:paraId="29724F38" w14:textId="441B5034" w:rsidR="008D661A" w:rsidRPr="00A82FD8" w:rsidRDefault="008D661A" w:rsidP="00661349">
            <w:pPr>
              <w:spacing w:after="0"/>
              <w:ind w:left="0"/>
              <w:rPr>
                <w:rFonts w:ascii="Calibri" w:eastAsia="Calibri" w:hAnsi="Calibri"/>
                <w:sz w:val="20"/>
              </w:rPr>
            </w:pPr>
            <w:r w:rsidRPr="00A82FD8">
              <w:rPr>
                <w:rFonts w:ascii="Calibri" w:hAnsi="Calibri" w:cs="Calibri"/>
                <w:sz w:val="20"/>
              </w:rPr>
              <w:t>Unable to attend due to the whole school site being unexpectedly closed. For example, extreme weather, damage, no hot water, or heating.</w:t>
            </w:r>
            <w:r w:rsidR="002B11BA" w:rsidRPr="00A82FD8">
              <w:rPr>
                <w:rFonts w:ascii="Calibri" w:hAnsi="Calibri" w:cs="Calibri"/>
                <w:sz w:val="20"/>
              </w:rPr>
              <w:t xml:space="preserve">  Not to be used for planned closure e.g. weekends or holidays.</w:t>
            </w:r>
          </w:p>
        </w:tc>
      </w:tr>
      <w:tr w:rsidR="008D661A" w:rsidRPr="001D716F" w14:paraId="77CF76E0" w14:textId="77777777" w:rsidTr="00661349">
        <w:tc>
          <w:tcPr>
            <w:tcW w:w="341" w:type="pct"/>
            <w:tcBorders>
              <w:left w:val="single" w:sz="12" w:space="0" w:color="auto"/>
            </w:tcBorders>
            <w:shd w:val="clear" w:color="auto" w:fill="auto"/>
            <w:vAlign w:val="center"/>
          </w:tcPr>
          <w:p w14:paraId="413A119F" w14:textId="69AB8C87" w:rsidR="008D661A" w:rsidRPr="00A82FD8" w:rsidRDefault="008D661A" w:rsidP="00661349">
            <w:pPr>
              <w:spacing w:after="0"/>
              <w:ind w:left="0"/>
              <w:jc w:val="center"/>
              <w:rPr>
                <w:rFonts w:ascii="Calibri" w:eastAsia="Calibri" w:hAnsi="Calibri"/>
                <w:b/>
              </w:rPr>
            </w:pPr>
            <w:r w:rsidRPr="00A82FD8">
              <w:rPr>
                <w:rFonts w:ascii="Calibri" w:eastAsia="Calibri" w:hAnsi="Calibri"/>
                <w:b/>
              </w:rPr>
              <w:t>Y5</w:t>
            </w:r>
          </w:p>
        </w:tc>
        <w:tc>
          <w:tcPr>
            <w:tcW w:w="1374" w:type="pct"/>
            <w:shd w:val="clear" w:color="auto" w:fill="auto"/>
            <w:vAlign w:val="center"/>
          </w:tcPr>
          <w:p w14:paraId="6BC2DCB2" w14:textId="0BE4863E" w:rsidR="008D661A" w:rsidRPr="00A82FD8" w:rsidRDefault="008D661A" w:rsidP="00661349">
            <w:pPr>
              <w:spacing w:after="0"/>
              <w:ind w:left="0"/>
              <w:rPr>
                <w:rFonts w:ascii="Calibri" w:eastAsia="Calibri" w:hAnsi="Calibri"/>
              </w:rPr>
            </w:pPr>
            <w:r w:rsidRPr="00A82FD8">
              <w:rPr>
                <w:rFonts w:ascii="Calibri" w:eastAsia="Calibri" w:hAnsi="Calibri"/>
              </w:rPr>
              <w:t>As above.</w:t>
            </w:r>
          </w:p>
        </w:tc>
        <w:tc>
          <w:tcPr>
            <w:tcW w:w="3285" w:type="pct"/>
            <w:tcBorders>
              <w:right w:val="single" w:sz="12" w:space="0" w:color="auto"/>
            </w:tcBorders>
            <w:shd w:val="clear" w:color="auto" w:fill="auto"/>
            <w:vAlign w:val="center"/>
          </w:tcPr>
          <w:p w14:paraId="2D9993FF" w14:textId="6EC2DD76" w:rsidR="008D661A" w:rsidRPr="00A82FD8" w:rsidRDefault="008D661A" w:rsidP="00661349">
            <w:pPr>
              <w:spacing w:after="0"/>
              <w:ind w:left="0"/>
              <w:rPr>
                <w:rFonts w:ascii="Calibri" w:eastAsia="Calibri" w:hAnsi="Calibri"/>
                <w:sz w:val="20"/>
              </w:rPr>
            </w:pPr>
            <w:r w:rsidRPr="00A82FD8">
              <w:rPr>
                <w:rFonts w:ascii="Calibri" w:hAnsi="Calibri" w:cs="Calibri"/>
                <w:sz w:val="20"/>
              </w:rPr>
              <w:t>Unable to attend as pupil is in criminal justice detention. For example, in police detention, remanded to youth detention, awaiting trial or sentencing, or detained under a sentence of detention.</w:t>
            </w:r>
          </w:p>
        </w:tc>
      </w:tr>
      <w:tr w:rsidR="008D661A" w:rsidRPr="001D716F" w14:paraId="6CB72CE6" w14:textId="77777777" w:rsidTr="00661349">
        <w:tc>
          <w:tcPr>
            <w:tcW w:w="341" w:type="pct"/>
            <w:tcBorders>
              <w:left w:val="single" w:sz="12" w:space="0" w:color="auto"/>
            </w:tcBorders>
            <w:shd w:val="clear" w:color="auto" w:fill="auto"/>
            <w:vAlign w:val="center"/>
          </w:tcPr>
          <w:p w14:paraId="3A380E2C" w14:textId="0C0A4F06" w:rsidR="008D661A" w:rsidRPr="00A82FD8" w:rsidRDefault="008D661A" w:rsidP="00661349">
            <w:pPr>
              <w:spacing w:after="0"/>
              <w:ind w:left="0"/>
              <w:jc w:val="center"/>
              <w:rPr>
                <w:rFonts w:ascii="Calibri" w:eastAsia="Calibri" w:hAnsi="Calibri"/>
                <w:b/>
              </w:rPr>
            </w:pPr>
            <w:r w:rsidRPr="00A82FD8">
              <w:rPr>
                <w:rFonts w:ascii="Calibri" w:eastAsia="Calibri" w:hAnsi="Calibri"/>
                <w:b/>
              </w:rPr>
              <w:t>Y6</w:t>
            </w:r>
          </w:p>
        </w:tc>
        <w:tc>
          <w:tcPr>
            <w:tcW w:w="1374" w:type="pct"/>
            <w:shd w:val="clear" w:color="auto" w:fill="auto"/>
            <w:vAlign w:val="center"/>
          </w:tcPr>
          <w:p w14:paraId="138488F3" w14:textId="70F956F6" w:rsidR="008D661A" w:rsidRPr="00A82FD8" w:rsidRDefault="008D661A" w:rsidP="00661349">
            <w:pPr>
              <w:spacing w:after="0"/>
              <w:ind w:left="0"/>
              <w:rPr>
                <w:rFonts w:ascii="Calibri" w:eastAsia="Calibri" w:hAnsi="Calibri"/>
              </w:rPr>
            </w:pPr>
            <w:r w:rsidRPr="00A82FD8">
              <w:rPr>
                <w:rFonts w:ascii="Calibri" w:eastAsia="Calibri" w:hAnsi="Calibri"/>
              </w:rPr>
              <w:t>As above.</w:t>
            </w:r>
          </w:p>
        </w:tc>
        <w:tc>
          <w:tcPr>
            <w:tcW w:w="3285" w:type="pct"/>
            <w:tcBorders>
              <w:right w:val="single" w:sz="12" w:space="0" w:color="auto"/>
            </w:tcBorders>
            <w:shd w:val="clear" w:color="auto" w:fill="auto"/>
            <w:vAlign w:val="center"/>
          </w:tcPr>
          <w:p w14:paraId="5E869962" w14:textId="6D6C75A8" w:rsidR="008D661A" w:rsidRPr="00A82FD8" w:rsidRDefault="008D661A" w:rsidP="00E57D79">
            <w:pPr>
              <w:spacing w:after="0"/>
              <w:ind w:left="0"/>
              <w:rPr>
                <w:rFonts w:ascii="Calibri" w:eastAsia="Calibri" w:hAnsi="Calibri"/>
                <w:sz w:val="20"/>
              </w:rPr>
            </w:pPr>
            <w:r w:rsidRPr="00A82FD8">
              <w:rPr>
                <w:rFonts w:ascii="Calibri" w:hAnsi="Calibri" w:cs="Calibri"/>
                <w:sz w:val="20"/>
              </w:rPr>
              <w:t>Unable to attend in accordance with public health guidance or law.</w:t>
            </w:r>
            <w:r w:rsidR="00E57D79" w:rsidRPr="00A82FD8">
              <w:rPr>
                <w:rFonts w:ascii="Calibri" w:hAnsi="Calibri" w:cs="Calibri"/>
                <w:sz w:val="20"/>
              </w:rPr>
              <w:t xml:space="preserve">  </w:t>
            </w:r>
            <w:r w:rsidRPr="00A82FD8">
              <w:rPr>
                <w:rFonts w:ascii="Calibri" w:hAnsi="Calibri" w:cs="Calibri"/>
                <w:sz w:val="20"/>
              </w:rPr>
              <w:t>Travel to or attendance would be contrary to, or prohibited by, any guidance relating to the incidence or transmission of infection or disease.</w:t>
            </w:r>
          </w:p>
        </w:tc>
      </w:tr>
      <w:tr w:rsidR="008D661A" w:rsidRPr="001D716F" w14:paraId="7EAACD38" w14:textId="77777777" w:rsidTr="00661349">
        <w:tc>
          <w:tcPr>
            <w:tcW w:w="341" w:type="pct"/>
            <w:tcBorders>
              <w:left w:val="single" w:sz="12" w:space="0" w:color="auto"/>
            </w:tcBorders>
            <w:shd w:val="clear" w:color="auto" w:fill="auto"/>
            <w:vAlign w:val="center"/>
          </w:tcPr>
          <w:p w14:paraId="1B3C6836" w14:textId="6F638A69" w:rsidR="008D661A" w:rsidRPr="00A82FD8" w:rsidRDefault="008D661A" w:rsidP="00661349">
            <w:pPr>
              <w:spacing w:after="0"/>
              <w:ind w:left="0"/>
              <w:jc w:val="center"/>
              <w:rPr>
                <w:rFonts w:ascii="Calibri" w:eastAsia="Calibri" w:hAnsi="Calibri"/>
                <w:b/>
              </w:rPr>
            </w:pPr>
            <w:r w:rsidRPr="00A82FD8">
              <w:rPr>
                <w:rFonts w:ascii="Calibri" w:eastAsia="Calibri" w:hAnsi="Calibri"/>
                <w:b/>
              </w:rPr>
              <w:t>Y7</w:t>
            </w:r>
          </w:p>
        </w:tc>
        <w:tc>
          <w:tcPr>
            <w:tcW w:w="1374" w:type="pct"/>
            <w:shd w:val="clear" w:color="auto" w:fill="auto"/>
            <w:vAlign w:val="center"/>
          </w:tcPr>
          <w:p w14:paraId="7776A081" w14:textId="45CCD581" w:rsidR="008D661A" w:rsidRPr="00A82FD8" w:rsidRDefault="008D661A" w:rsidP="00661349">
            <w:pPr>
              <w:spacing w:after="0"/>
              <w:ind w:left="0"/>
              <w:rPr>
                <w:rFonts w:ascii="Calibri" w:eastAsia="Calibri" w:hAnsi="Calibri"/>
              </w:rPr>
            </w:pPr>
            <w:r w:rsidRPr="00A82FD8">
              <w:rPr>
                <w:rFonts w:ascii="Calibri" w:eastAsia="Calibri" w:hAnsi="Calibri"/>
              </w:rPr>
              <w:t>As above.</w:t>
            </w:r>
          </w:p>
        </w:tc>
        <w:tc>
          <w:tcPr>
            <w:tcW w:w="3285" w:type="pct"/>
            <w:tcBorders>
              <w:right w:val="single" w:sz="12" w:space="0" w:color="auto"/>
            </w:tcBorders>
            <w:shd w:val="clear" w:color="auto" w:fill="auto"/>
            <w:vAlign w:val="center"/>
          </w:tcPr>
          <w:p w14:paraId="1CF85A3E" w14:textId="53025B48" w:rsidR="008D661A" w:rsidRPr="00A82FD8" w:rsidRDefault="008D661A" w:rsidP="00661349">
            <w:pPr>
              <w:spacing w:after="0"/>
              <w:ind w:left="0"/>
              <w:rPr>
                <w:rFonts w:ascii="Calibri" w:eastAsia="Calibri" w:hAnsi="Calibri"/>
                <w:sz w:val="20"/>
              </w:rPr>
            </w:pPr>
            <w:r w:rsidRPr="00A82FD8">
              <w:rPr>
                <w:rFonts w:ascii="Calibri" w:hAnsi="Calibri" w:cs="Calibri"/>
                <w:sz w:val="20"/>
              </w:rPr>
              <w:t>Unable to attend because of any other unavoidable cause. For example, an emergency has prevented the pupil from attending. The unavoidable cause must be something that affects the pupil, not the parent.</w:t>
            </w:r>
            <w:r w:rsidR="00A33948" w:rsidRPr="00A82FD8">
              <w:rPr>
                <w:rFonts w:ascii="Calibri" w:hAnsi="Calibri" w:cs="Calibri"/>
                <w:sz w:val="20"/>
              </w:rPr>
              <w:t xml:space="preserve">  The nature of the unavoidable cause must be recorded.</w:t>
            </w:r>
          </w:p>
        </w:tc>
      </w:tr>
      <w:tr w:rsidR="00661349" w:rsidRPr="001D716F" w14:paraId="067D0600" w14:textId="77777777" w:rsidTr="00661349">
        <w:tc>
          <w:tcPr>
            <w:tcW w:w="341" w:type="pct"/>
            <w:tcBorders>
              <w:left w:val="single" w:sz="12" w:space="0" w:color="auto"/>
            </w:tcBorders>
            <w:shd w:val="clear" w:color="auto" w:fill="auto"/>
            <w:vAlign w:val="center"/>
          </w:tcPr>
          <w:p w14:paraId="0F6F845F" w14:textId="77777777" w:rsidR="00661349" w:rsidRPr="00A82FD8" w:rsidRDefault="00661349" w:rsidP="00661349">
            <w:pPr>
              <w:spacing w:after="0"/>
              <w:ind w:left="0"/>
              <w:jc w:val="center"/>
              <w:rPr>
                <w:rFonts w:ascii="Calibri" w:eastAsia="Calibri" w:hAnsi="Calibri"/>
                <w:b/>
              </w:rPr>
            </w:pPr>
            <w:r w:rsidRPr="00A82FD8">
              <w:rPr>
                <w:rFonts w:ascii="Calibri" w:eastAsia="Calibri" w:hAnsi="Calibri"/>
                <w:b/>
              </w:rPr>
              <w:t>Z</w:t>
            </w:r>
          </w:p>
        </w:tc>
        <w:tc>
          <w:tcPr>
            <w:tcW w:w="1374" w:type="pct"/>
            <w:shd w:val="clear" w:color="auto" w:fill="auto"/>
            <w:vAlign w:val="center"/>
          </w:tcPr>
          <w:p w14:paraId="4435F838" w14:textId="6770AA8D" w:rsidR="00661349" w:rsidRPr="00A82FD8" w:rsidRDefault="00661349" w:rsidP="00661349">
            <w:pPr>
              <w:spacing w:after="0"/>
              <w:ind w:left="0"/>
              <w:rPr>
                <w:rFonts w:ascii="Calibri" w:eastAsia="Calibri" w:hAnsi="Calibri"/>
              </w:rPr>
            </w:pPr>
            <w:r w:rsidRPr="00A82FD8">
              <w:rPr>
                <w:rFonts w:ascii="Calibri" w:eastAsia="Calibri" w:hAnsi="Calibri"/>
              </w:rPr>
              <w:t>Pupil on admission register</w:t>
            </w:r>
            <w:r w:rsidR="00814283" w:rsidRPr="00A82FD8">
              <w:rPr>
                <w:rFonts w:ascii="Calibri" w:eastAsia="Calibri" w:hAnsi="Calibri"/>
              </w:rPr>
              <w:t xml:space="preserve"> (</w:t>
            </w:r>
            <w:r w:rsidR="00A87EA4" w:rsidRPr="00A82FD8">
              <w:rPr>
                <w:rFonts w:ascii="Calibri" w:eastAsia="Calibri" w:hAnsi="Calibri"/>
              </w:rPr>
              <w:t xml:space="preserve">does not </w:t>
            </w:r>
            <w:r w:rsidR="00814283" w:rsidRPr="00A82FD8">
              <w:rPr>
                <w:rFonts w:ascii="Calibri" w:eastAsia="Calibri" w:hAnsi="Calibri"/>
              </w:rPr>
              <w:t>attend)</w:t>
            </w:r>
          </w:p>
        </w:tc>
        <w:tc>
          <w:tcPr>
            <w:tcW w:w="3285" w:type="pct"/>
            <w:tcBorders>
              <w:right w:val="single" w:sz="12" w:space="0" w:color="auto"/>
            </w:tcBorders>
            <w:shd w:val="clear" w:color="auto" w:fill="auto"/>
            <w:vAlign w:val="center"/>
          </w:tcPr>
          <w:p w14:paraId="65804FA9" w14:textId="241D4F84" w:rsidR="00661349" w:rsidRPr="00A82FD8" w:rsidRDefault="00A87EA4" w:rsidP="00661349">
            <w:pPr>
              <w:spacing w:after="0"/>
              <w:ind w:left="0"/>
              <w:rPr>
                <w:rFonts w:ascii="Calibri" w:eastAsia="Calibri" w:hAnsi="Calibri"/>
                <w:sz w:val="20"/>
              </w:rPr>
            </w:pPr>
            <w:r w:rsidRPr="00A82FD8">
              <w:rPr>
                <w:rFonts w:ascii="Calibri" w:eastAsia="Calibri" w:hAnsi="Calibri"/>
                <w:sz w:val="20"/>
              </w:rPr>
              <w:t>Register set up but pupil has not yet joined the school. This code is not collected for statistical purposes.</w:t>
            </w:r>
          </w:p>
        </w:tc>
      </w:tr>
      <w:tr w:rsidR="00661349" w:rsidRPr="001D716F" w14:paraId="7CA785A7" w14:textId="77777777" w:rsidTr="00661349">
        <w:tc>
          <w:tcPr>
            <w:tcW w:w="341" w:type="pct"/>
            <w:tcBorders>
              <w:left w:val="single" w:sz="12" w:space="0" w:color="auto"/>
              <w:bottom w:val="single" w:sz="12" w:space="0" w:color="auto"/>
            </w:tcBorders>
            <w:shd w:val="clear" w:color="auto" w:fill="auto"/>
            <w:vAlign w:val="center"/>
          </w:tcPr>
          <w:p w14:paraId="055BEE4B" w14:textId="77777777" w:rsidR="00661349" w:rsidRPr="00A82FD8" w:rsidRDefault="00661349" w:rsidP="00661349">
            <w:pPr>
              <w:spacing w:after="0"/>
              <w:ind w:left="0"/>
              <w:jc w:val="center"/>
              <w:rPr>
                <w:rFonts w:ascii="Calibri" w:eastAsia="Calibri" w:hAnsi="Calibri"/>
                <w:b/>
              </w:rPr>
            </w:pPr>
            <w:r w:rsidRPr="00A82FD8">
              <w:rPr>
                <w:rFonts w:ascii="Calibri" w:eastAsia="Calibri" w:hAnsi="Calibri"/>
                <w:b/>
              </w:rPr>
              <w:t>#</w:t>
            </w:r>
          </w:p>
        </w:tc>
        <w:tc>
          <w:tcPr>
            <w:tcW w:w="1374" w:type="pct"/>
            <w:tcBorders>
              <w:bottom w:val="single" w:sz="12" w:space="0" w:color="auto"/>
            </w:tcBorders>
            <w:shd w:val="clear" w:color="auto" w:fill="auto"/>
            <w:vAlign w:val="center"/>
          </w:tcPr>
          <w:p w14:paraId="32D160E1" w14:textId="77777777" w:rsidR="00661349" w:rsidRPr="00A82FD8" w:rsidRDefault="00661349" w:rsidP="00661349">
            <w:pPr>
              <w:spacing w:after="0"/>
              <w:ind w:left="0"/>
              <w:rPr>
                <w:rFonts w:ascii="Calibri" w:eastAsia="Calibri" w:hAnsi="Calibri"/>
              </w:rPr>
            </w:pPr>
            <w:r w:rsidRPr="00A82FD8">
              <w:rPr>
                <w:rFonts w:ascii="Calibri" w:eastAsia="Calibri" w:hAnsi="Calibri"/>
              </w:rPr>
              <w:t>Planned school closure</w:t>
            </w:r>
          </w:p>
        </w:tc>
        <w:tc>
          <w:tcPr>
            <w:tcW w:w="3285" w:type="pct"/>
            <w:tcBorders>
              <w:bottom w:val="single" w:sz="12" w:space="0" w:color="auto"/>
              <w:right w:val="single" w:sz="12" w:space="0" w:color="auto"/>
            </w:tcBorders>
            <w:shd w:val="clear" w:color="auto" w:fill="auto"/>
            <w:vAlign w:val="center"/>
          </w:tcPr>
          <w:p w14:paraId="257E62F8" w14:textId="688DC499" w:rsidR="00661349" w:rsidRPr="00A82FD8" w:rsidRDefault="00661349" w:rsidP="00661349">
            <w:pPr>
              <w:spacing w:after="0"/>
              <w:ind w:left="0"/>
              <w:rPr>
                <w:rFonts w:ascii="Calibri" w:eastAsia="Calibri" w:hAnsi="Calibri"/>
                <w:sz w:val="20"/>
              </w:rPr>
            </w:pPr>
            <w:r w:rsidRPr="00A82FD8">
              <w:rPr>
                <w:rFonts w:ascii="Calibri" w:eastAsia="Calibri" w:hAnsi="Calibri"/>
                <w:sz w:val="20"/>
              </w:rPr>
              <w:t xml:space="preserve">Whole or partial school closure due to half-term/bank holiday/INSET day/use </w:t>
            </w:r>
            <w:r w:rsidR="00A87EA4" w:rsidRPr="00A82FD8">
              <w:rPr>
                <w:rFonts w:ascii="Calibri" w:eastAsia="Calibri" w:hAnsi="Calibri"/>
                <w:sz w:val="20"/>
              </w:rPr>
              <w:t xml:space="preserve">of the whole school </w:t>
            </w:r>
            <w:r w:rsidRPr="00A82FD8">
              <w:rPr>
                <w:rFonts w:ascii="Calibri" w:eastAsia="Calibri" w:hAnsi="Calibri"/>
                <w:sz w:val="20"/>
              </w:rPr>
              <w:t>as a polling station</w:t>
            </w:r>
            <w:r w:rsidR="00BE004C" w:rsidRPr="00A82FD8">
              <w:rPr>
                <w:rFonts w:ascii="Calibri" w:eastAsia="Calibri" w:hAnsi="Calibri"/>
                <w:sz w:val="20"/>
              </w:rPr>
              <w:t>.  Not collected for statistical purposes.</w:t>
            </w:r>
          </w:p>
        </w:tc>
      </w:tr>
    </w:tbl>
    <w:p w14:paraId="5E99D833" w14:textId="1052D27A" w:rsidR="002B0713" w:rsidRPr="001D716F" w:rsidRDefault="002B0713" w:rsidP="002B0713">
      <w:pPr>
        <w:spacing w:after="0"/>
        <w:ind w:left="0"/>
        <w:rPr>
          <w:rFonts w:ascii="Calibri" w:eastAsia="Calibri" w:hAnsi="Calibri"/>
        </w:rPr>
      </w:pPr>
    </w:p>
    <w:p w14:paraId="366E4A5D" w14:textId="77777777" w:rsidR="00891247" w:rsidRPr="001D716F" w:rsidRDefault="00891247" w:rsidP="002B0713">
      <w:pPr>
        <w:spacing w:after="0"/>
        <w:ind w:left="0"/>
        <w:rPr>
          <w:rFonts w:ascii="Calibri" w:eastAsia="Calibri" w:hAnsi="Calibri"/>
        </w:rPr>
        <w:sectPr w:rsidR="00891247" w:rsidRPr="001D716F" w:rsidSect="0048479E">
          <w:headerReference w:type="default" r:id="rId43"/>
          <w:footerReference w:type="default" r:id="rId44"/>
          <w:pgSz w:w="11906" w:h="16838"/>
          <w:pgMar w:top="680" w:right="794" w:bottom="680" w:left="794" w:header="454" w:footer="454" w:gutter="0"/>
          <w:pgNumType w:start="1"/>
          <w:cols w:space="708"/>
          <w:docGrid w:linePitch="360"/>
        </w:sectPr>
      </w:pPr>
    </w:p>
    <w:p w14:paraId="088A69EC" w14:textId="2F5D93DC" w:rsidR="00891247" w:rsidRPr="001D716F" w:rsidRDefault="00F45968" w:rsidP="00891247">
      <w:pPr>
        <w:spacing w:after="240"/>
        <w:ind w:left="0"/>
        <w:jc w:val="center"/>
        <w:rPr>
          <w:rFonts w:ascii="Calibri" w:eastAsia="Calibri" w:hAnsi="Calibri"/>
          <w:b/>
          <w:bCs/>
          <w:sz w:val="28"/>
          <w:szCs w:val="28"/>
        </w:rPr>
      </w:pPr>
      <w:bookmarkStart w:id="72" w:name="FC1"/>
      <w:r w:rsidRPr="001D716F">
        <w:rPr>
          <w:rFonts w:ascii="Calibri" w:eastAsia="Calibri" w:hAnsi="Calibri"/>
          <w:b/>
          <w:bCs/>
          <w:sz w:val="28"/>
          <w:szCs w:val="28"/>
        </w:rPr>
        <w:lastRenderedPageBreak/>
        <w:t>Flowchart 1:</w:t>
      </w:r>
      <w:r w:rsidR="00891247" w:rsidRPr="002B0713">
        <w:rPr>
          <w:rFonts w:ascii="Calibri" w:eastAsia="Calibri" w:hAnsi="Calibri"/>
          <w:b/>
          <w:bCs/>
          <w:sz w:val="28"/>
          <w:szCs w:val="28"/>
        </w:rPr>
        <w:t xml:space="preserve"> </w:t>
      </w:r>
      <w:r w:rsidR="00891247" w:rsidRPr="001D716F">
        <w:rPr>
          <w:rFonts w:ascii="Calibri" w:eastAsia="Calibri" w:hAnsi="Calibri"/>
          <w:b/>
          <w:bCs/>
          <w:sz w:val="28"/>
          <w:szCs w:val="28"/>
        </w:rPr>
        <w:t>Attendance Escalation of Intervention</w:t>
      </w:r>
      <w:r w:rsidR="00832AA7" w:rsidRPr="001D716F">
        <w:rPr>
          <w:rFonts w:ascii="Calibri" w:eastAsia="Calibri" w:hAnsi="Calibri"/>
          <w:b/>
          <w:bCs/>
          <w:sz w:val="28"/>
          <w:szCs w:val="28"/>
        </w:rPr>
        <w:t xml:space="preserve"> - ABSENCES</w:t>
      </w:r>
    </w:p>
    <w:bookmarkEnd w:id="72"/>
    <w:p w14:paraId="72929721" w14:textId="5874568A" w:rsidR="009E09ED" w:rsidRPr="002B0713" w:rsidRDefault="009E09ED" w:rsidP="009E09ED">
      <w:pPr>
        <w:spacing w:after="240"/>
        <w:ind w:left="0"/>
        <w:rPr>
          <w:rFonts w:ascii="Calibri" w:eastAsia="Calibri" w:hAnsi="Calibri"/>
          <w:bCs/>
          <w:szCs w:val="22"/>
        </w:rPr>
      </w:pPr>
      <w:r w:rsidRPr="001D716F">
        <w:rPr>
          <w:rFonts w:ascii="Calibri" w:eastAsia="Calibri" w:hAnsi="Calibri"/>
          <w:bCs/>
          <w:szCs w:val="22"/>
        </w:rPr>
        <w:t xml:space="preserve">Attendance </w:t>
      </w:r>
      <w:r w:rsidR="00043185" w:rsidRPr="001D716F">
        <w:rPr>
          <w:rFonts w:ascii="Calibri" w:eastAsia="Calibri" w:hAnsi="Calibri"/>
          <w:bCs/>
          <w:szCs w:val="22"/>
        </w:rPr>
        <w:t>is monitored termly and in some cases half termly.  Issues</w:t>
      </w:r>
      <w:r w:rsidRPr="001D716F">
        <w:rPr>
          <w:rFonts w:ascii="Calibri" w:eastAsia="Calibri" w:hAnsi="Calibri"/>
          <w:bCs/>
          <w:szCs w:val="22"/>
        </w:rPr>
        <w:t xml:space="preserve"> </w:t>
      </w:r>
      <w:r w:rsidR="00043185" w:rsidRPr="001D716F">
        <w:rPr>
          <w:rFonts w:ascii="Calibri" w:eastAsia="Calibri" w:hAnsi="Calibri"/>
          <w:bCs/>
          <w:szCs w:val="22"/>
        </w:rPr>
        <w:t xml:space="preserve">with attendance </w:t>
      </w:r>
      <w:r w:rsidRPr="001D716F">
        <w:rPr>
          <w:rFonts w:ascii="Calibri" w:eastAsia="Calibri" w:hAnsi="Calibri"/>
          <w:bCs/>
          <w:szCs w:val="22"/>
        </w:rPr>
        <w:t xml:space="preserve">can arise at any time so </w:t>
      </w:r>
      <w:r w:rsidR="00832AA7" w:rsidRPr="001D716F">
        <w:rPr>
          <w:rFonts w:ascii="Calibri" w:eastAsia="Calibri" w:hAnsi="Calibri"/>
          <w:bCs/>
          <w:szCs w:val="22"/>
        </w:rPr>
        <w:t>action on concerns can take place at any time in the school year</w:t>
      </w:r>
      <w:r w:rsidR="00043185" w:rsidRPr="001D716F">
        <w:rPr>
          <w:rFonts w:ascii="Calibri" w:eastAsia="Calibri" w:hAnsi="Calibri"/>
          <w:bCs/>
          <w:szCs w:val="22"/>
        </w:rPr>
        <w:t xml:space="preserve"> but may fall in line with monitoring</w:t>
      </w:r>
      <w:r w:rsidR="00832AA7" w:rsidRPr="001D716F">
        <w:rPr>
          <w:rFonts w:ascii="Calibri" w:eastAsia="Calibri" w:hAnsi="Calibri"/>
          <w:bCs/>
          <w:szCs w:val="22"/>
        </w:rPr>
        <w:t>.</w:t>
      </w:r>
    </w:p>
    <w:tbl>
      <w:tblPr>
        <w:tblStyle w:val="TableGrid"/>
        <w:tblW w:w="0" w:type="auto"/>
        <w:tblCellMar>
          <w:top w:w="57" w:type="dxa"/>
          <w:bottom w:w="57" w:type="dxa"/>
        </w:tblCellMar>
        <w:tblLook w:val="04A0" w:firstRow="1" w:lastRow="0" w:firstColumn="1" w:lastColumn="0" w:noHBand="0" w:noVBand="1"/>
      </w:tblPr>
      <w:tblGrid>
        <w:gridCol w:w="1980"/>
        <w:gridCol w:w="6379"/>
        <w:gridCol w:w="1949"/>
      </w:tblGrid>
      <w:tr w:rsidR="007C479F" w:rsidRPr="001D716F" w14:paraId="720C9B48" w14:textId="77777777" w:rsidTr="000E6927">
        <w:tc>
          <w:tcPr>
            <w:tcW w:w="1980" w:type="dxa"/>
            <w:vAlign w:val="center"/>
          </w:tcPr>
          <w:p w14:paraId="67848866" w14:textId="100D389D" w:rsidR="007C479F" w:rsidRPr="001D716F" w:rsidRDefault="007C479F" w:rsidP="006D19A8">
            <w:pPr>
              <w:spacing w:after="0"/>
              <w:ind w:left="0"/>
              <w:jc w:val="center"/>
              <w:rPr>
                <w:rFonts w:eastAsia="Calibri" w:cstheme="minorHAnsi"/>
                <w:szCs w:val="22"/>
              </w:rPr>
            </w:pPr>
            <w:r w:rsidRPr="001D716F">
              <w:rPr>
                <w:rFonts w:eastAsia="Calibri" w:cstheme="minorHAnsi"/>
                <w:b/>
                <w:szCs w:val="22"/>
              </w:rPr>
              <w:t>% Attendance</w:t>
            </w:r>
          </w:p>
        </w:tc>
        <w:tc>
          <w:tcPr>
            <w:tcW w:w="6379" w:type="dxa"/>
            <w:vAlign w:val="center"/>
          </w:tcPr>
          <w:p w14:paraId="6271A950" w14:textId="457DE359" w:rsidR="007C479F" w:rsidRPr="001D716F" w:rsidRDefault="007C479F" w:rsidP="006D19A8">
            <w:pPr>
              <w:spacing w:after="0"/>
              <w:ind w:left="0"/>
              <w:jc w:val="center"/>
              <w:rPr>
                <w:rFonts w:eastAsia="Calibri" w:cstheme="minorHAnsi"/>
                <w:szCs w:val="22"/>
              </w:rPr>
            </w:pPr>
            <w:r w:rsidRPr="001D716F">
              <w:rPr>
                <w:rFonts w:eastAsia="Calibri" w:cstheme="minorHAnsi"/>
                <w:b/>
                <w:szCs w:val="22"/>
              </w:rPr>
              <w:t>Level of Intervention</w:t>
            </w:r>
          </w:p>
        </w:tc>
        <w:tc>
          <w:tcPr>
            <w:tcW w:w="1949" w:type="dxa"/>
            <w:vAlign w:val="center"/>
          </w:tcPr>
          <w:p w14:paraId="3D79505C" w14:textId="4289B2B4" w:rsidR="007C479F" w:rsidRPr="001D716F" w:rsidRDefault="007C479F" w:rsidP="006D19A8">
            <w:pPr>
              <w:spacing w:after="0"/>
              <w:ind w:left="0"/>
              <w:jc w:val="center"/>
              <w:rPr>
                <w:rFonts w:eastAsia="Calibri" w:cstheme="minorHAnsi"/>
                <w:szCs w:val="22"/>
              </w:rPr>
            </w:pPr>
            <w:r w:rsidRPr="001D716F">
              <w:rPr>
                <w:rFonts w:eastAsia="Calibri" w:cstheme="minorHAnsi"/>
                <w:b/>
                <w:szCs w:val="22"/>
              </w:rPr>
              <w:t>Responsibility</w:t>
            </w:r>
          </w:p>
        </w:tc>
      </w:tr>
      <w:tr w:rsidR="007C479F" w:rsidRPr="001D716F" w14:paraId="142C93C2" w14:textId="77777777" w:rsidTr="000E6927">
        <w:tc>
          <w:tcPr>
            <w:tcW w:w="1980" w:type="dxa"/>
            <w:vAlign w:val="center"/>
          </w:tcPr>
          <w:p w14:paraId="0F48FF5B" w14:textId="0C1FE2F1" w:rsidR="007C479F" w:rsidRPr="001D716F" w:rsidRDefault="007C479F" w:rsidP="006D19A8">
            <w:pPr>
              <w:ind w:left="0"/>
              <w:rPr>
                <w:rFonts w:eastAsia="Calibri" w:cstheme="minorHAnsi"/>
                <w:b/>
                <w:color w:val="00B050"/>
                <w:szCs w:val="22"/>
              </w:rPr>
            </w:pPr>
            <w:r w:rsidRPr="001D716F">
              <w:rPr>
                <w:rFonts w:eastAsia="Calibri" w:cstheme="minorHAnsi"/>
                <w:b/>
                <w:color w:val="00B050"/>
                <w:szCs w:val="22"/>
              </w:rPr>
              <w:t>100%</w:t>
            </w:r>
          </w:p>
          <w:p w14:paraId="72D9DCFE" w14:textId="57FCE224" w:rsidR="007C479F" w:rsidRPr="001D716F" w:rsidRDefault="006D19A8" w:rsidP="006D19A8">
            <w:pPr>
              <w:spacing w:after="0"/>
              <w:ind w:left="0"/>
              <w:jc w:val="right"/>
              <w:rPr>
                <w:rFonts w:eastAsia="Calibri" w:cstheme="minorHAnsi"/>
                <w:b/>
                <w:color w:val="00B050"/>
                <w:szCs w:val="22"/>
              </w:rPr>
            </w:pPr>
            <w:r w:rsidRPr="001D716F">
              <w:rPr>
                <w:rFonts w:eastAsia="Calibri" w:cstheme="minorHAnsi"/>
                <w:b/>
                <w:noProof/>
                <w:color w:val="FFC000"/>
                <w:szCs w:val="22"/>
              </w:rPr>
              <mc:AlternateContent>
                <mc:Choice Requires="wps">
                  <w:drawing>
                    <wp:inline distT="0" distB="0" distL="0" distR="0" wp14:anchorId="5D0532E8" wp14:editId="2451A609">
                      <wp:extent cx="0" cy="514350"/>
                      <wp:effectExtent l="76200" t="0" r="57150" b="57150"/>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4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xmlns:oel="http://schemas.microsoft.com/office/2019/extlst" xmlns:w16du="http://schemas.microsoft.com/office/word/2023/wordml/word16du">
                  <w:pict>
                    <v:shapetype w14:anchorId="2D5E5E7A" id="_x0000_t32" coordsize="21600,21600" o:spt="32" o:oned="t" path="m,l21600,21600e" filled="f">
                      <v:path arrowok="t" fillok="f" o:connecttype="none"/>
                      <o:lock v:ext="edit" shapetype="t"/>
                    </v:shapetype>
                    <v:shape id="Straight Arrow Connector 4" o:spid="_x0000_s1026" type="#_x0000_t32" style="width:0;height:40.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nGywEAAHcDAAAOAAAAZHJzL2Uyb0RvYy54bWysU8Fu2zAMvQ/YPwi6L46zZdiMOD2k6y7d&#10;FqDdBzCSbAuVRYFU4uTvJylpWmy3oToIpEg+ko/U6uY4OnEwxBZ9K+vZXArjFWrr+1b+frz78EUK&#10;juA1OPSmlSfD8mb9/t1qCo1Z4IBOGxIJxHMzhVYOMYamqlgNZgSeYTA+GTukEWJSqa80wZTQR1ct&#10;5vPP1YSkA6EyzOn19myU64LfdUbFX13HJgrXylRbLDeVe5fvar2CpicIg1WXMuA/qhjB+pT0CnUL&#10;EcSe7D9Qo1WEjF2cKRwr7DqrTOkhdVPP/+rmYYBgSi+JHA5XmvjtYNXPw8ZvKZeujv4h3KN6YuFx&#10;M4DvTSng8RTS4OpMVTUFbq4hWeGwJbGbfqBOPrCPWFg4djRmyNSfOBayT1eyzTEKdX5U6XVZf/q4&#10;LHOooHmOC8Txu8FRZKGVHAlsP8QNep8milSXLHC455irguY5ICf1eGedK4N1Xkyt/LpcLEsAo7M6&#10;G7MbU7/bOBIHyKtRTmkxWV67Ee69LmCDAf3tIkewLskiFm4i2cSWMzJnG42Wwpn0G7J0Ls/5C3eZ&#10;rryb3OxQn7aUzVlL0y19XDYxr89rvXi9/Jf1HwAAAP//AwBQSwMEFAAGAAgAAAAhAJkRlgTaAAAA&#10;AQEAAA8AAABkcnMvZG93bnJldi54bWxMj0FPwzAMhe+T+A+RkXbb0nGoRmk6ARNaLyCxIcQxa0wT&#10;0ThVk20dvx7DZVysZz3rvc/lavSdOOIQXSAFi3kGAqkJxlGr4G33NFuCiEmT0V0gVHDGCKvqalLq&#10;woQTveJxm1rBIRQLrcCm1BdSxsai13EeeiT2PsPgdeJ1aKUZ9InDfSdvsiyXXjviBqt7fLTYfG0P&#10;XkFaf5xt/t483LqX3eY5d991Xa+Vml6P93cgEo7pcgy/+IwOFTPtw4FMFJ0CfiT9TfZY7xUsFxnI&#10;qpT/yasfAAAA//8DAFBLAQItABQABgAIAAAAIQC2gziS/gAAAOEBAAATAAAAAAAAAAAAAAAAAAAA&#10;AABbQ29udGVudF9UeXBlc10ueG1sUEsBAi0AFAAGAAgAAAAhADj9If/WAAAAlAEAAAsAAAAAAAAA&#10;AAAAAAAALwEAAF9yZWxzLy5yZWxzUEsBAi0AFAAGAAgAAAAhAOn7ycbLAQAAdwMAAA4AAAAAAAAA&#10;AAAAAAAALgIAAGRycy9lMm9Eb2MueG1sUEsBAi0AFAAGAAgAAAAhAJkRlgTaAAAAAQEAAA8AAAAA&#10;AAAAAAAAAAAAJQQAAGRycy9kb3ducmV2LnhtbFBLBQYAAAAABAAEAPMAAAAsBQAAAAA=&#10;">
                      <v:stroke endarrow="block"/>
                      <w10:anchorlock/>
                    </v:shape>
                  </w:pict>
                </mc:Fallback>
              </mc:AlternateContent>
            </w:r>
            <w:r w:rsidRPr="001D716F">
              <w:rPr>
                <w:rFonts w:eastAsia="Calibri" w:cstheme="minorHAnsi"/>
                <w:b/>
                <w:color w:val="00B050"/>
                <w:szCs w:val="22"/>
              </w:rPr>
              <w:t xml:space="preserve">         </w:t>
            </w:r>
            <w:r w:rsidRPr="001D716F">
              <w:rPr>
                <w:rFonts w:eastAsia="Calibri" w:cstheme="minorHAnsi"/>
                <w:b/>
                <w:noProof/>
                <w:color w:val="00B050"/>
                <w:szCs w:val="22"/>
              </w:rPr>
              <mc:AlternateContent>
                <mc:Choice Requires="wps">
                  <w:drawing>
                    <wp:inline distT="0" distB="0" distL="0" distR="0" wp14:anchorId="3A85DC8E" wp14:editId="05C67C3B">
                      <wp:extent cx="648000" cy="648000"/>
                      <wp:effectExtent l="0" t="0" r="19050" b="19050"/>
                      <wp:docPr id="5"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00" cy="648000"/>
                              </a:xfrm>
                              <a:prstGeom prst="ellipse">
                                <a:avLst/>
                              </a:prstGeom>
                              <a:solidFill>
                                <a:srgbClr val="00B050"/>
                              </a:solidFill>
                              <a:ln w="25400" cap="flat" cmpd="sng" algn="ctr">
                                <a:solidFill>
                                  <a:schemeClr val="tx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oel="http://schemas.microsoft.com/office/2019/extlst" xmlns:w16du="http://schemas.microsoft.com/office/word/2023/wordml/word16du">
                  <w:pict>
                    <v:oval w14:anchorId="2465D3CD" id="Oval 5" o:spid="_x0000_s1026" style="width:51pt;height:5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QKiVAIAAM4EAAAOAAAAZHJzL2Uyb0RvYy54bWysVE1v2zAMvQ/YfxB0X+0EadcacYosQYcB&#10;QVugHXpmZCk2JouapMTpfv0o2flYu9Owi0CKz/x4evT0dt9qtpPON2hKPrrIOZNGYNWYTcm/P999&#10;uubMBzAVaDSy5K/S89vZxw/TzhZyjDXqSjpGSYwvOlvyOgRbZJkXtWzBX6CVhoIKXQuBXLfJKgcd&#10;ZW91Ns7zq6xDV1mHQnpPt8s+yGcpv1JShAelvAxMl5x6C+l06VzHM5tNodg4sHUjhjbgH7pooTFU&#10;9JhqCQHY1jXvUrWNcOhRhQuBbYZKNUKmGWiaUf5mmqcarEyzEDneHmny/y+tuN892UcXW/d2heKH&#10;J0ayzvriGImOHzB75dqIpcbZPrH4emRR7gMTdHk1uc5z4lpQaLBjTigOH1vnw1eJLYtGyaXWjfVx&#10;Tihgt/KhRx9QqTXUTXXXaJ0ct1kvtGM7iG+af8kv0zNSAX8O04Z1JR9fTlIvQNpSGgK11dqq5N5s&#10;OAO9IdGK4FLtP75OApTHMmE/ilJ5WyP2uARf972kBANMm9iqTAocRjrxGK01Vq+PjjnsJemtuGso&#10;2wp8eARHGiQGaa/CAx1KI42Cg8VZje7X3+4jnqRBUc460jSN+XMLTnKmvxkSzc1oMolLkJzJ5ecx&#10;Oe48sj6PmG27QKJ4RBtsRTIjPuiDqRy2L7R+81iVQmAE1e4JHZxF6HeNFljI+TzBSPgWwso8WRGT&#10;R54ij8/7F3B20EQgMd3jQf/vdNFj45cG59uAqkmiOfE6aJiWJj3asOBxK8/9hDr9hma/AQAA//8D&#10;AFBLAwQUAAYACAAAACEAQW2ccdcAAAAFAQAADwAAAGRycy9kb3ducmV2LnhtbEyPQUsDMRCF74L/&#10;IYzgzWbtoci62SIterEItvWebqbJ0s1kSdLd1V/vVAS9DPN4w5vvVcvJd2LAmNpACu5nBQikJpiW&#10;rIL97vnuAUTKmozuAqGCT0ywrK+vKl2aMNI7DttsBYdQKrUCl3NfSpkah16nWeiR2DuG6HVmGa00&#10;UY8c7js5L4qF9Lol/uB0jyuHzWl79go28fTqjqNb28XeDh+bt6+XadwpdXszPT2CyDjlv2O44DM6&#10;1Mx0CGcySXQKuEj+mRevmLM8/C6yruR/+vobAAD//wMAUEsBAi0AFAAGAAgAAAAhALaDOJL+AAAA&#10;4QEAABMAAAAAAAAAAAAAAAAAAAAAAFtDb250ZW50X1R5cGVzXS54bWxQSwECLQAUAAYACAAAACEA&#10;OP0h/9YAAACUAQAACwAAAAAAAAAAAAAAAAAvAQAAX3JlbHMvLnJlbHNQSwECLQAUAAYACAAAACEA&#10;q4EColQCAADOBAAADgAAAAAAAAAAAAAAAAAuAgAAZHJzL2Uyb0RvYy54bWxQSwECLQAUAAYACAAA&#10;ACEAQW2ccdcAAAAFAQAADwAAAAAAAAAAAAAAAACuBAAAZHJzL2Rvd25yZXYueG1sUEsFBgAAAAAE&#10;AAQA8wAAALIFAAAAAA==&#10;" fillcolor="#00b050" strokecolor="black [3213]" strokeweight="2pt">
                      <v:path arrowok="t"/>
                      <w10:anchorlock/>
                    </v:oval>
                  </w:pict>
                </mc:Fallback>
              </mc:AlternateContent>
            </w:r>
          </w:p>
          <w:p w14:paraId="7E78ED9E" w14:textId="4287585D" w:rsidR="007C479F" w:rsidRPr="001D716F" w:rsidRDefault="007C479F" w:rsidP="006D19A8">
            <w:pPr>
              <w:spacing w:before="120" w:after="0"/>
              <w:ind w:left="0"/>
              <w:rPr>
                <w:rFonts w:eastAsia="Calibri" w:cstheme="minorHAnsi"/>
                <w:b/>
                <w:color w:val="00B050"/>
                <w:szCs w:val="22"/>
              </w:rPr>
            </w:pPr>
            <w:r w:rsidRPr="001D716F">
              <w:rPr>
                <w:rFonts w:eastAsia="Calibri" w:cstheme="minorHAnsi"/>
                <w:b/>
                <w:color w:val="00B050"/>
                <w:szCs w:val="22"/>
              </w:rPr>
              <w:t>Lower Green</w:t>
            </w:r>
          </w:p>
          <w:p w14:paraId="1017F513" w14:textId="334892DF" w:rsidR="007C479F" w:rsidRPr="001D716F" w:rsidRDefault="007C479F" w:rsidP="006D19A8">
            <w:pPr>
              <w:spacing w:after="0"/>
              <w:ind w:left="0"/>
              <w:rPr>
                <w:rFonts w:eastAsia="Calibri" w:cstheme="minorHAnsi"/>
                <w:szCs w:val="22"/>
              </w:rPr>
            </w:pPr>
            <w:r w:rsidRPr="001D716F">
              <w:rPr>
                <w:rFonts w:eastAsia="Calibri" w:cstheme="minorHAnsi"/>
                <w:b/>
                <w:color w:val="00B050"/>
                <w:szCs w:val="22"/>
              </w:rPr>
              <w:t>96 – 99.9%</w:t>
            </w:r>
          </w:p>
        </w:tc>
        <w:tc>
          <w:tcPr>
            <w:tcW w:w="6379" w:type="dxa"/>
          </w:tcPr>
          <w:p w14:paraId="0987A633" w14:textId="3928DA5D" w:rsidR="007C479F" w:rsidRPr="001D716F" w:rsidRDefault="007C479F" w:rsidP="000E6927">
            <w:pPr>
              <w:ind w:left="0"/>
              <w:rPr>
                <w:rFonts w:eastAsia="Calibri" w:cstheme="minorHAnsi"/>
                <w:b/>
                <w:szCs w:val="22"/>
              </w:rPr>
            </w:pPr>
            <w:r w:rsidRPr="001D716F">
              <w:rPr>
                <w:rFonts w:eastAsia="Calibri" w:cstheme="minorHAnsi"/>
                <w:b/>
                <w:szCs w:val="22"/>
              </w:rPr>
              <w:t>No attendance concerns</w:t>
            </w:r>
            <w:r w:rsidR="002D4A1A" w:rsidRPr="001D716F">
              <w:rPr>
                <w:rFonts w:eastAsia="Calibri" w:cstheme="minorHAnsi"/>
                <w:b/>
                <w:szCs w:val="22"/>
              </w:rPr>
              <w:t>.</w:t>
            </w:r>
          </w:p>
          <w:p w14:paraId="09D849F4" w14:textId="7C79E233" w:rsidR="009E09ED" w:rsidRPr="001D716F" w:rsidRDefault="009E09ED">
            <w:pPr>
              <w:numPr>
                <w:ilvl w:val="0"/>
                <w:numId w:val="9"/>
              </w:numPr>
              <w:spacing w:after="0"/>
              <w:ind w:left="360"/>
              <w:contextualSpacing/>
              <w:rPr>
                <w:rFonts w:eastAsia="Calibri" w:cstheme="minorHAnsi"/>
                <w:bCs/>
                <w:szCs w:val="22"/>
              </w:rPr>
            </w:pPr>
            <w:r w:rsidRPr="001D716F">
              <w:rPr>
                <w:rFonts w:eastAsia="Calibri" w:cstheme="minorHAnsi"/>
                <w:bCs/>
                <w:szCs w:val="22"/>
              </w:rPr>
              <w:t>Analyse the end of term monitoring</w:t>
            </w:r>
            <w:r w:rsidR="000E6927" w:rsidRPr="001D716F">
              <w:rPr>
                <w:rFonts w:eastAsia="Calibri" w:cstheme="minorHAnsi"/>
                <w:bCs/>
                <w:szCs w:val="22"/>
              </w:rPr>
              <w:t>.</w:t>
            </w:r>
          </w:p>
          <w:p w14:paraId="02218FA1" w14:textId="0CADFD3A" w:rsidR="007C479F" w:rsidRPr="001D716F" w:rsidRDefault="007C479F">
            <w:pPr>
              <w:numPr>
                <w:ilvl w:val="0"/>
                <w:numId w:val="9"/>
              </w:numPr>
              <w:spacing w:after="0"/>
              <w:ind w:left="360"/>
              <w:contextualSpacing/>
              <w:rPr>
                <w:rFonts w:eastAsia="Calibri" w:cstheme="minorHAnsi"/>
                <w:bCs/>
                <w:szCs w:val="22"/>
              </w:rPr>
            </w:pPr>
            <w:r w:rsidRPr="001D716F">
              <w:rPr>
                <w:rFonts w:eastAsia="Calibri" w:cstheme="minorHAnsi"/>
                <w:bCs/>
                <w:szCs w:val="22"/>
              </w:rPr>
              <w:t xml:space="preserve">RAG Attendance Letters to be sent home termly. </w:t>
            </w:r>
          </w:p>
        </w:tc>
        <w:tc>
          <w:tcPr>
            <w:tcW w:w="1949" w:type="dxa"/>
          </w:tcPr>
          <w:p w14:paraId="5C8FD007" w14:textId="4A1972F4" w:rsidR="007C479F" w:rsidRPr="00A82FD8" w:rsidRDefault="00156C27" w:rsidP="006C18F6">
            <w:pPr>
              <w:spacing w:after="0"/>
              <w:ind w:left="0"/>
              <w:rPr>
                <w:rFonts w:eastAsia="Calibri" w:cstheme="minorHAnsi"/>
                <w:bCs/>
                <w:szCs w:val="22"/>
              </w:rPr>
            </w:pPr>
            <w:r w:rsidRPr="00A82FD8">
              <w:rPr>
                <w:rFonts w:eastAsia="Calibri" w:cstheme="minorHAnsi"/>
                <w:bCs/>
                <w:szCs w:val="22"/>
              </w:rPr>
              <w:t xml:space="preserve">The </w:t>
            </w:r>
            <w:r w:rsidR="00773D5B" w:rsidRPr="00A82FD8">
              <w:rPr>
                <w:rFonts w:eastAsia="Calibri" w:cstheme="minorHAnsi"/>
                <w:bCs/>
                <w:szCs w:val="22"/>
              </w:rPr>
              <w:t xml:space="preserve">School </w:t>
            </w:r>
            <w:r w:rsidRPr="00A82FD8">
              <w:rPr>
                <w:rFonts w:eastAsia="Calibri" w:cstheme="minorHAnsi"/>
                <w:bCs/>
                <w:szCs w:val="22"/>
              </w:rPr>
              <w:t>S</w:t>
            </w:r>
            <w:r w:rsidR="00773D5B" w:rsidRPr="00A82FD8">
              <w:rPr>
                <w:rFonts w:eastAsia="Calibri" w:cstheme="minorHAnsi"/>
                <w:bCs/>
                <w:szCs w:val="22"/>
              </w:rPr>
              <w:t>enior Attendance Champion (SAC)</w:t>
            </w:r>
            <w:r w:rsidRPr="00A82FD8">
              <w:rPr>
                <w:rFonts w:eastAsia="Calibri" w:cstheme="minorHAnsi"/>
                <w:bCs/>
                <w:szCs w:val="22"/>
              </w:rPr>
              <w:t xml:space="preserve"> </w:t>
            </w:r>
            <w:r w:rsidR="007C479F" w:rsidRPr="00A82FD8">
              <w:rPr>
                <w:rFonts w:eastAsia="Calibri" w:cstheme="minorHAnsi"/>
                <w:bCs/>
                <w:szCs w:val="22"/>
              </w:rPr>
              <w:t>on these actions</w:t>
            </w:r>
          </w:p>
        </w:tc>
      </w:tr>
      <w:tr w:rsidR="00156C27" w:rsidRPr="001D716F" w14:paraId="2E24BE54" w14:textId="77777777" w:rsidTr="000E6927">
        <w:tc>
          <w:tcPr>
            <w:tcW w:w="1980" w:type="dxa"/>
            <w:vAlign w:val="center"/>
          </w:tcPr>
          <w:p w14:paraId="3CAA3E16" w14:textId="1EF00EDE" w:rsidR="00156C27" w:rsidRPr="001D716F" w:rsidRDefault="00156C27" w:rsidP="00156C27">
            <w:pPr>
              <w:ind w:left="0"/>
              <w:rPr>
                <w:rFonts w:eastAsia="Calibri" w:cstheme="minorHAnsi"/>
                <w:b/>
                <w:color w:val="FFC000"/>
                <w:szCs w:val="22"/>
              </w:rPr>
            </w:pPr>
            <w:r w:rsidRPr="001D716F">
              <w:rPr>
                <w:rFonts w:eastAsia="Calibri" w:cstheme="minorHAnsi"/>
                <w:b/>
                <w:color w:val="FFC000"/>
                <w:szCs w:val="22"/>
              </w:rPr>
              <w:t>Upper 94 -95.9%</w:t>
            </w:r>
          </w:p>
          <w:p w14:paraId="387F6A81" w14:textId="207DF5FB" w:rsidR="00156C27" w:rsidRPr="001D716F" w:rsidRDefault="0083227F" w:rsidP="00156C27">
            <w:pPr>
              <w:spacing w:after="0"/>
              <w:ind w:left="0"/>
              <w:jc w:val="right"/>
              <w:rPr>
                <w:rFonts w:eastAsia="Calibri" w:cstheme="minorHAnsi"/>
                <w:b/>
                <w:color w:val="FFC000"/>
                <w:szCs w:val="22"/>
              </w:rPr>
            </w:pPr>
            <w:r>
              <w:rPr>
                <w:rFonts w:eastAsia="Calibri" w:cstheme="minorHAnsi"/>
                <w:b/>
                <w:color w:val="FFC000"/>
                <w:szCs w:val="22"/>
              </w:rPr>
            </w:r>
            <w:r>
              <w:rPr>
                <w:rFonts w:eastAsia="Calibri" w:cstheme="minorHAnsi"/>
                <w:b/>
                <w:color w:val="FFC000"/>
                <w:szCs w:val="22"/>
              </w:rPr>
              <w:pict w14:anchorId="5D0532E8">
                <v:shapetype id="_x0000_t32" coordsize="21600,21600" o:spt="32" o:oned="t" path="m,l21600,21600e" filled="f">
                  <v:path arrowok="t" fillok="f" o:connecttype="none"/>
                  <o:lock v:ext="edit" shapetype="t"/>
                </v:shapetype>
                <v:shape id="AutoShape 2" o:spid="_x0000_s2051" type="#_x0000_t32" style="width:0;height:40.5pt;visibility:visible;mso-left-percent:-10001;mso-top-percent:-10001;mso-wrap-distance-left:3.17497mm;mso-wrap-distance-right:3.17497mm;mso-position-horizontal:absolute;mso-position-horizontal-relative:char;mso-position-vertical:absolute;mso-position-vertical-relative:line;mso-left-percent:-10001;mso-top-percent:-10001">
                  <v:stroke endarrow="block"/>
                  <w10:wrap type="none"/>
                  <w10:anchorlock/>
                </v:shape>
              </w:pict>
            </w:r>
            <w:r w:rsidR="00156C27" w:rsidRPr="001D716F">
              <w:rPr>
                <w:rFonts w:eastAsia="Calibri" w:cstheme="minorHAnsi"/>
                <w:b/>
                <w:color w:val="FFC000"/>
                <w:szCs w:val="22"/>
              </w:rPr>
              <w:t xml:space="preserve">         </w:t>
            </w:r>
            <w:r w:rsidR="00156C27" w:rsidRPr="001D716F">
              <w:rPr>
                <w:rFonts w:eastAsia="Calibri" w:cstheme="minorHAnsi"/>
                <w:b/>
                <w:noProof/>
                <w:color w:val="FFC000"/>
                <w:szCs w:val="22"/>
              </w:rPr>
              <mc:AlternateContent>
                <mc:Choice Requires="wps">
                  <w:drawing>
                    <wp:inline distT="0" distB="0" distL="0" distR="0" wp14:anchorId="1C307606" wp14:editId="2A989C15">
                      <wp:extent cx="647700" cy="648000"/>
                      <wp:effectExtent l="0" t="0" r="19050" b="19050"/>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648000"/>
                              </a:xfrm>
                              <a:prstGeom prst="ellipse">
                                <a:avLst/>
                              </a:prstGeom>
                              <a:solidFill>
                                <a:srgbClr val="FFC000"/>
                              </a:solidFill>
                              <a:ln w="25400">
                                <a:solidFill>
                                  <a:schemeClr val="tx1"/>
                                </a:solidFill>
                                <a:round/>
                                <a:headEnd/>
                                <a:tailEnd/>
                              </a:ln>
                            </wps:spPr>
                            <wps:bodyPr rot="0" vert="horz" wrap="square" lIns="91440" tIns="45720" rIns="91440" bIns="45720" anchor="ctr" anchorCtr="0" upright="1">
                              <a:noAutofit/>
                            </wps:bodyPr>
                          </wps:wsp>
                        </a:graphicData>
                      </a:graphic>
                    </wp:inline>
                  </w:drawing>
                </mc:Choice>
                <mc:Fallback xmlns:oel="http://schemas.microsoft.com/office/2019/extlst" xmlns:w16du="http://schemas.microsoft.com/office/word/2023/wordml/word16du">
                  <w:pict>
                    <v:oval w14:anchorId="72A5AD3F" id="Oval 1" o:spid="_x0000_s1026" style="width:51pt;height:5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PGBwIAAA0EAAAOAAAAZHJzL2Uyb0RvYy54bWysU9tu2zAMfR+wfxD0vtgJ3KQz4hRFugwD&#10;ugvQ7QMUWbaFyaJGKXGyrx8lp0mwvhV9EUiROiQPj5Z3h96wvUKvwVZ8Osk5U1ZCrW1b8V8/Nx9u&#10;OfNB2FoYsKriR+X53er9u+XgSjWDDkytkBGI9eXgKt6F4Mos87JTvfATcMpSsAHsRSAX26xGMRB6&#10;b7JZns+zAbB2CFJ5T7cPY5CvEn7TKBm+N41XgZmKU28hnZjObTyz1VKULQrXaXlqQ7yii15oS0XP&#10;UA8iCLZD/QKq1xLBQxMmEvoMmkZLlWagaab5f9M8dcKpNAuR492ZJv92sPLb/sn9wNi6d48gf3tm&#10;Yd0J26p7RBg6JWoqN41EZYPz5flBdDw9ZdvhK9S0WrELkDg4NNhHQJqOHRLVxzPV6hCYpMt5sVjk&#10;tBBJoXlxm5MdK4jy+bFDHz4r6Fk0Kq6M0c5HMkQp9o8+jNnPWal/MLreaGOSg+12bZDtBS1+s1lf&#10;CvjrNGPZUPHZTUH1X2JEEaozSjiMLBBT1xAIO1snGUWuPp3sILQZbZrJ2BN5ka8oTV9uoT4Sdwij&#10;IukHkdEB/uVsIDVW3P/ZCVScmS+W+P84LYoo3+QUN4sZOXgd2V5HhJUEVXEZkLPRWYdR9DuHuu2o&#10;1jTNa+GettboROelr1O7pLm0k9P/iKK+9lPW5Rev/gEAAP//AwBQSwMEFAAGAAgAAAAhAAomThTX&#10;AAAABQEAAA8AAABkcnMvZG93bnJldi54bWxMj0FLw0AQhe+C/2GZgje7aQ9iYzYlFHPzoNWCx2l2&#10;TIK7MyG7TeO/dyuCXoZ5vOHN94rt7J2aaAy9sIHVMgNF3IjtuTXw9lrf3oMKEdmiEyYDXxRgW15f&#10;FZhbOfMLTfvYqhTCIUcDXYxDrnVoOvIYljIQJ+9DRo8xybHVdsRzCvdOr7PsTnvsOX3ocKBdR83n&#10;/uQNPE7vm8Oh4tVzK0O9qfrGSf1kzM1irh5ARZrj3zFc8BM6lInpKCe2QTkDqUj8mRcvWyd5/F10&#10;Wej/9OU3AAAA//8DAFBLAQItABQABgAIAAAAIQC2gziS/gAAAOEBAAATAAAAAAAAAAAAAAAAAAAA&#10;AABbQ29udGVudF9UeXBlc10ueG1sUEsBAi0AFAAGAAgAAAAhADj9If/WAAAAlAEAAAsAAAAAAAAA&#10;AAAAAAAALwEAAF9yZWxzLy5yZWxzUEsBAi0AFAAGAAgAAAAhAHez88YHAgAADQQAAA4AAAAAAAAA&#10;AAAAAAAALgIAAGRycy9lMm9Eb2MueG1sUEsBAi0AFAAGAAgAAAAhAAomThTXAAAABQEAAA8AAAAA&#10;AAAAAAAAAAAAYQQAAGRycy9kb3ducmV2LnhtbFBLBQYAAAAABAAEAPMAAABlBQAAAAA=&#10;" fillcolor="#ffc000" strokecolor="black [3213]" strokeweight="2pt">
                      <w10:anchorlock/>
                    </v:oval>
                  </w:pict>
                </mc:Fallback>
              </mc:AlternateContent>
            </w:r>
          </w:p>
          <w:p w14:paraId="0B25BB7F" w14:textId="77777777" w:rsidR="00156C27" w:rsidRPr="001D716F" w:rsidRDefault="00156C27" w:rsidP="00156C27">
            <w:pPr>
              <w:spacing w:before="120" w:after="0"/>
              <w:ind w:left="0"/>
              <w:rPr>
                <w:rFonts w:eastAsia="Calibri" w:cstheme="minorHAnsi"/>
                <w:b/>
                <w:color w:val="FFC000"/>
                <w:szCs w:val="22"/>
              </w:rPr>
            </w:pPr>
            <w:r w:rsidRPr="001D716F">
              <w:rPr>
                <w:rFonts w:eastAsia="Calibri" w:cstheme="minorHAnsi"/>
                <w:b/>
                <w:color w:val="FFC000"/>
                <w:szCs w:val="22"/>
              </w:rPr>
              <w:t>Lower</w:t>
            </w:r>
          </w:p>
          <w:p w14:paraId="79E7C4AB" w14:textId="5E451B2D" w:rsidR="00156C27" w:rsidRPr="001D716F" w:rsidRDefault="00156C27" w:rsidP="00156C27">
            <w:pPr>
              <w:spacing w:after="0"/>
              <w:ind w:left="0"/>
              <w:rPr>
                <w:rFonts w:eastAsia="Calibri" w:cstheme="minorHAnsi"/>
                <w:szCs w:val="22"/>
              </w:rPr>
            </w:pPr>
            <w:r w:rsidRPr="001D716F">
              <w:rPr>
                <w:rFonts w:eastAsia="Calibri" w:cstheme="minorHAnsi"/>
                <w:b/>
                <w:color w:val="FFC000"/>
                <w:szCs w:val="22"/>
              </w:rPr>
              <w:t>90 – 93.9%</w:t>
            </w:r>
          </w:p>
        </w:tc>
        <w:tc>
          <w:tcPr>
            <w:tcW w:w="6379" w:type="dxa"/>
          </w:tcPr>
          <w:p w14:paraId="2DD80C17" w14:textId="6F4DEAD6" w:rsidR="002D4A1A" w:rsidRPr="001D716F" w:rsidRDefault="002D4A1A" w:rsidP="000E6927">
            <w:pPr>
              <w:ind w:left="0"/>
              <w:rPr>
                <w:rFonts w:eastAsia="Calibri" w:cstheme="minorHAnsi"/>
                <w:b/>
                <w:szCs w:val="22"/>
              </w:rPr>
            </w:pPr>
            <w:r w:rsidRPr="001D716F">
              <w:rPr>
                <w:rFonts w:eastAsia="Calibri" w:cstheme="minorHAnsi"/>
                <w:b/>
                <w:szCs w:val="22"/>
              </w:rPr>
              <w:t>Attendance concerns.</w:t>
            </w:r>
          </w:p>
          <w:p w14:paraId="1DA012F7" w14:textId="796C6628" w:rsidR="00156C27" w:rsidRPr="001D716F" w:rsidRDefault="00156C27">
            <w:pPr>
              <w:numPr>
                <w:ilvl w:val="0"/>
                <w:numId w:val="9"/>
              </w:numPr>
              <w:spacing w:after="0"/>
              <w:ind w:left="360"/>
              <w:contextualSpacing/>
              <w:rPr>
                <w:rFonts w:eastAsia="Calibri" w:cstheme="minorHAnsi"/>
                <w:bCs/>
                <w:szCs w:val="22"/>
              </w:rPr>
            </w:pPr>
            <w:r w:rsidRPr="001D716F">
              <w:rPr>
                <w:rFonts w:eastAsia="Calibri" w:cstheme="minorHAnsi"/>
                <w:bCs/>
                <w:szCs w:val="22"/>
              </w:rPr>
              <w:t>First day response</w:t>
            </w:r>
            <w:r w:rsidR="006D2CC3" w:rsidRPr="001D716F">
              <w:rPr>
                <w:rFonts w:eastAsia="Calibri" w:cstheme="minorHAnsi"/>
                <w:bCs/>
                <w:szCs w:val="22"/>
              </w:rPr>
              <w:t xml:space="preserve"> to be actioned</w:t>
            </w:r>
            <w:r w:rsidR="002D4A1A" w:rsidRPr="001D716F">
              <w:rPr>
                <w:rFonts w:eastAsia="Calibri" w:cstheme="minorHAnsi"/>
                <w:bCs/>
                <w:szCs w:val="22"/>
              </w:rPr>
              <w:t>.</w:t>
            </w:r>
          </w:p>
          <w:p w14:paraId="21045FC7" w14:textId="1F5621F7" w:rsidR="00156C27" w:rsidRPr="001D716F" w:rsidRDefault="00156C27">
            <w:pPr>
              <w:numPr>
                <w:ilvl w:val="0"/>
                <w:numId w:val="9"/>
              </w:numPr>
              <w:spacing w:after="0"/>
              <w:ind w:left="360"/>
              <w:contextualSpacing/>
              <w:rPr>
                <w:rFonts w:eastAsia="Calibri" w:cstheme="minorHAnsi"/>
                <w:bCs/>
                <w:szCs w:val="22"/>
              </w:rPr>
            </w:pPr>
            <w:r w:rsidRPr="001D716F">
              <w:rPr>
                <w:rFonts w:eastAsia="Calibri" w:cstheme="minorHAnsi"/>
                <w:bCs/>
                <w:szCs w:val="22"/>
              </w:rPr>
              <w:t xml:space="preserve">Speak to </w:t>
            </w:r>
            <w:r w:rsidR="002D4A1A" w:rsidRPr="001D716F">
              <w:rPr>
                <w:rFonts w:eastAsia="Calibri" w:cstheme="minorHAnsi"/>
                <w:bCs/>
                <w:szCs w:val="22"/>
              </w:rPr>
              <w:t xml:space="preserve">the </w:t>
            </w:r>
            <w:r w:rsidRPr="001D716F">
              <w:rPr>
                <w:rFonts w:eastAsia="Calibri" w:cstheme="minorHAnsi"/>
                <w:bCs/>
                <w:szCs w:val="22"/>
              </w:rPr>
              <w:t>individual in school</w:t>
            </w:r>
            <w:r w:rsidR="002D4A1A" w:rsidRPr="001D716F">
              <w:rPr>
                <w:rFonts w:eastAsia="Calibri" w:cstheme="minorHAnsi"/>
                <w:bCs/>
                <w:szCs w:val="22"/>
              </w:rPr>
              <w:t>.</w:t>
            </w:r>
          </w:p>
          <w:p w14:paraId="3FDB2B29" w14:textId="3F645D28" w:rsidR="00156C27" w:rsidRPr="001D716F" w:rsidRDefault="00156C27">
            <w:pPr>
              <w:numPr>
                <w:ilvl w:val="0"/>
                <w:numId w:val="9"/>
              </w:numPr>
              <w:spacing w:after="0"/>
              <w:ind w:left="360"/>
              <w:contextualSpacing/>
              <w:rPr>
                <w:rFonts w:eastAsia="Calibri" w:cstheme="minorHAnsi"/>
                <w:bCs/>
                <w:szCs w:val="22"/>
              </w:rPr>
            </w:pPr>
            <w:r w:rsidRPr="001D716F">
              <w:rPr>
                <w:rFonts w:eastAsia="Calibri" w:cstheme="minorHAnsi"/>
                <w:bCs/>
                <w:szCs w:val="22"/>
              </w:rPr>
              <w:t xml:space="preserve">Rewards </w:t>
            </w:r>
            <w:r w:rsidR="006D2CC3" w:rsidRPr="001D716F">
              <w:rPr>
                <w:rFonts w:eastAsia="Calibri" w:cstheme="minorHAnsi"/>
                <w:bCs/>
                <w:szCs w:val="22"/>
              </w:rPr>
              <w:t xml:space="preserve">to be </w:t>
            </w:r>
            <w:r w:rsidR="002D4A1A" w:rsidRPr="001D716F">
              <w:rPr>
                <w:rFonts w:eastAsia="Calibri" w:cstheme="minorHAnsi"/>
                <w:bCs/>
                <w:szCs w:val="22"/>
              </w:rPr>
              <w:t>given as per the current school strategy.</w:t>
            </w:r>
          </w:p>
          <w:p w14:paraId="08569409" w14:textId="232451F7" w:rsidR="000E6927" w:rsidRPr="001D716F" w:rsidRDefault="000E6927">
            <w:pPr>
              <w:numPr>
                <w:ilvl w:val="0"/>
                <w:numId w:val="9"/>
              </w:numPr>
              <w:spacing w:after="0"/>
              <w:ind w:left="360"/>
              <w:contextualSpacing/>
              <w:rPr>
                <w:rFonts w:eastAsia="Calibri" w:cstheme="minorHAnsi"/>
                <w:bCs/>
                <w:szCs w:val="22"/>
              </w:rPr>
            </w:pPr>
            <w:r w:rsidRPr="001D716F">
              <w:rPr>
                <w:rFonts w:eastAsia="Calibri" w:cstheme="minorHAnsi"/>
                <w:bCs/>
                <w:szCs w:val="22"/>
              </w:rPr>
              <w:t>Analyse the end of term monitoring.</w:t>
            </w:r>
          </w:p>
          <w:p w14:paraId="5613A3E0" w14:textId="1412765A" w:rsidR="00156C27" w:rsidRPr="001D716F" w:rsidRDefault="002D4A1A">
            <w:pPr>
              <w:numPr>
                <w:ilvl w:val="0"/>
                <w:numId w:val="9"/>
              </w:numPr>
              <w:spacing w:after="0"/>
              <w:ind w:left="360"/>
              <w:contextualSpacing/>
              <w:rPr>
                <w:rFonts w:eastAsia="Calibri" w:cstheme="minorHAnsi"/>
                <w:bCs/>
                <w:szCs w:val="22"/>
              </w:rPr>
            </w:pPr>
            <w:r w:rsidRPr="001D716F">
              <w:rPr>
                <w:rFonts w:eastAsia="Calibri" w:cstheme="minorHAnsi"/>
                <w:bCs/>
                <w:szCs w:val="22"/>
              </w:rPr>
              <w:t>RAG Attendance Letters to be sent home termly about</w:t>
            </w:r>
            <w:r w:rsidR="00156C27" w:rsidRPr="001D716F">
              <w:rPr>
                <w:rFonts w:eastAsia="Calibri" w:cstheme="minorHAnsi"/>
                <w:bCs/>
                <w:szCs w:val="22"/>
              </w:rPr>
              <w:t xml:space="preserve"> </w:t>
            </w:r>
            <w:r w:rsidRPr="001D716F">
              <w:rPr>
                <w:rFonts w:eastAsia="Calibri" w:cstheme="minorHAnsi"/>
                <w:bCs/>
                <w:szCs w:val="22"/>
              </w:rPr>
              <w:t xml:space="preserve">the </w:t>
            </w:r>
            <w:r w:rsidR="00156C27" w:rsidRPr="001D716F">
              <w:rPr>
                <w:rFonts w:eastAsia="Calibri" w:cstheme="minorHAnsi"/>
                <w:bCs/>
                <w:szCs w:val="22"/>
              </w:rPr>
              <w:t>impact of poor attendance</w:t>
            </w:r>
            <w:r w:rsidRPr="001D716F">
              <w:rPr>
                <w:rFonts w:eastAsia="Calibri" w:cstheme="minorHAnsi"/>
                <w:bCs/>
                <w:szCs w:val="22"/>
              </w:rPr>
              <w:t xml:space="preserve"> (</w:t>
            </w:r>
            <w:r w:rsidR="00156C27" w:rsidRPr="001D716F">
              <w:rPr>
                <w:rFonts w:eastAsia="Calibri" w:cstheme="minorHAnsi"/>
                <w:bCs/>
                <w:szCs w:val="22"/>
              </w:rPr>
              <w:t>Upper or Lower Amber as appropriate</w:t>
            </w:r>
            <w:r w:rsidRPr="001D716F">
              <w:rPr>
                <w:rFonts w:eastAsia="Calibri" w:cstheme="minorHAnsi"/>
                <w:bCs/>
                <w:szCs w:val="22"/>
              </w:rPr>
              <w:t>)</w:t>
            </w:r>
            <w:r w:rsidR="00156C27" w:rsidRPr="001D716F">
              <w:rPr>
                <w:rFonts w:eastAsia="Calibri" w:cstheme="minorHAnsi"/>
                <w:bCs/>
                <w:szCs w:val="22"/>
              </w:rPr>
              <w:t>.</w:t>
            </w:r>
          </w:p>
          <w:p w14:paraId="4B70CF27" w14:textId="44980EF4" w:rsidR="00156C27" w:rsidRPr="001D716F" w:rsidRDefault="00156C27">
            <w:pPr>
              <w:numPr>
                <w:ilvl w:val="0"/>
                <w:numId w:val="9"/>
              </w:numPr>
              <w:spacing w:after="0"/>
              <w:ind w:left="360"/>
              <w:contextualSpacing/>
              <w:rPr>
                <w:rFonts w:eastAsia="Calibri" w:cstheme="minorHAnsi"/>
                <w:bCs/>
                <w:szCs w:val="22"/>
              </w:rPr>
            </w:pPr>
            <w:r w:rsidRPr="001D716F">
              <w:rPr>
                <w:rFonts w:eastAsia="Calibri" w:cstheme="minorHAnsi"/>
                <w:bCs/>
                <w:szCs w:val="22"/>
              </w:rPr>
              <w:t xml:space="preserve">Parents </w:t>
            </w:r>
            <w:r w:rsidR="006D2CC3" w:rsidRPr="001D716F">
              <w:rPr>
                <w:rFonts w:eastAsia="Calibri" w:cstheme="minorHAnsi"/>
                <w:bCs/>
                <w:szCs w:val="22"/>
              </w:rPr>
              <w:t xml:space="preserve">to be </w:t>
            </w:r>
            <w:r w:rsidRPr="001D716F">
              <w:rPr>
                <w:rFonts w:eastAsia="Calibri" w:cstheme="minorHAnsi"/>
                <w:bCs/>
                <w:szCs w:val="22"/>
              </w:rPr>
              <w:t xml:space="preserve">invited </w:t>
            </w:r>
            <w:r w:rsidR="002D4A1A" w:rsidRPr="001D716F">
              <w:rPr>
                <w:rFonts w:eastAsia="Calibri" w:cstheme="minorHAnsi"/>
                <w:bCs/>
                <w:szCs w:val="22"/>
              </w:rPr>
              <w:t>to come to s</w:t>
            </w:r>
            <w:r w:rsidRPr="001D716F">
              <w:rPr>
                <w:rFonts w:eastAsia="Calibri" w:cstheme="minorHAnsi"/>
                <w:bCs/>
                <w:szCs w:val="22"/>
              </w:rPr>
              <w:t xml:space="preserve">chool </w:t>
            </w:r>
            <w:r w:rsidR="006D2CC3" w:rsidRPr="001D716F">
              <w:rPr>
                <w:rFonts w:eastAsia="Calibri" w:cstheme="minorHAnsi"/>
                <w:bCs/>
                <w:szCs w:val="22"/>
              </w:rPr>
              <w:t>voluntarily</w:t>
            </w:r>
            <w:r w:rsidRPr="001D716F">
              <w:rPr>
                <w:rFonts w:eastAsia="Calibri" w:cstheme="minorHAnsi"/>
                <w:bCs/>
                <w:szCs w:val="22"/>
              </w:rPr>
              <w:t xml:space="preserve"> </w:t>
            </w:r>
            <w:r w:rsidR="006D2CC3" w:rsidRPr="001D716F">
              <w:rPr>
                <w:rFonts w:eastAsia="Calibri" w:cstheme="minorHAnsi"/>
                <w:bCs/>
                <w:szCs w:val="22"/>
              </w:rPr>
              <w:t>to learn about</w:t>
            </w:r>
            <w:r w:rsidRPr="001D716F">
              <w:rPr>
                <w:rFonts w:eastAsia="Calibri" w:cstheme="minorHAnsi"/>
                <w:bCs/>
                <w:szCs w:val="22"/>
              </w:rPr>
              <w:t xml:space="preserve"> Early Help </w:t>
            </w:r>
            <w:r w:rsidR="002D4A1A" w:rsidRPr="001D716F">
              <w:rPr>
                <w:rFonts w:eastAsia="Calibri" w:cstheme="minorHAnsi"/>
                <w:bCs/>
                <w:szCs w:val="22"/>
              </w:rPr>
              <w:t xml:space="preserve">or other </w:t>
            </w:r>
            <w:r w:rsidRPr="001D716F">
              <w:rPr>
                <w:rFonts w:eastAsia="Calibri" w:cstheme="minorHAnsi"/>
                <w:bCs/>
                <w:szCs w:val="22"/>
              </w:rPr>
              <w:t>support</w:t>
            </w:r>
            <w:r w:rsidR="009E09ED" w:rsidRPr="001D716F">
              <w:rPr>
                <w:rFonts w:eastAsia="Calibri" w:cstheme="minorHAnsi"/>
                <w:bCs/>
                <w:szCs w:val="22"/>
              </w:rPr>
              <w:t xml:space="preserve"> which might </w:t>
            </w:r>
            <w:r w:rsidR="000E6927" w:rsidRPr="001D716F">
              <w:rPr>
                <w:rFonts w:eastAsia="Calibri" w:cstheme="minorHAnsi"/>
                <w:bCs/>
                <w:szCs w:val="22"/>
              </w:rPr>
              <w:t>improve attendance</w:t>
            </w:r>
            <w:r w:rsidRPr="001D716F">
              <w:rPr>
                <w:rFonts w:eastAsia="Calibri" w:cstheme="minorHAnsi"/>
                <w:bCs/>
                <w:szCs w:val="22"/>
              </w:rPr>
              <w:t xml:space="preserve">. </w:t>
            </w:r>
          </w:p>
        </w:tc>
        <w:tc>
          <w:tcPr>
            <w:tcW w:w="1949" w:type="dxa"/>
          </w:tcPr>
          <w:p w14:paraId="41C7EEE6" w14:textId="6654CF1D" w:rsidR="00156C27" w:rsidRPr="00A82FD8" w:rsidRDefault="00156C27" w:rsidP="006C18F6">
            <w:pPr>
              <w:spacing w:after="0"/>
              <w:ind w:left="0"/>
              <w:rPr>
                <w:rFonts w:eastAsia="Calibri" w:cstheme="minorHAnsi"/>
                <w:bCs/>
                <w:szCs w:val="22"/>
              </w:rPr>
            </w:pPr>
            <w:r w:rsidRPr="00A82FD8">
              <w:rPr>
                <w:rFonts w:eastAsia="Calibri" w:cstheme="minorHAnsi"/>
                <w:bCs/>
                <w:szCs w:val="22"/>
              </w:rPr>
              <w:t xml:space="preserve">The </w:t>
            </w:r>
            <w:r w:rsidR="00773D5B" w:rsidRPr="00A82FD8">
              <w:rPr>
                <w:rFonts w:eastAsia="Calibri" w:cstheme="minorHAnsi"/>
                <w:bCs/>
                <w:szCs w:val="22"/>
              </w:rPr>
              <w:t xml:space="preserve">School </w:t>
            </w:r>
            <w:r w:rsidRPr="00A82FD8">
              <w:rPr>
                <w:rFonts w:eastAsia="Calibri" w:cstheme="minorHAnsi"/>
                <w:bCs/>
                <w:szCs w:val="22"/>
              </w:rPr>
              <w:t>S</w:t>
            </w:r>
            <w:r w:rsidR="00773D5B" w:rsidRPr="00A82FD8">
              <w:rPr>
                <w:rFonts w:eastAsia="Calibri" w:cstheme="minorHAnsi"/>
                <w:bCs/>
                <w:szCs w:val="22"/>
              </w:rPr>
              <w:t>AC</w:t>
            </w:r>
            <w:r w:rsidRPr="00A82FD8">
              <w:rPr>
                <w:rFonts w:eastAsia="Calibri" w:cstheme="minorHAnsi"/>
                <w:bCs/>
                <w:szCs w:val="22"/>
              </w:rPr>
              <w:t xml:space="preserve"> on these actions</w:t>
            </w:r>
          </w:p>
        </w:tc>
      </w:tr>
      <w:tr w:rsidR="00156C27" w:rsidRPr="001D716F" w14:paraId="56D6DC49" w14:textId="77777777" w:rsidTr="000E6927">
        <w:tc>
          <w:tcPr>
            <w:tcW w:w="1980" w:type="dxa"/>
          </w:tcPr>
          <w:p w14:paraId="68BCA898" w14:textId="1B0E93BA" w:rsidR="00156C27" w:rsidRPr="001D716F" w:rsidRDefault="00156C27" w:rsidP="000E6927">
            <w:pPr>
              <w:ind w:left="0"/>
              <w:rPr>
                <w:rFonts w:eastAsia="Calibri" w:cstheme="minorHAnsi"/>
                <w:b/>
                <w:color w:val="FF0000"/>
                <w:szCs w:val="22"/>
              </w:rPr>
            </w:pPr>
            <w:r w:rsidRPr="001D716F">
              <w:rPr>
                <w:rFonts w:eastAsia="Calibri" w:cstheme="minorHAnsi"/>
                <w:b/>
                <w:color w:val="FF0000"/>
                <w:szCs w:val="22"/>
              </w:rPr>
              <w:t>Below 90 %</w:t>
            </w:r>
          </w:p>
          <w:p w14:paraId="35069632" w14:textId="64591B6B" w:rsidR="00156C27" w:rsidRPr="001D716F" w:rsidRDefault="000E6927" w:rsidP="000E6927">
            <w:pPr>
              <w:spacing w:after="0"/>
              <w:ind w:left="0"/>
              <w:jc w:val="right"/>
              <w:rPr>
                <w:rFonts w:eastAsia="Calibri" w:cstheme="minorHAnsi"/>
                <w:szCs w:val="22"/>
              </w:rPr>
            </w:pPr>
            <w:r w:rsidRPr="001D716F">
              <w:rPr>
                <w:rFonts w:eastAsia="Calibri" w:cstheme="minorHAnsi"/>
                <w:b/>
                <w:noProof/>
                <w:color w:val="FFC000"/>
                <w:szCs w:val="22"/>
              </w:rPr>
              <mc:AlternateContent>
                <mc:Choice Requires="wps">
                  <w:drawing>
                    <wp:inline distT="0" distB="0" distL="0" distR="0" wp14:anchorId="2C216DC5" wp14:editId="10C63146">
                      <wp:extent cx="635" cy="514350"/>
                      <wp:effectExtent l="57150" t="9525" r="57150" b="19050"/>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4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xmlns:oel="http://schemas.microsoft.com/office/2019/extlst" xmlns:w16du="http://schemas.microsoft.com/office/word/2023/wordml/word16du">
                  <w:pict>
                    <v:shape w14:anchorId="664B7736" id="Straight Arrow Connector 2" o:spid="_x0000_s1026" type="#_x0000_t32" style="width:.05pt;height:40.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nGywEAAHcDAAAOAAAAZHJzL2Uyb0RvYy54bWysU8Fu2zAMvQ/YPwi6L46zZdiMOD2k6y7d&#10;FqDdBzCSbAuVRYFU4uTvJylpWmy3oToIpEg+ko/U6uY4OnEwxBZ9K+vZXArjFWrr+1b+frz78EUK&#10;juA1OPSmlSfD8mb9/t1qCo1Z4IBOGxIJxHMzhVYOMYamqlgNZgSeYTA+GTukEWJSqa80wZTQR1ct&#10;5vPP1YSkA6EyzOn19myU64LfdUbFX13HJgrXylRbLDeVe5fvar2CpicIg1WXMuA/qhjB+pT0CnUL&#10;EcSe7D9Qo1WEjF2cKRwr7DqrTOkhdVPP/+rmYYBgSi+JHA5XmvjtYNXPw8ZvKZeujv4h3KN6YuFx&#10;M4DvTSng8RTS4OpMVTUFbq4hWeGwJbGbfqBOPrCPWFg4djRmyNSfOBayT1eyzTEKdX5U6XVZf/q4&#10;LHOooHmOC8Txu8FRZKGVHAlsP8QNep8milSXLHC455irguY5ICf1eGedK4N1Xkyt/LpcLEsAo7M6&#10;G7MbU7/bOBIHyKtRTmkxWV67Ee69LmCDAf3tIkewLskiFm4i2cSWMzJnG42Wwpn0G7J0Ls/5C3eZ&#10;rryb3OxQn7aUzVlL0y19XDYxr89rvXi9/Jf1HwAAAP//AwBQSwMEFAAGAAgAAAAhANgKGmrZAAAA&#10;AQEAAA8AAABkcnMvZG93bnJldi54bWxMj8FOwzAQRO9I/QdrK3GjTnuISohTQStELiDRIsRxGy+x&#10;RbyOYrdN+XpML3BZaTSjmbflanSdONIQrGcF81kGgrjx2nKr4G33eLMEESKyxs4zKThTgFU1uSqx&#10;0P7Er3TcxlakEg4FKjAx9oWUoTHkMMx8T5y8Tz84jEkOrdQDnlK56+Qiy3Lp0HJaMNjT2lDztT04&#10;BXHzcTb5e/Nwa192T8+5/a7reqPU9XS8vwMRaYx/YfjFT+hQJaa9P7AOolOQHomXe/HEXsFynoGs&#10;SvmfvPoBAAD//wMAUEsBAi0AFAAGAAgAAAAhALaDOJL+AAAA4QEAABMAAAAAAAAAAAAAAAAAAAAA&#10;AFtDb250ZW50X1R5cGVzXS54bWxQSwECLQAUAAYACAAAACEAOP0h/9YAAACUAQAACwAAAAAAAAAA&#10;AAAAAAAvAQAAX3JlbHMvLnJlbHNQSwECLQAUAAYACAAAACEA6fvJxssBAAB3AwAADgAAAAAAAAAA&#10;AAAAAAAuAgAAZHJzL2Uyb0RvYy54bWxQSwECLQAUAAYACAAAACEA2AoaatkAAAABAQAADwAAAAAA&#10;AAAAAAAAAAAlBAAAZHJzL2Rvd25yZXYueG1sUEsFBgAAAAAEAAQA8wAAACsFAAAAAA==&#10;">
                      <v:stroke endarrow="block"/>
                      <w10:anchorlock/>
                    </v:shape>
                  </w:pict>
                </mc:Fallback>
              </mc:AlternateContent>
            </w:r>
            <w:r w:rsidRPr="001D716F">
              <w:rPr>
                <w:rFonts w:eastAsia="Calibri" w:cstheme="minorHAnsi"/>
                <w:szCs w:val="22"/>
              </w:rPr>
              <w:t xml:space="preserve"> </w:t>
            </w:r>
            <w:r w:rsidR="006C18F6" w:rsidRPr="001D716F">
              <w:rPr>
                <w:rFonts w:eastAsia="Calibri" w:cstheme="minorHAnsi"/>
                <w:szCs w:val="22"/>
              </w:rPr>
              <w:t xml:space="preserve"> </w:t>
            </w:r>
            <w:r w:rsidRPr="001D716F">
              <w:rPr>
                <w:rFonts w:eastAsia="Calibri" w:cstheme="minorHAnsi"/>
                <w:szCs w:val="22"/>
              </w:rPr>
              <w:t xml:space="preserve">      </w:t>
            </w:r>
            <w:r w:rsidR="0083227F">
              <w:rPr>
                <w:rFonts w:eastAsia="Calibri" w:cstheme="minorHAnsi"/>
                <w:szCs w:val="22"/>
              </w:rPr>
            </w:r>
            <w:r w:rsidR="0083227F">
              <w:rPr>
                <w:rFonts w:eastAsia="Calibri" w:cstheme="minorHAnsi"/>
                <w:szCs w:val="22"/>
              </w:rPr>
              <w:pict w14:anchorId="4BC8BE75">
                <v:oval id="Oval 7" o:spid="_x0000_s2050" style="width:51pt;height:51pt;visibility:visible;mso-left-percent:-10001;mso-top-percent:-10001;mso-position-horizontal:absolute;mso-position-horizontal-relative:char;mso-position-vertical:absolute;mso-position-vertical-relative:line;mso-left-percent:-10001;mso-top-percent:-10001;mso-width-relative:margin;mso-height-relative:margin;v-text-anchor:middle" fillcolor="red" strokecolor="black [3213]" strokeweight="2pt">
                  <w10:wrap type="none"/>
                  <w10:anchorlock/>
                </v:oval>
              </w:pict>
            </w:r>
          </w:p>
        </w:tc>
        <w:tc>
          <w:tcPr>
            <w:tcW w:w="6379" w:type="dxa"/>
          </w:tcPr>
          <w:p w14:paraId="3EEC9E6B" w14:textId="7167B80B" w:rsidR="006D2CC3" w:rsidRPr="00A82FD8" w:rsidRDefault="009E09ED" w:rsidP="000E6927">
            <w:pPr>
              <w:ind w:left="0"/>
              <w:rPr>
                <w:rFonts w:eastAsia="Calibri" w:cstheme="minorHAnsi"/>
                <w:b/>
                <w:szCs w:val="22"/>
              </w:rPr>
            </w:pPr>
            <w:r w:rsidRPr="00A82FD8">
              <w:rPr>
                <w:rFonts w:eastAsia="Calibri" w:cstheme="minorHAnsi"/>
                <w:b/>
                <w:szCs w:val="22"/>
              </w:rPr>
              <w:t>S</w:t>
            </w:r>
            <w:r w:rsidR="006D2CC3" w:rsidRPr="00A82FD8">
              <w:rPr>
                <w:rFonts w:eastAsia="Calibri" w:cstheme="minorHAnsi"/>
                <w:b/>
                <w:szCs w:val="22"/>
              </w:rPr>
              <w:t>ignificant attendance concerns</w:t>
            </w:r>
            <w:r w:rsidR="007D53DA" w:rsidRPr="00A82FD8">
              <w:rPr>
                <w:rFonts w:eastAsia="Calibri" w:cstheme="minorHAnsi"/>
                <w:b/>
                <w:szCs w:val="22"/>
              </w:rPr>
              <w:t>.</w:t>
            </w:r>
          </w:p>
          <w:p w14:paraId="7D4F471A" w14:textId="77B8EECC" w:rsidR="006D2CC3" w:rsidRPr="00A82FD8" w:rsidRDefault="006D2CC3">
            <w:pPr>
              <w:numPr>
                <w:ilvl w:val="0"/>
                <w:numId w:val="10"/>
              </w:numPr>
              <w:spacing w:after="0"/>
              <w:ind w:left="357" w:hanging="357"/>
              <w:rPr>
                <w:rFonts w:eastAsia="Calibri" w:cstheme="minorHAnsi"/>
                <w:bCs/>
                <w:szCs w:val="22"/>
              </w:rPr>
            </w:pPr>
            <w:r w:rsidRPr="00A82FD8">
              <w:rPr>
                <w:rFonts w:eastAsia="Calibri" w:cstheme="minorHAnsi"/>
                <w:bCs/>
                <w:szCs w:val="22"/>
              </w:rPr>
              <w:t>Analyse the end of term monitoring</w:t>
            </w:r>
            <w:r w:rsidR="009E09ED" w:rsidRPr="00A82FD8">
              <w:rPr>
                <w:rFonts w:eastAsia="Calibri" w:cstheme="minorHAnsi"/>
                <w:bCs/>
                <w:szCs w:val="22"/>
              </w:rPr>
              <w:t>.</w:t>
            </w:r>
          </w:p>
          <w:p w14:paraId="637DD352" w14:textId="19B80701" w:rsidR="00156C27" w:rsidRPr="00A82FD8" w:rsidRDefault="00156C27">
            <w:pPr>
              <w:numPr>
                <w:ilvl w:val="0"/>
                <w:numId w:val="10"/>
              </w:numPr>
              <w:ind w:left="357" w:hanging="357"/>
              <w:rPr>
                <w:rFonts w:eastAsia="Calibri" w:cstheme="minorHAnsi"/>
                <w:bCs/>
                <w:szCs w:val="22"/>
              </w:rPr>
            </w:pPr>
            <w:r w:rsidRPr="00A82FD8">
              <w:rPr>
                <w:rFonts w:eastAsia="Calibri" w:cstheme="minorHAnsi"/>
                <w:bCs/>
                <w:szCs w:val="22"/>
              </w:rPr>
              <w:t xml:space="preserve">RAG </w:t>
            </w:r>
            <w:r w:rsidR="006D2CC3" w:rsidRPr="00A82FD8">
              <w:rPr>
                <w:rFonts w:eastAsia="Calibri" w:cstheme="minorHAnsi"/>
                <w:bCs/>
                <w:szCs w:val="22"/>
              </w:rPr>
              <w:t xml:space="preserve">Attendance </w:t>
            </w:r>
            <w:r w:rsidRPr="00A82FD8">
              <w:rPr>
                <w:rFonts w:eastAsia="Calibri" w:cstheme="minorHAnsi"/>
                <w:bCs/>
                <w:szCs w:val="22"/>
              </w:rPr>
              <w:t>Letter</w:t>
            </w:r>
            <w:r w:rsidR="006D2CC3" w:rsidRPr="00A82FD8">
              <w:rPr>
                <w:rFonts w:eastAsia="Calibri" w:cstheme="minorHAnsi"/>
                <w:bCs/>
                <w:szCs w:val="22"/>
              </w:rPr>
              <w:t xml:space="preserve">s to be sent home </w:t>
            </w:r>
            <w:r w:rsidRPr="00A82FD8">
              <w:rPr>
                <w:rFonts w:eastAsia="Calibri" w:cstheme="minorHAnsi"/>
                <w:bCs/>
                <w:szCs w:val="22"/>
              </w:rPr>
              <w:t xml:space="preserve">with </w:t>
            </w:r>
            <w:r w:rsidR="00180852" w:rsidRPr="00A82FD8">
              <w:rPr>
                <w:rFonts w:eastAsia="Calibri" w:cstheme="minorHAnsi"/>
                <w:bCs/>
                <w:szCs w:val="22"/>
              </w:rPr>
              <w:t xml:space="preserve">a warning that further monitoring will take place over the next half </w:t>
            </w:r>
            <w:r w:rsidRPr="00A82FD8">
              <w:rPr>
                <w:rFonts w:eastAsia="Calibri" w:cstheme="minorHAnsi"/>
                <w:bCs/>
                <w:szCs w:val="22"/>
              </w:rPr>
              <w:t>term.</w:t>
            </w:r>
          </w:p>
          <w:p w14:paraId="6D20C96D" w14:textId="3565AB18" w:rsidR="00156C27" w:rsidRPr="00A82FD8" w:rsidRDefault="00156C27" w:rsidP="00A505D5">
            <w:pPr>
              <w:spacing w:after="60"/>
              <w:ind w:left="357" w:hanging="357"/>
              <w:rPr>
                <w:rFonts w:eastAsia="Calibri" w:cstheme="minorHAnsi"/>
                <w:bCs/>
                <w:szCs w:val="22"/>
              </w:rPr>
            </w:pPr>
            <w:r w:rsidRPr="00A82FD8">
              <w:rPr>
                <w:rFonts w:eastAsia="Calibri" w:cstheme="minorHAnsi"/>
                <w:bCs/>
                <w:szCs w:val="22"/>
              </w:rPr>
              <w:t xml:space="preserve">At the end of </w:t>
            </w:r>
            <w:r w:rsidR="006D2CC3" w:rsidRPr="00A82FD8">
              <w:rPr>
                <w:rFonts w:eastAsia="Calibri" w:cstheme="minorHAnsi"/>
                <w:bCs/>
                <w:szCs w:val="22"/>
              </w:rPr>
              <w:t xml:space="preserve">the half term </w:t>
            </w:r>
            <w:r w:rsidRPr="00A82FD8">
              <w:rPr>
                <w:rFonts w:eastAsia="Calibri" w:cstheme="minorHAnsi"/>
                <w:bCs/>
                <w:szCs w:val="22"/>
              </w:rPr>
              <w:t>monitoring</w:t>
            </w:r>
            <w:r w:rsidR="00180852" w:rsidRPr="00A82FD8">
              <w:rPr>
                <w:rFonts w:eastAsia="Calibri" w:cstheme="minorHAnsi"/>
                <w:bCs/>
                <w:szCs w:val="22"/>
              </w:rPr>
              <w:t xml:space="preserve"> period</w:t>
            </w:r>
            <w:r w:rsidRPr="00A82FD8">
              <w:rPr>
                <w:rFonts w:eastAsia="Calibri" w:cstheme="minorHAnsi"/>
                <w:bCs/>
                <w:szCs w:val="22"/>
              </w:rPr>
              <w:t>:</w:t>
            </w:r>
          </w:p>
          <w:p w14:paraId="1DDC563B" w14:textId="330C7D73" w:rsidR="00156C27" w:rsidRPr="00A82FD8" w:rsidRDefault="00156C27">
            <w:pPr>
              <w:numPr>
                <w:ilvl w:val="0"/>
                <w:numId w:val="10"/>
              </w:numPr>
              <w:spacing w:after="0"/>
              <w:ind w:left="357" w:hanging="357"/>
              <w:rPr>
                <w:rFonts w:eastAsia="Calibri" w:cstheme="minorHAnsi"/>
                <w:bCs/>
                <w:szCs w:val="22"/>
              </w:rPr>
            </w:pPr>
            <w:r w:rsidRPr="00A82FD8">
              <w:rPr>
                <w:rFonts w:eastAsia="Calibri" w:cstheme="minorHAnsi"/>
                <w:bCs/>
                <w:szCs w:val="22"/>
              </w:rPr>
              <w:t>I</w:t>
            </w:r>
            <w:r w:rsidR="00180852" w:rsidRPr="00A82FD8">
              <w:rPr>
                <w:rFonts w:eastAsia="Calibri" w:cstheme="minorHAnsi"/>
                <w:bCs/>
                <w:szCs w:val="22"/>
              </w:rPr>
              <w:t>f there is i</w:t>
            </w:r>
            <w:r w:rsidRPr="00A82FD8">
              <w:rPr>
                <w:rFonts w:eastAsia="Calibri" w:cstheme="minorHAnsi"/>
                <w:bCs/>
                <w:szCs w:val="22"/>
              </w:rPr>
              <w:t>mprovement</w:t>
            </w:r>
            <w:r w:rsidR="00180852" w:rsidRPr="00A82FD8">
              <w:rPr>
                <w:rFonts w:eastAsia="Calibri" w:cstheme="minorHAnsi"/>
                <w:bCs/>
                <w:szCs w:val="22"/>
              </w:rPr>
              <w:t xml:space="preserve">, </w:t>
            </w:r>
            <w:r w:rsidR="009E09ED" w:rsidRPr="00A82FD8">
              <w:rPr>
                <w:rFonts w:eastAsia="Calibri" w:cstheme="minorHAnsi"/>
                <w:bCs/>
                <w:szCs w:val="22"/>
              </w:rPr>
              <w:t xml:space="preserve">communicate and celebrate appropriately and </w:t>
            </w:r>
            <w:r w:rsidR="00180852" w:rsidRPr="00A82FD8">
              <w:rPr>
                <w:rFonts w:eastAsia="Calibri" w:cstheme="minorHAnsi"/>
                <w:bCs/>
                <w:szCs w:val="22"/>
              </w:rPr>
              <w:t>c</w:t>
            </w:r>
            <w:r w:rsidRPr="00A82FD8">
              <w:rPr>
                <w:rFonts w:eastAsia="Calibri" w:cstheme="minorHAnsi"/>
                <w:bCs/>
                <w:szCs w:val="22"/>
              </w:rPr>
              <w:t>ontinue monitoring</w:t>
            </w:r>
            <w:r w:rsidR="007D53DA" w:rsidRPr="00A82FD8">
              <w:rPr>
                <w:rFonts w:eastAsia="Calibri" w:cstheme="minorHAnsi"/>
                <w:bCs/>
                <w:szCs w:val="22"/>
              </w:rPr>
              <w:t>.</w:t>
            </w:r>
          </w:p>
          <w:p w14:paraId="28E4E42F" w14:textId="0251470D" w:rsidR="00156C27" w:rsidRPr="00A82FD8" w:rsidRDefault="00180852">
            <w:pPr>
              <w:numPr>
                <w:ilvl w:val="0"/>
                <w:numId w:val="10"/>
              </w:numPr>
              <w:spacing w:after="0"/>
              <w:ind w:left="357" w:hanging="357"/>
              <w:rPr>
                <w:rFonts w:eastAsia="Calibri" w:cstheme="minorHAnsi"/>
                <w:bCs/>
                <w:szCs w:val="22"/>
              </w:rPr>
            </w:pPr>
            <w:r w:rsidRPr="00A82FD8">
              <w:rPr>
                <w:rFonts w:eastAsia="Calibri" w:cstheme="minorHAnsi"/>
                <w:bCs/>
                <w:szCs w:val="22"/>
              </w:rPr>
              <w:t>If there is no i</w:t>
            </w:r>
            <w:r w:rsidR="00156C27" w:rsidRPr="00A82FD8">
              <w:rPr>
                <w:rFonts w:eastAsia="Calibri" w:cstheme="minorHAnsi"/>
                <w:bCs/>
                <w:szCs w:val="22"/>
              </w:rPr>
              <w:t>mprovement</w:t>
            </w:r>
            <w:r w:rsidR="00832AA7" w:rsidRPr="00A82FD8">
              <w:rPr>
                <w:rFonts w:eastAsia="Calibri" w:cstheme="minorHAnsi"/>
                <w:bCs/>
                <w:szCs w:val="22"/>
              </w:rPr>
              <w:t>,</w:t>
            </w:r>
            <w:r w:rsidRPr="00A82FD8">
              <w:rPr>
                <w:rFonts w:eastAsia="Calibri" w:cstheme="minorHAnsi"/>
                <w:bCs/>
                <w:szCs w:val="22"/>
              </w:rPr>
              <w:t xml:space="preserve"> convene a</w:t>
            </w:r>
            <w:r w:rsidR="00364D96" w:rsidRPr="00A82FD8">
              <w:rPr>
                <w:rFonts w:eastAsia="Calibri" w:cstheme="minorHAnsi"/>
                <w:bCs/>
                <w:szCs w:val="22"/>
              </w:rPr>
              <w:t xml:space="preserve"> m</w:t>
            </w:r>
            <w:r w:rsidR="00156C27" w:rsidRPr="00A82FD8">
              <w:rPr>
                <w:rFonts w:eastAsia="Calibri" w:cstheme="minorHAnsi"/>
                <w:bCs/>
                <w:szCs w:val="22"/>
              </w:rPr>
              <w:t xml:space="preserve">eeting </w:t>
            </w:r>
            <w:r w:rsidRPr="00A82FD8">
              <w:rPr>
                <w:rFonts w:eastAsia="Calibri" w:cstheme="minorHAnsi"/>
                <w:bCs/>
                <w:szCs w:val="22"/>
              </w:rPr>
              <w:t>(</w:t>
            </w:r>
            <w:r w:rsidR="009E09ED" w:rsidRPr="00A82FD8">
              <w:rPr>
                <w:rFonts w:eastAsia="Calibri" w:cstheme="minorHAnsi"/>
                <w:bCs/>
                <w:szCs w:val="22"/>
              </w:rPr>
              <w:t xml:space="preserve">with the </w:t>
            </w:r>
            <w:r w:rsidR="0097204B" w:rsidRPr="00A82FD8">
              <w:rPr>
                <w:rFonts w:eastAsia="Calibri" w:cstheme="minorHAnsi"/>
                <w:bCs/>
                <w:szCs w:val="22"/>
              </w:rPr>
              <w:t>H</w:t>
            </w:r>
            <w:r w:rsidRPr="00A82FD8">
              <w:rPr>
                <w:rFonts w:eastAsia="Calibri" w:cstheme="minorHAnsi"/>
                <w:bCs/>
                <w:szCs w:val="22"/>
              </w:rPr>
              <w:t>ead</w:t>
            </w:r>
            <w:r w:rsidR="0097204B" w:rsidRPr="00A82FD8">
              <w:rPr>
                <w:rFonts w:eastAsia="Calibri" w:cstheme="minorHAnsi"/>
                <w:bCs/>
                <w:szCs w:val="22"/>
              </w:rPr>
              <w:t xml:space="preserve"> </w:t>
            </w:r>
            <w:r w:rsidRPr="00A82FD8">
              <w:rPr>
                <w:rFonts w:eastAsia="Calibri" w:cstheme="minorHAnsi"/>
                <w:bCs/>
                <w:szCs w:val="22"/>
              </w:rPr>
              <w:t>teacher and</w:t>
            </w:r>
            <w:r w:rsidR="00364D96" w:rsidRPr="00A82FD8">
              <w:rPr>
                <w:rFonts w:eastAsia="Calibri" w:cstheme="minorHAnsi"/>
                <w:bCs/>
                <w:szCs w:val="22"/>
              </w:rPr>
              <w:t>/or senior attendance champion</w:t>
            </w:r>
            <w:r w:rsidRPr="00A82FD8">
              <w:rPr>
                <w:rFonts w:eastAsia="Calibri" w:cstheme="minorHAnsi"/>
                <w:bCs/>
                <w:szCs w:val="22"/>
              </w:rPr>
              <w:t xml:space="preserve">) to enable the school and parents to </w:t>
            </w:r>
            <w:r w:rsidR="009E09ED" w:rsidRPr="00A82FD8">
              <w:rPr>
                <w:rFonts w:eastAsia="Calibri" w:cstheme="minorHAnsi"/>
                <w:bCs/>
                <w:szCs w:val="22"/>
              </w:rPr>
              <w:t xml:space="preserve">agree and </w:t>
            </w:r>
            <w:r w:rsidRPr="00A82FD8">
              <w:rPr>
                <w:rFonts w:eastAsia="Calibri" w:cstheme="minorHAnsi"/>
                <w:bCs/>
                <w:szCs w:val="22"/>
              </w:rPr>
              <w:t xml:space="preserve">write </w:t>
            </w:r>
            <w:r w:rsidR="009E09ED" w:rsidRPr="00A82FD8">
              <w:rPr>
                <w:rFonts w:eastAsia="Calibri" w:cstheme="minorHAnsi"/>
                <w:bCs/>
                <w:szCs w:val="22"/>
              </w:rPr>
              <w:t>down</w:t>
            </w:r>
            <w:r w:rsidR="00156C27" w:rsidRPr="00A82FD8">
              <w:rPr>
                <w:rFonts w:eastAsia="Calibri" w:cstheme="minorHAnsi"/>
                <w:bCs/>
                <w:szCs w:val="22"/>
              </w:rPr>
              <w:t xml:space="preserve"> a parent</w:t>
            </w:r>
            <w:r w:rsidR="006C18F6" w:rsidRPr="00A82FD8">
              <w:rPr>
                <w:rFonts w:eastAsia="Calibri" w:cstheme="minorHAnsi"/>
                <w:bCs/>
                <w:szCs w:val="22"/>
              </w:rPr>
              <w:t>/pupil/school</w:t>
            </w:r>
            <w:r w:rsidR="00156C27" w:rsidRPr="00A82FD8">
              <w:rPr>
                <w:rFonts w:eastAsia="Calibri" w:cstheme="minorHAnsi"/>
                <w:bCs/>
                <w:szCs w:val="22"/>
              </w:rPr>
              <w:t xml:space="preserve"> </w:t>
            </w:r>
            <w:r w:rsidR="00CF752E" w:rsidRPr="00A82FD8">
              <w:rPr>
                <w:rFonts w:eastAsia="Calibri" w:cstheme="minorHAnsi"/>
                <w:bCs/>
                <w:szCs w:val="22"/>
              </w:rPr>
              <w:t xml:space="preserve">‘attendance </w:t>
            </w:r>
            <w:r w:rsidR="00156C27" w:rsidRPr="00A82FD8">
              <w:rPr>
                <w:rFonts w:eastAsia="Calibri" w:cstheme="minorHAnsi"/>
                <w:bCs/>
                <w:szCs w:val="22"/>
              </w:rPr>
              <w:t>contract</w:t>
            </w:r>
            <w:r w:rsidR="00CF752E" w:rsidRPr="00A82FD8">
              <w:rPr>
                <w:rFonts w:eastAsia="Calibri" w:cstheme="minorHAnsi"/>
                <w:bCs/>
                <w:szCs w:val="22"/>
              </w:rPr>
              <w:t>’</w:t>
            </w:r>
            <w:r w:rsidR="00156C27" w:rsidRPr="00A82FD8">
              <w:rPr>
                <w:rFonts w:eastAsia="Calibri" w:cstheme="minorHAnsi"/>
                <w:bCs/>
                <w:szCs w:val="22"/>
              </w:rPr>
              <w:t xml:space="preserve"> and action plan</w:t>
            </w:r>
            <w:r w:rsidR="009E09ED" w:rsidRPr="00A82FD8">
              <w:rPr>
                <w:rFonts w:eastAsia="Calibri" w:cstheme="minorHAnsi"/>
                <w:bCs/>
                <w:szCs w:val="22"/>
              </w:rPr>
              <w:t xml:space="preserve"> to improve </w:t>
            </w:r>
            <w:r w:rsidR="007D53DA" w:rsidRPr="00A82FD8">
              <w:rPr>
                <w:rFonts w:eastAsia="Calibri" w:cstheme="minorHAnsi"/>
                <w:bCs/>
                <w:szCs w:val="22"/>
              </w:rPr>
              <w:t>a</w:t>
            </w:r>
            <w:r w:rsidR="009E09ED" w:rsidRPr="00A82FD8">
              <w:rPr>
                <w:rFonts w:eastAsia="Calibri" w:cstheme="minorHAnsi"/>
                <w:bCs/>
                <w:szCs w:val="22"/>
              </w:rPr>
              <w:t xml:space="preserve"> child’s attendance </w:t>
            </w:r>
            <w:r w:rsidR="00834206" w:rsidRPr="00A82FD8">
              <w:rPr>
                <w:rFonts w:eastAsia="Calibri" w:cstheme="minorHAnsi"/>
                <w:bCs/>
                <w:szCs w:val="22"/>
              </w:rPr>
              <w:t>e.g.</w:t>
            </w:r>
            <w:r w:rsidR="00156C27" w:rsidRPr="00A82FD8">
              <w:rPr>
                <w:rFonts w:eastAsia="Calibri" w:cstheme="minorHAnsi"/>
                <w:bCs/>
                <w:szCs w:val="22"/>
              </w:rPr>
              <w:t xml:space="preserve"> TAF, Early Help / Plan of Support</w:t>
            </w:r>
            <w:r w:rsidR="009E09ED" w:rsidRPr="00A82FD8">
              <w:rPr>
                <w:rFonts w:eastAsia="Calibri" w:cstheme="minorHAnsi"/>
                <w:bCs/>
                <w:szCs w:val="22"/>
              </w:rPr>
              <w:t xml:space="preserve">.  </w:t>
            </w:r>
            <w:r w:rsidR="006C18F6" w:rsidRPr="00A82FD8">
              <w:rPr>
                <w:rFonts w:eastAsia="Calibri" w:cstheme="minorHAnsi"/>
                <w:bCs/>
                <w:szCs w:val="22"/>
              </w:rPr>
              <w:t>Plan to m</w:t>
            </w:r>
            <w:r w:rsidR="009E09ED" w:rsidRPr="00A82FD8">
              <w:rPr>
                <w:rFonts w:eastAsia="Calibri" w:cstheme="minorHAnsi"/>
                <w:bCs/>
                <w:szCs w:val="22"/>
              </w:rPr>
              <w:t>onitor for a further half term</w:t>
            </w:r>
            <w:r w:rsidR="006C18F6" w:rsidRPr="00A82FD8">
              <w:rPr>
                <w:rFonts w:eastAsia="Calibri" w:cstheme="minorHAnsi"/>
                <w:bCs/>
                <w:szCs w:val="22"/>
              </w:rPr>
              <w:t xml:space="preserve"> and agree a review date with parents</w:t>
            </w:r>
            <w:r w:rsidR="00156C27" w:rsidRPr="00A82FD8">
              <w:rPr>
                <w:rFonts w:eastAsia="Calibri" w:cstheme="minorHAnsi"/>
                <w:bCs/>
                <w:szCs w:val="22"/>
              </w:rPr>
              <w:t xml:space="preserve">. </w:t>
            </w:r>
          </w:p>
          <w:p w14:paraId="0B552A1C" w14:textId="0D92D55D" w:rsidR="00832AA7" w:rsidRPr="00A82FD8" w:rsidRDefault="007D53DA" w:rsidP="00A505D5">
            <w:pPr>
              <w:spacing w:before="120" w:after="60"/>
              <w:ind w:left="0"/>
              <w:rPr>
                <w:rFonts w:eastAsia="Calibri" w:cstheme="minorHAnsi"/>
                <w:bCs/>
                <w:szCs w:val="22"/>
              </w:rPr>
            </w:pPr>
            <w:r w:rsidRPr="00A82FD8">
              <w:rPr>
                <w:rFonts w:eastAsia="Calibri" w:cstheme="minorHAnsi"/>
                <w:bCs/>
                <w:szCs w:val="22"/>
              </w:rPr>
              <w:t>At the end of the further half term monitoring period:</w:t>
            </w:r>
          </w:p>
          <w:p w14:paraId="0D46A711" w14:textId="2771F681" w:rsidR="00832AA7" w:rsidRPr="00A82FD8" w:rsidRDefault="00832AA7">
            <w:pPr>
              <w:numPr>
                <w:ilvl w:val="0"/>
                <w:numId w:val="10"/>
              </w:numPr>
              <w:spacing w:after="0"/>
              <w:ind w:left="357" w:hanging="357"/>
              <w:rPr>
                <w:rFonts w:eastAsia="Calibri" w:cstheme="minorHAnsi"/>
                <w:bCs/>
                <w:szCs w:val="22"/>
              </w:rPr>
            </w:pPr>
            <w:r w:rsidRPr="00A82FD8">
              <w:rPr>
                <w:rFonts w:eastAsia="Calibri" w:cstheme="minorHAnsi"/>
                <w:bCs/>
                <w:szCs w:val="22"/>
              </w:rPr>
              <w:t>Invite parents to review the action plan (this meeting will be held</w:t>
            </w:r>
            <w:r w:rsidR="00E83E83" w:rsidRPr="00A82FD8">
              <w:rPr>
                <w:rFonts w:eastAsia="Calibri" w:cstheme="minorHAnsi"/>
                <w:bCs/>
                <w:szCs w:val="22"/>
              </w:rPr>
              <w:t>,</w:t>
            </w:r>
            <w:r w:rsidRPr="00A82FD8">
              <w:rPr>
                <w:rFonts w:eastAsia="Calibri" w:cstheme="minorHAnsi"/>
                <w:bCs/>
                <w:szCs w:val="22"/>
              </w:rPr>
              <w:t xml:space="preserve"> and decisions made in a parents’ absence if they fail to attend).</w:t>
            </w:r>
          </w:p>
          <w:p w14:paraId="16825AC8" w14:textId="5D3D21CD" w:rsidR="007D53DA" w:rsidRPr="00A82FD8" w:rsidRDefault="007D53DA">
            <w:pPr>
              <w:numPr>
                <w:ilvl w:val="0"/>
                <w:numId w:val="10"/>
              </w:numPr>
              <w:spacing w:after="0"/>
              <w:ind w:left="357" w:hanging="357"/>
              <w:rPr>
                <w:rFonts w:eastAsia="Calibri" w:cstheme="minorHAnsi"/>
                <w:bCs/>
                <w:szCs w:val="22"/>
              </w:rPr>
            </w:pPr>
            <w:r w:rsidRPr="00A82FD8">
              <w:rPr>
                <w:rFonts w:eastAsia="Calibri" w:cstheme="minorHAnsi"/>
                <w:bCs/>
                <w:szCs w:val="22"/>
              </w:rPr>
              <w:t>If there is improvement, communicate and celebrate appropriately and continue monitoring.</w:t>
            </w:r>
          </w:p>
          <w:p w14:paraId="58BCD900" w14:textId="0A1845CD" w:rsidR="00156C27" w:rsidRPr="00A82FD8" w:rsidRDefault="007D53DA">
            <w:pPr>
              <w:numPr>
                <w:ilvl w:val="0"/>
                <w:numId w:val="10"/>
              </w:numPr>
              <w:spacing w:after="0"/>
              <w:ind w:left="357" w:hanging="357"/>
              <w:rPr>
                <w:rFonts w:eastAsia="Calibri" w:cstheme="minorHAnsi"/>
                <w:bCs/>
                <w:szCs w:val="22"/>
              </w:rPr>
            </w:pPr>
            <w:r w:rsidRPr="00A82FD8">
              <w:rPr>
                <w:rFonts w:eastAsia="Calibri" w:cstheme="minorHAnsi"/>
                <w:bCs/>
                <w:szCs w:val="22"/>
              </w:rPr>
              <w:t xml:space="preserve">If there is no improvement </w:t>
            </w:r>
            <w:r w:rsidR="00156C27" w:rsidRPr="00A82FD8">
              <w:rPr>
                <w:rFonts w:eastAsia="Calibri" w:cstheme="minorHAnsi"/>
                <w:bCs/>
                <w:szCs w:val="22"/>
              </w:rPr>
              <w:t xml:space="preserve">then </w:t>
            </w:r>
            <w:r w:rsidR="00CA40A4" w:rsidRPr="00A82FD8">
              <w:rPr>
                <w:rFonts w:eastAsia="Calibri" w:cstheme="minorHAnsi"/>
                <w:bCs/>
                <w:szCs w:val="22"/>
              </w:rPr>
              <w:t xml:space="preserve">escalate </w:t>
            </w:r>
            <w:r w:rsidR="00E83E83" w:rsidRPr="00A82FD8">
              <w:rPr>
                <w:rFonts w:eastAsia="Calibri" w:cstheme="minorHAnsi"/>
                <w:bCs/>
                <w:szCs w:val="22"/>
              </w:rPr>
              <w:t xml:space="preserve">by </w:t>
            </w:r>
            <w:r w:rsidR="00156C27" w:rsidRPr="00A82FD8">
              <w:rPr>
                <w:rFonts w:eastAsia="Calibri" w:cstheme="minorHAnsi"/>
                <w:bCs/>
                <w:szCs w:val="22"/>
              </w:rPr>
              <w:t>refer</w:t>
            </w:r>
            <w:r w:rsidR="00E83E83" w:rsidRPr="00A82FD8">
              <w:rPr>
                <w:rFonts w:eastAsia="Calibri" w:cstheme="minorHAnsi"/>
                <w:bCs/>
                <w:szCs w:val="22"/>
              </w:rPr>
              <w:t>ring the pupil</w:t>
            </w:r>
            <w:r w:rsidR="00156C27" w:rsidRPr="00A82FD8">
              <w:rPr>
                <w:rFonts w:eastAsia="Calibri" w:cstheme="minorHAnsi"/>
                <w:bCs/>
                <w:szCs w:val="22"/>
              </w:rPr>
              <w:t xml:space="preserve"> to </w:t>
            </w:r>
            <w:r w:rsidR="00E83E83" w:rsidRPr="00A82FD8">
              <w:rPr>
                <w:rFonts w:eastAsia="Calibri" w:cstheme="minorHAnsi"/>
                <w:bCs/>
                <w:szCs w:val="22"/>
              </w:rPr>
              <w:t xml:space="preserve">[insert </w:t>
            </w:r>
            <w:r w:rsidR="00156C27" w:rsidRPr="00A82FD8">
              <w:rPr>
                <w:rFonts w:eastAsia="Calibri" w:cstheme="minorHAnsi"/>
                <w:bCs/>
                <w:szCs w:val="22"/>
              </w:rPr>
              <w:t xml:space="preserve">LA Access and Inclusion Officer with evidence– this may lead to prosecution </w:t>
            </w:r>
          </w:p>
        </w:tc>
        <w:tc>
          <w:tcPr>
            <w:tcW w:w="1949" w:type="dxa"/>
          </w:tcPr>
          <w:p w14:paraId="2641FB7A" w14:textId="77777777" w:rsidR="006C18F6" w:rsidRPr="00A82FD8" w:rsidRDefault="006C18F6" w:rsidP="006C18F6">
            <w:pPr>
              <w:spacing w:after="0"/>
              <w:ind w:left="0"/>
              <w:rPr>
                <w:rFonts w:eastAsia="Calibri" w:cstheme="minorHAnsi"/>
                <w:bCs/>
                <w:szCs w:val="22"/>
              </w:rPr>
            </w:pPr>
          </w:p>
          <w:p w14:paraId="36196658" w14:textId="77777777" w:rsidR="006C18F6" w:rsidRPr="00A82FD8" w:rsidRDefault="006C18F6" w:rsidP="006C18F6">
            <w:pPr>
              <w:spacing w:after="0"/>
              <w:ind w:left="0"/>
              <w:rPr>
                <w:rFonts w:eastAsia="Calibri" w:cstheme="minorHAnsi"/>
                <w:bCs/>
                <w:sz w:val="12"/>
                <w:szCs w:val="12"/>
              </w:rPr>
            </w:pPr>
          </w:p>
          <w:p w14:paraId="2FE2E716" w14:textId="0B7EDA6B" w:rsidR="00156C27" w:rsidRPr="00A82FD8" w:rsidRDefault="00156C27" w:rsidP="006C18F6">
            <w:pPr>
              <w:spacing w:after="0"/>
              <w:ind w:left="0"/>
              <w:rPr>
                <w:rFonts w:eastAsia="Calibri" w:cstheme="minorHAnsi"/>
                <w:bCs/>
                <w:szCs w:val="22"/>
              </w:rPr>
            </w:pPr>
            <w:r w:rsidRPr="00A82FD8">
              <w:rPr>
                <w:rFonts w:eastAsia="Calibri" w:cstheme="minorHAnsi"/>
                <w:bCs/>
                <w:szCs w:val="22"/>
              </w:rPr>
              <w:t xml:space="preserve">School </w:t>
            </w:r>
            <w:r w:rsidR="00773D5B" w:rsidRPr="00A82FD8">
              <w:rPr>
                <w:rFonts w:eastAsia="Calibri" w:cstheme="minorHAnsi"/>
                <w:bCs/>
                <w:szCs w:val="22"/>
              </w:rPr>
              <w:t>SAC</w:t>
            </w:r>
          </w:p>
          <w:p w14:paraId="2EC7FC01" w14:textId="77777777" w:rsidR="00156C27" w:rsidRPr="00A82FD8" w:rsidRDefault="00156C27" w:rsidP="006C18F6">
            <w:pPr>
              <w:spacing w:after="0"/>
              <w:ind w:left="0"/>
              <w:rPr>
                <w:rFonts w:eastAsia="Calibri" w:cstheme="minorHAnsi"/>
                <w:bCs/>
                <w:szCs w:val="22"/>
              </w:rPr>
            </w:pPr>
          </w:p>
          <w:p w14:paraId="491B7101" w14:textId="621F24A6" w:rsidR="00156C27" w:rsidRPr="00A82FD8" w:rsidRDefault="00156C27" w:rsidP="006C18F6">
            <w:pPr>
              <w:spacing w:after="0"/>
              <w:ind w:left="0"/>
              <w:rPr>
                <w:rFonts w:eastAsia="Calibri" w:cstheme="minorHAnsi"/>
                <w:bCs/>
                <w:szCs w:val="22"/>
              </w:rPr>
            </w:pPr>
          </w:p>
          <w:p w14:paraId="5FCDE824" w14:textId="77777777" w:rsidR="00A505D5" w:rsidRPr="00A82FD8" w:rsidRDefault="00A505D5" w:rsidP="006C18F6">
            <w:pPr>
              <w:spacing w:after="0"/>
              <w:ind w:left="0"/>
              <w:rPr>
                <w:rFonts w:eastAsia="Calibri" w:cstheme="minorHAnsi"/>
                <w:bCs/>
                <w:sz w:val="10"/>
                <w:szCs w:val="10"/>
              </w:rPr>
            </w:pPr>
          </w:p>
          <w:p w14:paraId="72058154" w14:textId="7B6283B4" w:rsidR="00156C27" w:rsidRPr="00A82FD8" w:rsidRDefault="00156C27" w:rsidP="006C18F6">
            <w:pPr>
              <w:spacing w:after="0"/>
              <w:ind w:left="0"/>
              <w:rPr>
                <w:rFonts w:eastAsia="Calibri" w:cstheme="minorHAnsi"/>
                <w:bCs/>
                <w:szCs w:val="22"/>
              </w:rPr>
            </w:pPr>
            <w:r w:rsidRPr="00A82FD8">
              <w:rPr>
                <w:rFonts w:eastAsia="Calibri" w:cstheme="minorHAnsi"/>
                <w:bCs/>
                <w:szCs w:val="22"/>
              </w:rPr>
              <w:t xml:space="preserve">School </w:t>
            </w:r>
            <w:r w:rsidR="00773D5B" w:rsidRPr="00A82FD8">
              <w:rPr>
                <w:rFonts w:eastAsia="Calibri" w:cstheme="minorHAnsi"/>
                <w:bCs/>
                <w:szCs w:val="22"/>
              </w:rPr>
              <w:t>SAC</w:t>
            </w:r>
            <w:r w:rsidRPr="00A82FD8">
              <w:rPr>
                <w:rFonts w:eastAsia="Calibri" w:cstheme="minorHAnsi"/>
                <w:bCs/>
                <w:szCs w:val="22"/>
              </w:rPr>
              <w:t>/LA Officer</w:t>
            </w:r>
          </w:p>
          <w:p w14:paraId="583F6674" w14:textId="77777777" w:rsidR="00156C27" w:rsidRPr="00A82FD8" w:rsidRDefault="00156C27" w:rsidP="006C18F6">
            <w:pPr>
              <w:spacing w:after="0"/>
              <w:ind w:left="0"/>
              <w:rPr>
                <w:rFonts w:eastAsia="Calibri" w:cstheme="minorHAnsi"/>
                <w:bCs/>
                <w:szCs w:val="22"/>
              </w:rPr>
            </w:pPr>
          </w:p>
          <w:p w14:paraId="134A628F" w14:textId="77777777" w:rsidR="00156C27" w:rsidRPr="00A82FD8" w:rsidRDefault="00156C27" w:rsidP="006C18F6">
            <w:pPr>
              <w:spacing w:after="0"/>
              <w:ind w:left="0"/>
              <w:rPr>
                <w:rFonts w:eastAsia="Calibri" w:cstheme="minorHAnsi"/>
                <w:bCs/>
                <w:szCs w:val="22"/>
              </w:rPr>
            </w:pPr>
          </w:p>
          <w:p w14:paraId="27B3C970" w14:textId="77777777" w:rsidR="00156C27" w:rsidRPr="00A82FD8" w:rsidRDefault="00156C27" w:rsidP="006C18F6">
            <w:pPr>
              <w:spacing w:after="0"/>
              <w:ind w:left="0"/>
              <w:rPr>
                <w:rFonts w:eastAsia="Calibri" w:cstheme="minorHAnsi"/>
                <w:bCs/>
                <w:szCs w:val="22"/>
              </w:rPr>
            </w:pPr>
          </w:p>
          <w:p w14:paraId="37439E16" w14:textId="0777FB7D" w:rsidR="00156C27" w:rsidRPr="00A82FD8" w:rsidRDefault="00156C27" w:rsidP="006C18F6">
            <w:pPr>
              <w:spacing w:after="0"/>
              <w:ind w:left="0"/>
              <w:rPr>
                <w:rFonts w:eastAsia="Calibri" w:cstheme="minorHAnsi"/>
                <w:bCs/>
                <w:szCs w:val="22"/>
              </w:rPr>
            </w:pPr>
          </w:p>
          <w:p w14:paraId="20F7A2C2" w14:textId="572BB6BB" w:rsidR="006C18F6" w:rsidRPr="00A82FD8" w:rsidRDefault="006C18F6" w:rsidP="006C18F6">
            <w:pPr>
              <w:spacing w:after="0"/>
              <w:ind w:left="0"/>
              <w:rPr>
                <w:rFonts w:eastAsia="Calibri" w:cstheme="minorHAnsi"/>
                <w:bCs/>
                <w:szCs w:val="22"/>
              </w:rPr>
            </w:pPr>
          </w:p>
          <w:p w14:paraId="430DFDFF" w14:textId="0AD60638" w:rsidR="006C18F6" w:rsidRPr="00A82FD8" w:rsidRDefault="006C18F6" w:rsidP="006C18F6">
            <w:pPr>
              <w:spacing w:after="0"/>
              <w:ind w:left="0"/>
              <w:rPr>
                <w:rFonts w:eastAsia="Calibri" w:cstheme="minorHAnsi"/>
                <w:bCs/>
                <w:szCs w:val="22"/>
              </w:rPr>
            </w:pPr>
          </w:p>
          <w:p w14:paraId="4FB93902" w14:textId="4FA6BE2D" w:rsidR="006C18F6" w:rsidRPr="00A82FD8" w:rsidRDefault="006C18F6" w:rsidP="006C18F6">
            <w:pPr>
              <w:spacing w:after="0"/>
              <w:ind w:left="0"/>
              <w:rPr>
                <w:rFonts w:eastAsia="Calibri" w:cstheme="minorHAnsi"/>
                <w:bCs/>
                <w:szCs w:val="22"/>
              </w:rPr>
            </w:pPr>
          </w:p>
          <w:p w14:paraId="4ADA9246" w14:textId="3E2A5DAC" w:rsidR="00832AA7" w:rsidRPr="00A82FD8" w:rsidRDefault="00832AA7" w:rsidP="006C18F6">
            <w:pPr>
              <w:spacing w:after="0"/>
              <w:ind w:left="0"/>
              <w:rPr>
                <w:rFonts w:eastAsia="Calibri" w:cstheme="minorHAnsi"/>
                <w:bCs/>
                <w:szCs w:val="22"/>
              </w:rPr>
            </w:pPr>
          </w:p>
          <w:p w14:paraId="7A586BF1" w14:textId="77777777" w:rsidR="00832AA7" w:rsidRPr="00A82FD8" w:rsidRDefault="00832AA7" w:rsidP="006C18F6">
            <w:pPr>
              <w:spacing w:after="0"/>
              <w:ind w:left="0"/>
              <w:rPr>
                <w:rFonts w:eastAsia="Calibri" w:cstheme="minorHAnsi"/>
                <w:bCs/>
                <w:sz w:val="18"/>
                <w:szCs w:val="18"/>
              </w:rPr>
            </w:pPr>
          </w:p>
          <w:p w14:paraId="5FDDB0DC" w14:textId="0501F767" w:rsidR="00156C27" w:rsidRPr="00A82FD8" w:rsidRDefault="00773D5B" w:rsidP="006C18F6">
            <w:pPr>
              <w:spacing w:after="0"/>
              <w:ind w:left="0"/>
              <w:rPr>
                <w:rFonts w:eastAsia="Calibri" w:cstheme="minorHAnsi"/>
                <w:bCs/>
                <w:szCs w:val="22"/>
              </w:rPr>
            </w:pPr>
            <w:r w:rsidRPr="00A82FD8">
              <w:rPr>
                <w:rFonts w:eastAsia="Calibri" w:cstheme="minorHAnsi"/>
                <w:bCs/>
                <w:szCs w:val="22"/>
              </w:rPr>
              <w:t xml:space="preserve">School SAC </w:t>
            </w:r>
            <w:r w:rsidR="00156C27" w:rsidRPr="00A82FD8">
              <w:rPr>
                <w:rFonts w:eastAsia="Calibri" w:cstheme="minorHAnsi"/>
                <w:bCs/>
                <w:szCs w:val="22"/>
              </w:rPr>
              <w:t>/LA Officer</w:t>
            </w:r>
          </w:p>
        </w:tc>
      </w:tr>
    </w:tbl>
    <w:p w14:paraId="54615E5F" w14:textId="12947F22" w:rsidR="00891247" w:rsidRPr="001D716F" w:rsidRDefault="00891247" w:rsidP="002B0713">
      <w:pPr>
        <w:spacing w:after="0"/>
        <w:ind w:left="0"/>
        <w:rPr>
          <w:rFonts w:ascii="Calibri" w:eastAsia="Calibri" w:hAnsi="Calibri"/>
        </w:rPr>
      </w:pPr>
    </w:p>
    <w:p w14:paraId="6AEA65D6" w14:textId="77777777" w:rsidR="00CA40A4" w:rsidRPr="001D716F" w:rsidRDefault="00CA40A4" w:rsidP="002B0713">
      <w:pPr>
        <w:spacing w:after="0"/>
        <w:ind w:left="0"/>
        <w:rPr>
          <w:rFonts w:ascii="Calibri" w:eastAsia="Calibri" w:hAnsi="Calibri"/>
        </w:rPr>
        <w:sectPr w:rsidR="00CA40A4" w:rsidRPr="001D716F" w:rsidSect="0048479E">
          <w:pgSz w:w="11906" w:h="16838"/>
          <w:pgMar w:top="680" w:right="794" w:bottom="680" w:left="794" w:header="454" w:footer="454" w:gutter="0"/>
          <w:pgNumType w:start="1"/>
          <w:cols w:space="708"/>
          <w:docGrid w:linePitch="360"/>
        </w:sectPr>
      </w:pPr>
    </w:p>
    <w:p w14:paraId="5E59A480" w14:textId="4570BEDE" w:rsidR="00832AA7" w:rsidRPr="001D716F" w:rsidRDefault="00F45968" w:rsidP="00832AA7">
      <w:pPr>
        <w:spacing w:after="240"/>
        <w:ind w:left="0"/>
        <w:jc w:val="center"/>
        <w:rPr>
          <w:rFonts w:ascii="Calibri" w:eastAsia="Calibri" w:hAnsi="Calibri"/>
          <w:b/>
          <w:bCs/>
          <w:sz w:val="28"/>
          <w:szCs w:val="28"/>
        </w:rPr>
      </w:pPr>
      <w:bookmarkStart w:id="73" w:name="FC2"/>
      <w:r w:rsidRPr="001D716F">
        <w:rPr>
          <w:rFonts w:ascii="Calibri" w:eastAsia="Calibri" w:hAnsi="Calibri"/>
          <w:b/>
          <w:bCs/>
          <w:sz w:val="28"/>
          <w:szCs w:val="28"/>
        </w:rPr>
        <w:lastRenderedPageBreak/>
        <w:t>Flowchart 2:</w:t>
      </w:r>
      <w:r w:rsidR="00832AA7" w:rsidRPr="002B0713">
        <w:rPr>
          <w:rFonts w:ascii="Calibri" w:eastAsia="Calibri" w:hAnsi="Calibri"/>
          <w:b/>
          <w:bCs/>
          <w:sz w:val="28"/>
          <w:szCs w:val="28"/>
        </w:rPr>
        <w:t xml:space="preserve"> </w:t>
      </w:r>
      <w:r w:rsidR="00832AA7" w:rsidRPr="001D716F">
        <w:rPr>
          <w:rFonts w:ascii="Calibri" w:eastAsia="Calibri" w:hAnsi="Calibri"/>
          <w:b/>
          <w:bCs/>
          <w:sz w:val="28"/>
          <w:szCs w:val="28"/>
        </w:rPr>
        <w:t>Attendance Escalation of Intervention - LATENESS</w:t>
      </w:r>
    </w:p>
    <w:bookmarkEnd w:id="73"/>
    <w:p w14:paraId="7E1E9B9F" w14:textId="3A407A29" w:rsidR="00043185" w:rsidRPr="002B0713" w:rsidRDefault="00043185" w:rsidP="00043185">
      <w:pPr>
        <w:spacing w:after="240"/>
        <w:ind w:left="0"/>
        <w:rPr>
          <w:rFonts w:ascii="Calibri" w:eastAsia="Calibri" w:hAnsi="Calibri"/>
          <w:bCs/>
          <w:szCs w:val="22"/>
        </w:rPr>
      </w:pPr>
      <w:r w:rsidRPr="001D716F">
        <w:rPr>
          <w:rFonts w:ascii="Calibri" w:eastAsia="Calibri" w:hAnsi="Calibri"/>
          <w:bCs/>
          <w:szCs w:val="22"/>
        </w:rPr>
        <w:t>Lateness is monitored on a weekly basis</w:t>
      </w:r>
      <w:r w:rsidR="003C7E3B" w:rsidRPr="001D716F">
        <w:rPr>
          <w:rFonts w:ascii="Calibri" w:eastAsia="Calibri" w:hAnsi="Calibri"/>
          <w:bCs/>
          <w:szCs w:val="22"/>
        </w:rPr>
        <w:t xml:space="preserve"> and sometimes more often, and the following action triggers are in place</w:t>
      </w:r>
      <w:r w:rsidRPr="001D716F">
        <w:rPr>
          <w:rFonts w:ascii="Calibri" w:eastAsia="Calibri" w:hAnsi="Calibri"/>
          <w:bCs/>
          <w:szCs w:val="22"/>
        </w:rPr>
        <w:t xml:space="preserve">.  </w:t>
      </w:r>
    </w:p>
    <w:tbl>
      <w:tblPr>
        <w:tblStyle w:val="TableGrid"/>
        <w:tblW w:w="0" w:type="auto"/>
        <w:tblCellMar>
          <w:top w:w="57" w:type="dxa"/>
          <w:bottom w:w="57" w:type="dxa"/>
        </w:tblCellMar>
        <w:tblLook w:val="04A0" w:firstRow="1" w:lastRow="0" w:firstColumn="1" w:lastColumn="0" w:noHBand="0" w:noVBand="1"/>
      </w:tblPr>
      <w:tblGrid>
        <w:gridCol w:w="1980"/>
        <w:gridCol w:w="6379"/>
        <w:gridCol w:w="1949"/>
      </w:tblGrid>
      <w:tr w:rsidR="00832AA7" w:rsidRPr="001D716F" w14:paraId="753F5D66" w14:textId="77777777" w:rsidTr="008922BE">
        <w:tc>
          <w:tcPr>
            <w:tcW w:w="1980" w:type="dxa"/>
            <w:vAlign w:val="center"/>
          </w:tcPr>
          <w:p w14:paraId="5853A565" w14:textId="77777777" w:rsidR="00832AA7" w:rsidRPr="001D716F" w:rsidRDefault="00832AA7" w:rsidP="008922BE">
            <w:pPr>
              <w:spacing w:after="0"/>
              <w:ind w:left="0"/>
              <w:jc w:val="center"/>
              <w:rPr>
                <w:rFonts w:eastAsia="Calibri" w:cstheme="minorHAnsi"/>
                <w:szCs w:val="22"/>
              </w:rPr>
            </w:pPr>
            <w:r w:rsidRPr="001D716F">
              <w:rPr>
                <w:rFonts w:eastAsia="Calibri" w:cstheme="minorHAnsi"/>
                <w:b/>
                <w:szCs w:val="22"/>
              </w:rPr>
              <w:t>% Attendance</w:t>
            </w:r>
          </w:p>
        </w:tc>
        <w:tc>
          <w:tcPr>
            <w:tcW w:w="6379" w:type="dxa"/>
            <w:vAlign w:val="center"/>
          </w:tcPr>
          <w:p w14:paraId="1BFCE78A" w14:textId="77777777" w:rsidR="00832AA7" w:rsidRPr="001D716F" w:rsidRDefault="00832AA7" w:rsidP="008922BE">
            <w:pPr>
              <w:spacing w:after="0"/>
              <w:ind w:left="0"/>
              <w:jc w:val="center"/>
              <w:rPr>
                <w:rFonts w:eastAsia="Calibri" w:cstheme="minorHAnsi"/>
                <w:szCs w:val="22"/>
              </w:rPr>
            </w:pPr>
            <w:r w:rsidRPr="001D716F">
              <w:rPr>
                <w:rFonts w:eastAsia="Calibri" w:cstheme="minorHAnsi"/>
                <w:b/>
                <w:szCs w:val="22"/>
              </w:rPr>
              <w:t>Level of Intervention</w:t>
            </w:r>
          </w:p>
        </w:tc>
        <w:tc>
          <w:tcPr>
            <w:tcW w:w="1949" w:type="dxa"/>
            <w:vAlign w:val="center"/>
          </w:tcPr>
          <w:p w14:paraId="504B566C" w14:textId="77777777" w:rsidR="00832AA7" w:rsidRPr="001D716F" w:rsidRDefault="00832AA7" w:rsidP="008922BE">
            <w:pPr>
              <w:spacing w:after="0"/>
              <w:ind w:left="0"/>
              <w:jc w:val="center"/>
              <w:rPr>
                <w:rFonts w:eastAsia="Calibri" w:cstheme="minorHAnsi"/>
                <w:szCs w:val="22"/>
              </w:rPr>
            </w:pPr>
            <w:r w:rsidRPr="001D716F">
              <w:rPr>
                <w:rFonts w:eastAsia="Calibri" w:cstheme="minorHAnsi"/>
                <w:b/>
                <w:szCs w:val="22"/>
              </w:rPr>
              <w:t>Responsibility</w:t>
            </w:r>
          </w:p>
        </w:tc>
      </w:tr>
      <w:tr w:rsidR="00832AA7" w:rsidRPr="001D716F" w14:paraId="34DFC468" w14:textId="77777777" w:rsidTr="003C7E3B">
        <w:tc>
          <w:tcPr>
            <w:tcW w:w="1980" w:type="dxa"/>
            <w:vAlign w:val="center"/>
          </w:tcPr>
          <w:p w14:paraId="1AEF0F0A" w14:textId="52D1638C" w:rsidR="00832AA7" w:rsidRPr="001D716F" w:rsidRDefault="00F80258" w:rsidP="003C7E3B">
            <w:pPr>
              <w:ind w:left="0"/>
              <w:jc w:val="center"/>
              <w:rPr>
                <w:rFonts w:eastAsia="Calibri" w:cstheme="minorHAnsi"/>
                <w:b/>
                <w:color w:val="00B050"/>
                <w:szCs w:val="22"/>
              </w:rPr>
            </w:pPr>
            <w:r w:rsidRPr="001D716F">
              <w:rPr>
                <w:rFonts w:eastAsia="Calibri" w:cstheme="minorHAnsi"/>
                <w:b/>
                <w:color w:val="00B050"/>
                <w:szCs w:val="22"/>
              </w:rPr>
              <w:t>No lateness</w:t>
            </w:r>
          </w:p>
          <w:p w14:paraId="39B0AE2C" w14:textId="7827A403" w:rsidR="00832AA7" w:rsidRPr="001D716F" w:rsidRDefault="00832AA7" w:rsidP="003C7E3B">
            <w:pPr>
              <w:spacing w:after="0"/>
              <w:ind w:left="0"/>
              <w:jc w:val="center"/>
              <w:rPr>
                <w:rFonts w:eastAsia="Calibri" w:cstheme="minorHAnsi"/>
                <w:b/>
                <w:color w:val="00B050"/>
                <w:szCs w:val="22"/>
              </w:rPr>
            </w:pPr>
            <w:r w:rsidRPr="001D716F">
              <w:rPr>
                <w:rFonts w:eastAsia="Calibri" w:cstheme="minorHAnsi"/>
                <w:b/>
                <w:noProof/>
                <w:color w:val="00B050"/>
                <w:szCs w:val="22"/>
              </w:rPr>
              <mc:AlternateContent>
                <mc:Choice Requires="wps">
                  <w:drawing>
                    <wp:inline distT="0" distB="0" distL="0" distR="0" wp14:anchorId="095EB0A5" wp14:editId="32DAD8B5">
                      <wp:extent cx="648000" cy="648000"/>
                      <wp:effectExtent l="0" t="0" r="19050" b="19050"/>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00" cy="648000"/>
                              </a:xfrm>
                              <a:prstGeom prst="ellipse">
                                <a:avLst/>
                              </a:prstGeom>
                              <a:solidFill>
                                <a:srgbClr val="00B050"/>
                              </a:solidFill>
                              <a:ln w="25400" cap="flat" cmpd="sng" algn="ctr">
                                <a:solidFill>
                                  <a:schemeClr val="tx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oel="http://schemas.microsoft.com/office/2019/extlst" xmlns:w16du="http://schemas.microsoft.com/office/word/2023/wordml/word16du">
                  <w:pict>
                    <v:oval w14:anchorId="42712B0F" id="Oval 7" o:spid="_x0000_s1026" style="width:51pt;height:5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QKiVAIAAM4EAAAOAAAAZHJzL2Uyb0RvYy54bWysVE1v2zAMvQ/YfxB0X+0EadcacYosQYcB&#10;QVugHXpmZCk2JouapMTpfv0o2flYu9Owi0CKz/x4evT0dt9qtpPON2hKPrrIOZNGYNWYTcm/P999&#10;uubMBzAVaDSy5K/S89vZxw/TzhZyjDXqSjpGSYwvOlvyOgRbZJkXtWzBX6CVhoIKXQuBXLfJKgcd&#10;ZW91Ns7zq6xDV1mHQnpPt8s+yGcpv1JShAelvAxMl5x6C+l06VzHM5tNodg4sHUjhjbgH7pooTFU&#10;9JhqCQHY1jXvUrWNcOhRhQuBbYZKNUKmGWiaUf5mmqcarEyzEDneHmny/y+tuN892UcXW/d2heKH&#10;J0ayzvriGImOHzB75dqIpcbZPrH4emRR7gMTdHk1uc5z4lpQaLBjTigOH1vnw1eJLYtGyaXWjfVx&#10;Tihgt/KhRx9QqTXUTXXXaJ0ct1kvtGM7iG+af8kv0zNSAX8O04Z1JR9fTlIvQNpSGgK11dqq5N5s&#10;OAO9IdGK4FLtP75OApTHMmE/ilJ5WyP2uARf972kBANMm9iqTAocRjrxGK01Vq+PjjnsJemtuGso&#10;2wp8eARHGiQGaa/CAx1KI42Cg8VZje7X3+4jnqRBUc460jSN+XMLTnKmvxkSzc1oMolLkJzJ5ecx&#10;Oe48sj6PmG27QKJ4RBtsRTIjPuiDqRy2L7R+81iVQmAE1e4JHZxF6HeNFljI+TzBSPgWwso8WRGT&#10;R54ij8/7F3B20EQgMd3jQf/vdNFj45cG59uAqkmiOfE6aJiWJj3asOBxK8/9hDr9hma/AQAA//8D&#10;AFBLAwQUAAYACAAAACEAQW2ccdcAAAAFAQAADwAAAGRycy9kb3ducmV2LnhtbEyPQUsDMRCF74L/&#10;IYzgzWbtoci62SIterEItvWebqbJ0s1kSdLd1V/vVAS9DPN4w5vvVcvJd2LAmNpACu5nBQikJpiW&#10;rIL97vnuAUTKmozuAqGCT0ywrK+vKl2aMNI7DttsBYdQKrUCl3NfSpkah16nWeiR2DuG6HVmGa00&#10;UY8c7js5L4qF9Lol/uB0jyuHzWl79go28fTqjqNb28XeDh+bt6+XadwpdXszPT2CyDjlv2O44DM6&#10;1Mx0CGcySXQKuEj+mRevmLM8/C6yruR/+vobAAD//wMAUEsBAi0AFAAGAAgAAAAhALaDOJL+AAAA&#10;4QEAABMAAAAAAAAAAAAAAAAAAAAAAFtDb250ZW50X1R5cGVzXS54bWxQSwECLQAUAAYACAAAACEA&#10;OP0h/9YAAACUAQAACwAAAAAAAAAAAAAAAAAvAQAAX3JlbHMvLnJlbHNQSwECLQAUAAYACAAAACEA&#10;q4EColQCAADOBAAADgAAAAAAAAAAAAAAAAAuAgAAZHJzL2Uyb0RvYy54bWxQSwECLQAUAAYACAAA&#10;ACEAQW2ccdcAAAAFAQAADwAAAAAAAAAAAAAAAACuBAAAZHJzL2Rvd25yZXYueG1sUEsFBgAAAAAE&#10;AAQA8wAAALIFAAAAAA==&#10;" fillcolor="#00b050" strokecolor="black [3213]" strokeweight="2pt">
                      <v:path arrowok="t"/>
                      <w10:anchorlock/>
                    </v:oval>
                  </w:pict>
                </mc:Fallback>
              </mc:AlternateContent>
            </w:r>
          </w:p>
        </w:tc>
        <w:tc>
          <w:tcPr>
            <w:tcW w:w="6379" w:type="dxa"/>
          </w:tcPr>
          <w:p w14:paraId="4A1697B7" w14:textId="2590E3CB" w:rsidR="00832AA7" w:rsidRPr="00A82FD8" w:rsidRDefault="00832AA7" w:rsidP="008922BE">
            <w:pPr>
              <w:ind w:left="0"/>
              <w:rPr>
                <w:rFonts w:eastAsia="Calibri" w:cstheme="minorHAnsi"/>
                <w:b/>
                <w:szCs w:val="22"/>
              </w:rPr>
            </w:pPr>
            <w:r w:rsidRPr="00A82FD8">
              <w:rPr>
                <w:rFonts w:eastAsia="Calibri" w:cstheme="minorHAnsi"/>
                <w:b/>
                <w:szCs w:val="22"/>
              </w:rPr>
              <w:t xml:space="preserve">No </w:t>
            </w:r>
            <w:r w:rsidR="00F80258" w:rsidRPr="00A82FD8">
              <w:rPr>
                <w:rFonts w:eastAsia="Calibri" w:cstheme="minorHAnsi"/>
                <w:b/>
                <w:szCs w:val="22"/>
              </w:rPr>
              <w:t>lateness</w:t>
            </w:r>
            <w:r w:rsidRPr="00A82FD8">
              <w:rPr>
                <w:rFonts w:eastAsia="Calibri" w:cstheme="minorHAnsi"/>
                <w:b/>
                <w:szCs w:val="22"/>
              </w:rPr>
              <w:t xml:space="preserve"> concerns.</w:t>
            </w:r>
          </w:p>
          <w:p w14:paraId="5FC71721" w14:textId="77777777" w:rsidR="00832AA7" w:rsidRPr="00A82FD8" w:rsidRDefault="00832AA7">
            <w:pPr>
              <w:numPr>
                <w:ilvl w:val="0"/>
                <w:numId w:val="9"/>
              </w:numPr>
              <w:spacing w:after="0"/>
              <w:ind w:left="360"/>
              <w:contextualSpacing/>
              <w:rPr>
                <w:rFonts w:eastAsia="Calibri" w:cstheme="minorHAnsi"/>
                <w:bCs/>
                <w:szCs w:val="22"/>
              </w:rPr>
            </w:pPr>
            <w:r w:rsidRPr="00A82FD8">
              <w:rPr>
                <w:rFonts w:eastAsia="Calibri" w:cstheme="minorHAnsi"/>
                <w:bCs/>
                <w:szCs w:val="22"/>
              </w:rPr>
              <w:t>Analyse the end of term monitoring.</w:t>
            </w:r>
          </w:p>
          <w:p w14:paraId="73CF2A0C" w14:textId="2C505476" w:rsidR="00832AA7" w:rsidRPr="00A82FD8" w:rsidRDefault="00F80258">
            <w:pPr>
              <w:numPr>
                <w:ilvl w:val="0"/>
                <w:numId w:val="9"/>
              </w:numPr>
              <w:spacing w:after="0"/>
              <w:ind w:left="360"/>
              <w:contextualSpacing/>
              <w:rPr>
                <w:rFonts w:eastAsia="Calibri" w:cstheme="minorHAnsi"/>
                <w:bCs/>
                <w:szCs w:val="22"/>
              </w:rPr>
            </w:pPr>
            <w:r w:rsidRPr="00A82FD8">
              <w:rPr>
                <w:rFonts w:eastAsia="Calibri" w:cstheme="minorHAnsi"/>
                <w:bCs/>
                <w:szCs w:val="22"/>
              </w:rPr>
              <w:t>Celebrate punctuality</w:t>
            </w:r>
            <w:r w:rsidR="00832AA7" w:rsidRPr="00A82FD8">
              <w:rPr>
                <w:rFonts w:eastAsia="Calibri" w:cstheme="minorHAnsi"/>
                <w:bCs/>
                <w:szCs w:val="22"/>
              </w:rPr>
              <w:t xml:space="preserve">. </w:t>
            </w:r>
            <w:r w:rsidR="008E0546" w:rsidRPr="00A82FD8">
              <w:rPr>
                <w:rFonts w:eastAsia="Calibri" w:cstheme="minorHAnsi"/>
                <w:bCs/>
                <w:szCs w:val="22"/>
              </w:rPr>
              <w:t xml:space="preserve"> </w:t>
            </w:r>
          </w:p>
        </w:tc>
        <w:tc>
          <w:tcPr>
            <w:tcW w:w="1949" w:type="dxa"/>
          </w:tcPr>
          <w:p w14:paraId="625F578A" w14:textId="77777777" w:rsidR="003C7E3B" w:rsidRPr="00A82FD8" w:rsidRDefault="003C7E3B" w:rsidP="003C7E3B">
            <w:pPr>
              <w:ind w:left="0"/>
              <w:rPr>
                <w:rFonts w:eastAsia="Calibri" w:cstheme="minorHAnsi"/>
                <w:bCs/>
                <w:szCs w:val="22"/>
              </w:rPr>
            </w:pPr>
          </w:p>
          <w:p w14:paraId="6E1EF667" w14:textId="159320E6" w:rsidR="00832AA7" w:rsidRPr="00A82FD8" w:rsidRDefault="00832AA7" w:rsidP="008922BE">
            <w:pPr>
              <w:spacing w:after="0"/>
              <w:ind w:left="0"/>
              <w:rPr>
                <w:rFonts w:eastAsia="Calibri" w:cstheme="minorHAnsi"/>
                <w:bCs/>
                <w:szCs w:val="22"/>
              </w:rPr>
            </w:pPr>
            <w:r w:rsidRPr="00A82FD8">
              <w:rPr>
                <w:rFonts w:eastAsia="Calibri" w:cstheme="minorHAnsi"/>
                <w:bCs/>
                <w:szCs w:val="22"/>
              </w:rPr>
              <w:t xml:space="preserve">The </w:t>
            </w:r>
            <w:r w:rsidR="00773D5B" w:rsidRPr="00A82FD8">
              <w:rPr>
                <w:rFonts w:eastAsia="Calibri" w:cstheme="minorHAnsi"/>
                <w:bCs/>
                <w:szCs w:val="22"/>
              </w:rPr>
              <w:t>School SAC</w:t>
            </w:r>
            <w:r w:rsidRPr="00A82FD8">
              <w:rPr>
                <w:rFonts w:eastAsia="Calibri" w:cstheme="minorHAnsi"/>
                <w:bCs/>
                <w:szCs w:val="22"/>
              </w:rPr>
              <w:t xml:space="preserve"> on these actions</w:t>
            </w:r>
          </w:p>
        </w:tc>
      </w:tr>
      <w:tr w:rsidR="00832AA7" w:rsidRPr="001D716F" w14:paraId="67052E81" w14:textId="77777777" w:rsidTr="003C7E3B">
        <w:tc>
          <w:tcPr>
            <w:tcW w:w="1980" w:type="dxa"/>
            <w:vAlign w:val="center"/>
          </w:tcPr>
          <w:p w14:paraId="077E8E58" w14:textId="46E746C9" w:rsidR="00832AA7" w:rsidRPr="001D716F" w:rsidRDefault="00F80258" w:rsidP="003C7E3B">
            <w:pPr>
              <w:ind w:left="0"/>
              <w:jc w:val="center"/>
              <w:rPr>
                <w:rFonts w:eastAsia="Calibri" w:cstheme="minorHAnsi"/>
                <w:b/>
                <w:color w:val="FFC000"/>
                <w:szCs w:val="22"/>
              </w:rPr>
            </w:pPr>
            <w:r w:rsidRPr="001D716F">
              <w:rPr>
                <w:rFonts w:eastAsia="Calibri" w:cstheme="minorHAnsi"/>
                <w:b/>
                <w:color w:val="FFC000"/>
                <w:szCs w:val="22"/>
              </w:rPr>
              <w:t>1 or 2 late arrivals in a week</w:t>
            </w:r>
          </w:p>
          <w:p w14:paraId="12DEAC1F" w14:textId="7C8AD25C" w:rsidR="00832AA7" w:rsidRPr="001D716F" w:rsidRDefault="00832AA7" w:rsidP="003C7E3B">
            <w:pPr>
              <w:spacing w:after="0"/>
              <w:ind w:left="0"/>
              <w:jc w:val="center"/>
              <w:rPr>
                <w:rFonts w:eastAsia="Calibri" w:cstheme="minorHAnsi"/>
                <w:b/>
                <w:color w:val="FFC000"/>
                <w:szCs w:val="22"/>
              </w:rPr>
            </w:pPr>
            <w:r w:rsidRPr="001D716F">
              <w:rPr>
                <w:rFonts w:eastAsia="Calibri" w:cstheme="minorHAnsi"/>
                <w:b/>
                <w:noProof/>
                <w:color w:val="FFC000"/>
                <w:szCs w:val="22"/>
              </w:rPr>
              <mc:AlternateContent>
                <mc:Choice Requires="wps">
                  <w:drawing>
                    <wp:inline distT="0" distB="0" distL="0" distR="0" wp14:anchorId="19AFDD99" wp14:editId="30D99FD2">
                      <wp:extent cx="647700" cy="648000"/>
                      <wp:effectExtent l="0" t="0" r="19050" b="19050"/>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648000"/>
                              </a:xfrm>
                              <a:prstGeom prst="ellipse">
                                <a:avLst/>
                              </a:prstGeom>
                              <a:solidFill>
                                <a:srgbClr val="FFC000"/>
                              </a:solidFill>
                              <a:ln w="25400">
                                <a:solidFill>
                                  <a:schemeClr val="tx1"/>
                                </a:solidFill>
                                <a:round/>
                                <a:headEnd/>
                                <a:tailEnd/>
                              </a:ln>
                            </wps:spPr>
                            <wps:bodyPr rot="0" vert="horz" wrap="square" lIns="91440" tIns="45720" rIns="91440" bIns="45720" anchor="ctr" anchorCtr="0" upright="1">
                              <a:noAutofit/>
                            </wps:bodyPr>
                          </wps:wsp>
                        </a:graphicData>
                      </a:graphic>
                    </wp:inline>
                  </w:drawing>
                </mc:Choice>
                <mc:Fallback xmlns:oel="http://schemas.microsoft.com/office/2019/extlst" xmlns:w16du="http://schemas.microsoft.com/office/word/2023/wordml/word16du">
                  <w:pict>
                    <v:oval w14:anchorId="103160E8" id="Oval 8" o:spid="_x0000_s1026" style="width:51pt;height:5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PGBwIAAA0EAAAOAAAAZHJzL2Uyb0RvYy54bWysU9tu2zAMfR+wfxD0vtgJ3KQz4hRFugwD&#10;ugvQ7QMUWbaFyaJGKXGyrx8lp0mwvhV9EUiROiQPj5Z3h96wvUKvwVZ8Osk5U1ZCrW1b8V8/Nx9u&#10;OfNB2FoYsKriR+X53er9u+XgSjWDDkytkBGI9eXgKt6F4Mos87JTvfATcMpSsAHsRSAX26xGMRB6&#10;b7JZns+zAbB2CFJ5T7cPY5CvEn7TKBm+N41XgZmKU28hnZjObTyz1VKULQrXaXlqQ7yii15oS0XP&#10;UA8iCLZD/QKq1xLBQxMmEvoMmkZLlWagaab5f9M8dcKpNAuR492ZJv92sPLb/sn9wNi6d48gf3tm&#10;Yd0J26p7RBg6JWoqN41EZYPz5flBdDw9ZdvhK9S0WrELkDg4NNhHQJqOHRLVxzPV6hCYpMt5sVjk&#10;tBBJoXlxm5MdK4jy+bFDHz4r6Fk0Kq6M0c5HMkQp9o8+jNnPWal/MLreaGOSg+12bZDtBS1+s1lf&#10;CvjrNGPZUPHZTUH1X2JEEaozSjiMLBBT1xAIO1snGUWuPp3sILQZbZrJ2BN5ka8oTV9uoT4Sdwij&#10;IukHkdEB/uVsIDVW3P/ZCVScmS+W+P84LYoo3+QUN4sZOXgd2V5HhJUEVXEZkLPRWYdR9DuHuu2o&#10;1jTNa+GettboROelr1O7pLm0k9P/iKK+9lPW5Rev/gEAAP//AwBQSwMEFAAGAAgAAAAhAAomThTX&#10;AAAABQEAAA8AAABkcnMvZG93bnJldi54bWxMj0FLw0AQhe+C/2GZgje7aQ9iYzYlFHPzoNWCx2l2&#10;TIK7MyG7TeO/dyuCXoZ5vOHN94rt7J2aaAy9sIHVMgNF3IjtuTXw9lrf3oMKEdmiEyYDXxRgW15f&#10;FZhbOfMLTfvYqhTCIUcDXYxDrnVoOvIYljIQJ+9DRo8xybHVdsRzCvdOr7PsTnvsOX3ocKBdR83n&#10;/uQNPE7vm8Oh4tVzK0O9qfrGSf1kzM1irh5ARZrj3zFc8BM6lInpKCe2QTkDqUj8mRcvWyd5/F10&#10;Wej/9OU3AAAA//8DAFBLAQItABQABgAIAAAAIQC2gziS/gAAAOEBAAATAAAAAAAAAAAAAAAAAAAA&#10;AABbQ29udGVudF9UeXBlc10ueG1sUEsBAi0AFAAGAAgAAAAhADj9If/WAAAAlAEAAAsAAAAAAAAA&#10;AAAAAAAALwEAAF9yZWxzLy5yZWxzUEsBAi0AFAAGAAgAAAAhAHez88YHAgAADQQAAA4AAAAAAAAA&#10;AAAAAAAALgIAAGRycy9lMm9Eb2MueG1sUEsBAi0AFAAGAAgAAAAhAAomThTXAAAABQEAAA8AAAAA&#10;AAAAAAAAAAAAYQQAAGRycy9kb3ducmV2LnhtbFBLBQYAAAAABAAEAPMAAABlBQAAAAA=&#10;" fillcolor="#ffc000" strokecolor="black [3213]" strokeweight="2pt">
                      <w10:anchorlock/>
                    </v:oval>
                  </w:pict>
                </mc:Fallback>
              </mc:AlternateContent>
            </w:r>
          </w:p>
        </w:tc>
        <w:tc>
          <w:tcPr>
            <w:tcW w:w="6379" w:type="dxa"/>
          </w:tcPr>
          <w:p w14:paraId="037DEFB7" w14:textId="39FD4C7C" w:rsidR="00832AA7" w:rsidRPr="00A82FD8" w:rsidRDefault="008E0546" w:rsidP="008922BE">
            <w:pPr>
              <w:ind w:left="0"/>
              <w:rPr>
                <w:rFonts w:eastAsia="Calibri" w:cstheme="minorHAnsi"/>
                <w:b/>
                <w:szCs w:val="22"/>
              </w:rPr>
            </w:pPr>
            <w:r w:rsidRPr="00A82FD8">
              <w:rPr>
                <w:rFonts w:eastAsia="Calibri" w:cstheme="minorHAnsi"/>
                <w:b/>
                <w:szCs w:val="22"/>
              </w:rPr>
              <w:t>Lateness</w:t>
            </w:r>
            <w:r w:rsidR="00832AA7" w:rsidRPr="00A82FD8">
              <w:rPr>
                <w:rFonts w:eastAsia="Calibri" w:cstheme="minorHAnsi"/>
                <w:b/>
                <w:szCs w:val="22"/>
              </w:rPr>
              <w:t xml:space="preserve"> concerns.</w:t>
            </w:r>
          </w:p>
          <w:p w14:paraId="0274F660" w14:textId="692A575B" w:rsidR="00F80258" w:rsidRPr="00A82FD8" w:rsidRDefault="00F80258">
            <w:pPr>
              <w:numPr>
                <w:ilvl w:val="0"/>
                <w:numId w:val="9"/>
              </w:numPr>
              <w:spacing w:after="0"/>
              <w:ind w:left="360"/>
              <w:contextualSpacing/>
              <w:rPr>
                <w:rFonts w:eastAsia="Calibri" w:cstheme="minorHAnsi"/>
                <w:bCs/>
                <w:szCs w:val="22"/>
              </w:rPr>
            </w:pPr>
            <w:r w:rsidRPr="00A82FD8">
              <w:rPr>
                <w:rFonts w:eastAsia="Calibri" w:cstheme="minorHAnsi"/>
                <w:bCs/>
                <w:szCs w:val="22"/>
              </w:rPr>
              <w:t xml:space="preserve">Lateness is to be challenged by the member of staff </w:t>
            </w:r>
            <w:r w:rsidR="008E0546" w:rsidRPr="00A82FD8">
              <w:rPr>
                <w:rFonts w:eastAsia="Calibri" w:cstheme="minorHAnsi"/>
                <w:bCs/>
                <w:szCs w:val="22"/>
              </w:rPr>
              <w:t xml:space="preserve">admitting the late child into school by </w:t>
            </w:r>
            <w:r w:rsidRPr="00A82FD8">
              <w:rPr>
                <w:rFonts w:eastAsia="Calibri" w:cstheme="minorHAnsi"/>
                <w:bCs/>
                <w:szCs w:val="22"/>
              </w:rPr>
              <w:t xml:space="preserve">speaking to the parent where possible and asking </w:t>
            </w:r>
            <w:r w:rsidR="008E0546" w:rsidRPr="00A82FD8">
              <w:rPr>
                <w:rFonts w:eastAsia="Calibri" w:cstheme="minorHAnsi"/>
                <w:bCs/>
                <w:szCs w:val="22"/>
              </w:rPr>
              <w:t xml:space="preserve">them </w:t>
            </w:r>
            <w:r w:rsidRPr="00A82FD8">
              <w:rPr>
                <w:rFonts w:eastAsia="Calibri" w:cstheme="minorHAnsi"/>
                <w:bCs/>
                <w:szCs w:val="22"/>
              </w:rPr>
              <w:t xml:space="preserve">why </w:t>
            </w:r>
            <w:r w:rsidR="008E0546" w:rsidRPr="00A82FD8">
              <w:rPr>
                <w:rFonts w:eastAsia="Calibri" w:cstheme="minorHAnsi"/>
                <w:bCs/>
                <w:szCs w:val="22"/>
              </w:rPr>
              <w:t xml:space="preserve">their </w:t>
            </w:r>
            <w:r w:rsidRPr="00A82FD8">
              <w:rPr>
                <w:rFonts w:eastAsia="Calibri" w:cstheme="minorHAnsi"/>
                <w:bCs/>
                <w:szCs w:val="22"/>
              </w:rPr>
              <w:t>child is late</w:t>
            </w:r>
            <w:r w:rsidR="008E0546" w:rsidRPr="00A82FD8">
              <w:rPr>
                <w:rFonts w:eastAsia="Calibri" w:cstheme="minorHAnsi"/>
                <w:bCs/>
                <w:szCs w:val="22"/>
              </w:rPr>
              <w:t>.</w:t>
            </w:r>
          </w:p>
          <w:p w14:paraId="5C1C6EBB" w14:textId="268E1FCC" w:rsidR="00F80258" w:rsidRPr="00A82FD8" w:rsidRDefault="00F80258">
            <w:pPr>
              <w:numPr>
                <w:ilvl w:val="0"/>
                <w:numId w:val="9"/>
              </w:numPr>
              <w:spacing w:after="0"/>
              <w:ind w:left="360"/>
              <w:contextualSpacing/>
              <w:rPr>
                <w:rFonts w:eastAsia="Calibri" w:cstheme="minorHAnsi"/>
                <w:bCs/>
                <w:szCs w:val="22"/>
              </w:rPr>
            </w:pPr>
            <w:r w:rsidRPr="00A82FD8">
              <w:rPr>
                <w:rFonts w:eastAsia="Calibri" w:cstheme="minorHAnsi"/>
                <w:bCs/>
                <w:szCs w:val="22"/>
              </w:rPr>
              <w:t>Offer advice or support to parents if necessary</w:t>
            </w:r>
            <w:r w:rsidR="008E0546" w:rsidRPr="00A82FD8">
              <w:rPr>
                <w:rFonts w:eastAsia="Calibri" w:cstheme="minorHAnsi"/>
                <w:bCs/>
                <w:szCs w:val="22"/>
              </w:rPr>
              <w:t>.</w:t>
            </w:r>
          </w:p>
          <w:p w14:paraId="49D0DC12" w14:textId="35668BCF" w:rsidR="00F80258" w:rsidRPr="00A82FD8" w:rsidRDefault="00F80258">
            <w:pPr>
              <w:numPr>
                <w:ilvl w:val="0"/>
                <w:numId w:val="9"/>
              </w:numPr>
              <w:spacing w:after="0"/>
              <w:ind w:left="360"/>
              <w:contextualSpacing/>
              <w:rPr>
                <w:rFonts w:eastAsia="Calibri" w:cstheme="minorHAnsi"/>
                <w:bCs/>
                <w:szCs w:val="22"/>
              </w:rPr>
            </w:pPr>
            <w:r w:rsidRPr="00A82FD8">
              <w:rPr>
                <w:rFonts w:eastAsia="Calibri" w:cstheme="minorHAnsi"/>
                <w:bCs/>
                <w:szCs w:val="22"/>
              </w:rPr>
              <w:t>Record</w:t>
            </w:r>
            <w:r w:rsidR="008E0546" w:rsidRPr="00A82FD8">
              <w:rPr>
                <w:rFonts w:eastAsia="Calibri" w:cstheme="minorHAnsi"/>
                <w:bCs/>
                <w:szCs w:val="22"/>
              </w:rPr>
              <w:t xml:space="preserve"> it</w:t>
            </w:r>
            <w:r w:rsidRPr="00A82FD8">
              <w:rPr>
                <w:rFonts w:eastAsia="Calibri" w:cstheme="minorHAnsi"/>
                <w:bCs/>
                <w:szCs w:val="22"/>
              </w:rPr>
              <w:t xml:space="preserve"> in </w:t>
            </w:r>
            <w:r w:rsidR="008E0546" w:rsidRPr="00A82FD8">
              <w:rPr>
                <w:rFonts w:eastAsia="Calibri" w:cstheme="minorHAnsi"/>
                <w:bCs/>
                <w:szCs w:val="22"/>
              </w:rPr>
              <w:t xml:space="preserve">the </w:t>
            </w:r>
            <w:r w:rsidRPr="00A82FD8">
              <w:rPr>
                <w:rFonts w:eastAsia="Calibri" w:cstheme="minorHAnsi"/>
                <w:bCs/>
                <w:szCs w:val="22"/>
              </w:rPr>
              <w:t>school’s late system</w:t>
            </w:r>
            <w:r w:rsidR="008E0546" w:rsidRPr="00A82FD8">
              <w:rPr>
                <w:rFonts w:eastAsia="Calibri" w:cstheme="minorHAnsi"/>
                <w:bCs/>
                <w:szCs w:val="22"/>
              </w:rPr>
              <w:t>.</w:t>
            </w:r>
          </w:p>
          <w:p w14:paraId="7755964E" w14:textId="1D94B2D9" w:rsidR="00832AA7" w:rsidRPr="00A82FD8" w:rsidRDefault="00F80258">
            <w:pPr>
              <w:numPr>
                <w:ilvl w:val="0"/>
                <w:numId w:val="9"/>
              </w:numPr>
              <w:spacing w:after="0"/>
              <w:ind w:left="360"/>
              <w:contextualSpacing/>
              <w:rPr>
                <w:rFonts w:eastAsia="Calibri" w:cstheme="minorHAnsi"/>
                <w:bCs/>
                <w:szCs w:val="22"/>
              </w:rPr>
            </w:pPr>
            <w:r w:rsidRPr="00A82FD8">
              <w:rPr>
                <w:rFonts w:eastAsia="Calibri" w:cstheme="minorHAnsi"/>
                <w:bCs/>
                <w:szCs w:val="22"/>
              </w:rPr>
              <w:t xml:space="preserve">Send </w:t>
            </w:r>
            <w:r w:rsidR="008E0546" w:rsidRPr="00A82FD8">
              <w:rPr>
                <w:rFonts w:eastAsia="Calibri" w:cstheme="minorHAnsi"/>
                <w:bCs/>
                <w:szCs w:val="22"/>
              </w:rPr>
              <w:t xml:space="preserve">a </w:t>
            </w:r>
            <w:r w:rsidRPr="00A82FD8">
              <w:rPr>
                <w:rFonts w:eastAsia="Calibri" w:cstheme="minorHAnsi"/>
                <w:bCs/>
                <w:szCs w:val="22"/>
              </w:rPr>
              <w:t xml:space="preserve">lateness </w:t>
            </w:r>
            <w:r w:rsidR="008E0546" w:rsidRPr="00A82FD8">
              <w:rPr>
                <w:rFonts w:eastAsia="Calibri" w:cstheme="minorHAnsi"/>
                <w:bCs/>
                <w:szCs w:val="22"/>
              </w:rPr>
              <w:t xml:space="preserve">warning </w:t>
            </w:r>
            <w:r w:rsidRPr="00A82FD8">
              <w:rPr>
                <w:rFonts w:eastAsia="Calibri" w:cstheme="minorHAnsi"/>
                <w:bCs/>
                <w:szCs w:val="22"/>
              </w:rPr>
              <w:t xml:space="preserve">letter to </w:t>
            </w:r>
            <w:r w:rsidR="008E0546" w:rsidRPr="00A82FD8">
              <w:rPr>
                <w:rFonts w:eastAsia="Calibri" w:cstheme="minorHAnsi"/>
                <w:bCs/>
                <w:szCs w:val="22"/>
              </w:rPr>
              <w:t xml:space="preserve">parents </w:t>
            </w:r>
            <w:r w:rsidRPr="00A82FD8">
              <w:rPr>
                <w:rFonts w:eastAsia="Calibri" w:cstheme="minorHAnsi"/>
                <w:bCs/>
                <w:szCs w:val="22"/>
              </w:rPr>
              <w:t>outlin</w:t>
            </w:r>
            <w:r w:rsidR="008E0546" w:rsidRPr="00A82FD8">
              <w:rPr>
                <w:rFonts w:eastAsia="Calibri" w:cstheme="minorHAnsi"/>
                <w:bCs/>
                <w:szCs w:val="22"/>
              </w:rPr>
              <w:t>ing</w:t>
            </w:r>
            <w:r w:rsidRPr="00A82FD8">
              <w:rPr>
                <w:rFonts w:eastAsia="Calibri" w:cstheme="minorHAnsi"/>
                <w:bCs/>
                <w:szCs w:val="22"/>
              </w:rPr>
              <w:t xml:space="preserve"> concerns and consequences if </w:t>
            </w:r>
            <w:r w:rsidR="008E0546" w:rsidRPr="00A82FD8">
              <w:rPr>
                <w:rFonts w:eastAsia="Calibri" w:cstheme="minorHAnsi"/>
                <w:bCs/>
                <w:szCs w:val="22"/>
              </w:rPr>
              <w:t>punctuality</w:t>
            </w:r>
            <w:r w:rsidRPr="00A82FD8">
              <w:rPr>
                <w:rFonts w:eastAsia="Calibri" w:cstheme="minorHAnsi"/>
                <w:bCs/>
                <w:szCs w:val="22"/>
              </w:rPr>
              <w:t xml:space="preserve"> does</w:t>
            </w:r>
            <w:r w:rsidR="008E0546" w:rsidRPr="00A82FD8">
              <w:rPr>
                <w:rFonts w:eastAsia="Calibri" w:cstheme="minorHAnsi"/>
                <w:bCs/>
                <w:szCs w:val="22"/>
              </w:rPr>
              <w:t xml:space="preserve"> </w:t>
            </w:r>
            <w:r w:rsidRPr="00A82FD8">
              <w:rPr>
                <w:rFonts w:eastAsia="Calibri" w:cstheme="minorHAnsi"/>
                <w:bCs/>
                <w:szCs w:val="22"/>
              </w:rPr>
              <w:t>n</w:t>
            </w:r>
            <w:r w:rsidR="008E0546" w:rsidRPr="00A82FD8">
              <w:rPr>
                <w:rFonts w:eastAsia="Calibri" w:cstheme="minorHAnsi"/>
                <w:bCs/>
                <w:szCs w:val="22"/>
              </w:rPr>
              <w:t>o</w:t>
            </w:r>
            <w:r w:rsidRPr="00A82FD8">
              <w:rPr>
                <w:rFonts w:eastAsia="Calibri" w:cstheme="minorHAnsi"/>
                <w:bCs/>
                <w:szCs w:val="22"/>
              </w:rPr>
              <w:t>t improve</w:t>
            </w:r>
            <w:r w:rsidR="008E0546" w:rsidRPr="00A82FD8">
              <w:rPr>
                <w:rFonts w:eastAsia="Calibri" w:cstheme="minorHAnsi"/>
                <w:bCs/>
                <w:szCs w:val="22"/>
              </w:rPr>
              <w:t>.</w:t>
            </w:r>
          </w:p>
        </w:tc>
        <w:tc>
          <w:tcPr>
            <w:tcW w:w="1949" w:type="dxa"/>
          </w:tcPr>
          <w:p w14:paraId="4E4E42F7" w14:textId="77777777" w:rsidR="003C7E3B" w:rsidRPr="00A82FD8" w:rsidRDefault="003C7E3B" w:rsidP="003C7E3B">
            <w:pPr>
              <w:ind w:left="0"/>
              <w:rPr>
                <w:rFonts w:eastAsia="Calibri" w:cstheme="minorHAnsi"/>
                <w:bCs/>
                <w:szCs w:val="22"/>
              </w:rPr>
            </w:pPr>
          </w:p>
          <w:p w14:paraId="2974203B" w14:textId="7C9B7C90" w:rsidR="00832AA7" w:rsidRPr="00A82FD8" w:rsidRDefault="00832AA7" w:rsidP="008922BE">
            <w:pPr>
              <w:spacing w:after="0"/>
              <w:ind w:left="0"/>
              <w:rPr>
                <w:rFonts w:eastAsia="Calibri" w:cstheme="minorHAnsi"/>
                <w:bCs/>
                <w:szCs w:val="22"/>
              </w:rPr>
            </w:pPr>
            <w:r w:rsidRPr="00A82FD8">
              <w:rPr>
                <w:rFonts w:eastAsia="Calibri" w:cstheme="minorHAnsi"/>
                <w:bCs/>
                <w:szCs w:val="22"/>
              </w:rPr>
              <w:t xml:space="preserve">The School </w:t>
            </w:r>
            <w:r w:rsidR="00773D5B" w:rsidRPr="00A82FD8">
              <w:rPr>
                <w:rFonts w:eastAsia="Calibri" w:cstheme="minorHAnsi"/>
                <w:bCs/>
                <w:szCs w:val="22"/>
              </w:rPr>
              <w:t>SAC</w:t>
            </w:r>
            <w:r w:rsidRPr="00A82FD8">
              <w:rPr>
                <w:rFonts w:eastAsia="Calibri" w:cstheme="minorHAnsi"/>
                <w:bCs/>
                <w:szCs w:val="22"/>
              </w:rPr>
              <w:t xml:space="preserve"> on these actions</w:t>
            </w:r>
          </w:p>
        </w:tc>
      </w:tr>
      <w:tr w:rsidR="00832AA7" w:rsidRPr="001D716F" w14:paraId="62C1FF42" w14:textId="77777777" w:rsidTr="003C7E3B">
        <w:tc>
          <w:tcPr>
            <w:tcW w:w="1980" w:type="dxa"/>
            <w:vAlign w:val="center"/>
          </w:tcPr>
          <w:p w14:paraId="5FF1F025" w14:textId="77777777" w:rsidR="00F80258" w:rsidRPr="001D716F" w:rsidRDefault="00F80258" w:rsidP="003C7E3B">
            <w:pPr>
              <w:ind w:left="0"/>
              <w:jc w:val="center"/>
              <w:rPr>
                <w:rFonts w:eastAsia="Calibri" w:cstheme="minorHAnsi"/>
                <w:b/>
                <w:color w:val="FF0000"/>
                <w:szCs w:val="22"/>
              </w:rPr>
            </w:pPr>
            <w:r w:rsidRPr="001D716F">
              <w:rPr>
                <w:rFonts w:eastAsia="Calibri" w:cstheme="minorHAnsi"/>
                <w:b/>
                <w:color w:val="FF0000"/>
                <w:szCs w:val="22"/>
              </w:rPr>
              <w:t>3 or 4 late arrivals in a week</w:t>
            </w:r>
          </w:p>
          <w:p w14:paraId="479C1D91" w14:textId="3DED9ECD" w:rsidR="00832AA7" w:rsidRPr="001D716F" w:rsidRDefault="00832AA7" w:rsidP="003C7E3B">
            <w:pPr>
              <w:ind w:left="0"/>
              <w:jc w:val="center"/>
              <w:rPr>
                <w:rFonts w:eastAsia="Calibri" w:cstheme="minorHAnsi"/>
                <w:szCs w:val="22"/>
              </w:rPr>
            </w:pPr>
            <w:r w:rsidRPr="001D716F">
              <w:rPr>
                <w:rFonts w:eastAsia="Calibri" w:cstheme="minorHAnsi"/>
                <w:noProof/>
                <w:szCs w:val="22"/>
              </w:rPr>
              <mc:AlternateContent>
                <mc:Choice Requires="wps">
                  <w:drawing>
                    <wp:inline distT="0" distB="0" distL="0" distR="0" wp14:anchorId="796046DE" wp14:editId="27D50984">
                      <wp:extent cx="648000" cy="648000"/>
                      <wp:effectExtent l="0" t="0" r="19050" b="19050"/>
                      <wp:docPr id="1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00" cy="648000"/>
                              </a:xfrm>
                              <a:prstGeom prst="ellipse">
                                <a:avLst/>
                              </a:prstGeom>
                              <a:solidFill>
                                <a:srgbClr val="FF0000"/>
                              </a:solidFill>
                              <a:ln w="25400">
                                <a:solidFill>
                                  <a:schemeClr val="tx1"/>
                                </a:solidFill>
                                <a:round/>
                                <a:headEnd/>
                                <a:tailEnd/>
                              </a:ln>
                            </wps:spPr>
                            <wps:bodyPr rot="0" vert="horz" wrap="square" lIns="91440" tIns="45720" rIns="91440" bIns="45720" anchor="ctr" anchorCtr="0" upright="1">
                              <a:noAutofit/>
                            </wps:bodyPr>
                          </wps:wsp>
                        </a:graphicData>
                      </a:graphic>
                    </wp:inline>
                  </w:drawing>
                </mc:Choice>
                <mc:Fallback xmlns:oel="http://schemas.microsoft.com/office/2019/extlst" xmlns:w16du="http://schemas.microsoft.com/office/word/2023/wordml/word16du">
                  <w:pict>
                    <v:oval w14:anchorId="74E31D81" id="Oval 10" o:spid="_x0000_s1026" style="width:51pt;height:5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avUBAIAAA0EAAAOAAAAZHJzL2Uyb0RvYy54bWysU9tu2zAMfR+wfxD0vtgO0q4z4hRFugwD&#10;ugvQ7QNkWbaFyaJGKXGyrx8lu2nQvg17EUiROiQPj9a3x8Gwg0KvwVa8WOScKSuh0bar+M8fu3c3&#10;nPkgbCMMWFXxk/L8dvP2zXp0pVpCD6ZRyAjE+nJ0Fe9DcGWWedmrQfgFOGUp2AIOIpCLXdagGAl9&#10;MNkyz6+zEbBxCFJ5T7f3U5BvEn7bKhm+ta1XgZmKU28hnZjOOp7ZZi3KDoXrtZzbEP/QxSC0paJn&#10;qHsRBNujfgU1aIngoQ0LCUMGbaulSjPQNEX+YprHXjiVZiFyvDvT5P8frPx6eHTfMbbu3QPIX55Z&#10;2PbCduoOEcZeiYbKFZGobHS+PD+IjqenrB6/QEOrFfsAiYNji0MEpOnYMVF9OlOtjoFJurxe3eQ5&#10;LURSaLZjBVE+PXbowycFA4tGxZUx2vlIhijF4cGHKfspK/UPRjc7bUxysKu3BtlB0OJ3O6qVdk0F&#10;/GWasWys+PJqReHXGFGE6owSjhMLLyAQ9rZJMopcfZztILSZbCpp7Exe5CtK05c1NCfiDmFSJP0g&#10;MnrAP5yNpMaK+997gYoz89kS/x+K1SrKNzmrq/dLcvAyUl9GhJUEVXEZkLPJ2YZJ9HuHuuupVpHm&#10;tXBHW2t1ovO5r7ld0lzayfw/oqgv/ZT1/Is3fwEAAP//AwBQSwMEFAAGAAgAAAAhAJEZ4vbZAAAA&#10;BQEAAA8AAABkcnMvZG93bnJldi54bWxMj0FLw0AQhe+C/2EZwYu0m+YQJWZTVPCiUG0r9DrJjkkw&#10;O7vsbtv037sVQS/DPN7w5nvVcjKjOJAPg2UFi3kGgri1euBOwcf2eXYHIkRkjaNlUnCiAMv68qLC&#10;Utsjr+mwiZ1IIRxKVNDH6EopQ9uTwTC3jjh5n9YbjEn6TmqPxxRuRplnWSENDpw+9Ojoqaf2a7M3&#10;Cvzu5vFt5d4X7e16u3KveXFqXgqlrq+mh3sQkab4dwxn/IQOdWJq7J51EKOCVCT+zLOX5Uk2v4us&#10;K/mfvv4GAAD//wMAUEsBAi0AFAAGAAgAAAAhALaDOJL+AAAA4QEAABMAAAAAAAAAAAAAAAAAAAAA&#10;AFtDb250ZW50X1R5cGVzXS54bWxQSwECLQAUAAYACAAAACEAOP0h/9YAAACUAQAACwAAAAAAAAAA&#10;AAAAAAAvAQAAX3JlbHMvLnJlbHNQSwECLQAUAAYACAAAACEA8Dmr1AQCAAANBAAADgAAAAAAAAAA&#10;AAAAAAAuAgAAZHJzL2Uyb0RvYy54bWxQSwECLQAUAAYACAAAACEAkRni9tkAAAAFAQAADwAAAAAA&#10;AAAAAAAAAABeBAAAZHJzL2Rvd25yZXYueG1sUEsFBgAAAAAEAAQA8wAAAGQFAAAAAA==&#10;" fillcolor="red" strokecolor="black [3213]" strokeweight="2pt">
                      <w10:anchorlock/>
                    </v:oval>
                  </w:pict>
                </mc:Fallback>
              </mc:AlternateContent>
            </w:r>
          </w:p>
        </w:tc>
        <w:tc>
          <w:tcPr>
            <w:tcW w:w="6379" w:type="dxa"/>
          </w:tcPr>
          <w:p w14:paraId="4B2723E2" w14:textId="5F316126" w:rsidR="00832AA7" w:rsidRPr="00A82FD8" w:rsidRDefault="00832AA7" w:rsidP="008922BE">
            <w:pPr>
              <w:ind w:left="0"/>
              <w:rPr>
                <w:rFonts w:eastAsia="Calibri" w:cstheme="minorHAnsi"/>
                <w:b/>
                <w:szCs w:val="22"/>
              </w:rPr>
            </w:pPr>
            <w:r w:rsidRPr="00A82FD8">
              <w:rPr>
                <w:rFonts w:eastAsia="Calibri" w:cstheme="minorHAnsi"/>
                <w:b/>
                <w:szCs w:val="22"/>
              </w:rPr>
              <w:t xml:space="preserve">Significant </w:t>
            </w:r>
            <w:r w:rsidR="008E0546" w:rsidRPr="00A82FD8">
              <w:rPr>
                <w:rFonts w:eastAsia="Calibri" w:cstheme="minorHAnsi"/>
                <w:b/>
                <w:szCs w:val="22"/>
              </w:rPr>
              <w:t>lateness</w:t>
            </w:r>
            <w:r w:rsidRPr="00A82FD8">
              <w:rPr>
                <w:rFonts w:eastAsia="Calibri" w:cstheme="minorHAnsi"/>
                <w:b/>
                <w:szCs w:val="22"/>
              </w:rPr>
              <w:t xml:space="preserve"> concerns.</w:t>
            </w:r>
          </w:p>
          <w:p w14:paraId="27159B7D" w14:textId="2A8C98C1" w:rsidR="00EF6CA1" w:rsidRPr="00A82FD8" w:rsidRDefault="008E0546">
            <w:pPr>
              <w:pStyle w:val="ListParagraph"/>
              <w:numPr>
                <w:ilvl w:val="0"/>
                <w:numId w:val="11"/>
              </w:numPr>
              <w:spacing w:after="0"/>
              <w:ind w:left="357" w:hanging="357"/>
              <w:contextualSpacing w:val="0"/>
              <w:rPr>
                <w:rFonts w:cs="Arial"/>
                <w:bCs/>
                <w:szCs w:val="22"/>
              </w:rPr>
            </w:pPr>
            <w:r w:rsidRPr="00A82FD8">
              <w:rPr>
                <w:rFonts w:cs="Arial"/>
                <w:bCs/>
                <w:szCs w:val="22"/>
              </w:rPr>
              <w:t xml:space="preserve">Regularly monitor </w:t>
            </w:r>
            <w:r w:rsidR="00EF6CA1" w:rsidRPr="00A82FD8">
              <w:rPr>
                <w:rFonts w:cs="Arial"/>
                <w:bCs/>
                <w:szCs w:val="22"/>
              </w:rPr>
              <w:t xml:space="preserve">the need to issue </w:t>
            </w:r>
            <w:r w:rsidRPr="00A82FD8">
              <w:rPr>
                <w:rFonts w:cs="Arial"/>
                <w:bCs/>
                <w:szCs w:val="22"/>
              </w:rPr>
              <w:t>lateness letters.</w:t>
            </w:r>
          </w:p>
          <w:p w14:paraId="1EA0B010" w14:textId="43A8B31E" w:rsidR="008E0546" w:rsidRPr="00A82FD8" w:rsidRDefault="00EF6CA1">
            <w:pPr>
              <w:pStyle w:val="ListParagraph"/>
              <w:numPr>
                <w:ilvl w:val="0"/>
                <w:numId w:val="11"/>
              </w:numPr>
              <w:ind w:left="357" w:hanging="357"/>
              <w:contextualSpacing w:val="0"/>
              <w:rPr>
                <w:rFonts w:cs="Arial"/>
                <w:bCs/>
                <w:szCs w:val="22"/>
              </w:rPr>
            </w:pPr>
            <w:r w:rsidRPr="00A82FD8">
              <w:rPr>
                <w:rFonts w:cs="Arial"/>
                <w:bCs/>
                <w:szCs w:val="22"/>
              </w:rPr>
              <w:t xml:space="preserve">Issue written warnings (lateness letters) about concerns </w:t>
            </w:r>
            <w:r w:rsidR="008E0546" w:rsidRPr="00A82FD8">
              <w:rPr>
                <w:rFonts w:cs="Arial"/>
                <w:bCs/>
                <w:szCs w:val="22"/>
              </w:rPr>
              <w:t xml:space="preserve">at the </w:t>
            </w:r>
            <w:r w:rsidR="0097204B" w:rsidRPr="00A82FD8">
              <w:rPr>
                <w:rFonts w:cs="Arial"/>
                <w:bCs/>
                <w:szCs w:val="22"/>
              </w:rPr>
              <w:t>H</w:t>
            </w:r>
            <w:r w:rsidR="008E0546" w:rsidRPr="00A82FD8">
              <w:rPr>
                <w:rFonts w:cs="Arial"/>
                <w:bCs/>
                <w:szCs w:val="22"/>
              </w:rPr>
              <w:t>ead teacher</w:t>
            </w:r>
            <w:r w:rsidRPr="00A82FD8">
              <w:rPr>
                <w:rFonts w:cs="Arial"/>
                <w:bCs/>
                <w:szCs w:val="22"/>
              </w:rPr>
              <w:t>’</w:t>
            </w:r>
            <w:r w:rsidR="008E0546" w:rsidRPr="00A82FD8">
              <w:rPr>
                <w:rFonts w:cs="Arial"/>
                <w:bCs/>
                <w:szCs w:val="22"/>
              </w:rPr>
              <w:t>s discretion</w:t>
            </w:r>
          </w:p>
          <w:p w14:paraId="158F1402" w14:textId="5E894D0C" w:rsidR="008E0546" w:rsidRPr="00A82FD8" w:rsidRDefault="008E0546" w:rsidP="00A505D5">
            <w:pPr>
              <w:spacing w:after="60"/>
              <w:ind w:left="0"/>
              <w:rPr>
                <w:rFonts w:cs="Arial"/>
                <w:bCs/>
                <w:szCs w:val="22"/>
              </w:rPr>
            </w:pPr>
            <w:r w:rsidRPr="00A82FD8">
              <w:rPr>
                <w:rFonts w:cs="Arial"/>
                <w:bCs/>
                <w:szCs w:val="22"/>
              </w:rPr>
              <w:t>At the end of monitoring:</w:t>
            </w:r>
          </w:p>
          <w:p w14:paraId="2CFF3B10" w14:textId="301F66D5" w:rsidR="008E0546" w:rsidRPr="00A82FD8" w:rsidRDefault="00EF6CA1">
            <w:pPr>
              <w:pStyle w:val="ListParagraph"/>
              <w:numPr>
                <w:ilvl w:val="0"/>
                <w:numId w:val="11"/>
              </w:numPr>
              <w:spacing w:after="0"/>
              <w:ind w:left="357" w:hanging="357"/>
              <w:contextualSpacing w:val="0"/>
              <w:rPr>
                <w:rFonts w:cs="Arial"/>
                <w:bCs/>
                <w:szCs w:val="22"/>
              </w:rPr>
            </w:pPr>
            <w:r w:rsidRPr="00A82FD8">
              <w:rPr>
                <w:rFonts w:cs="Arial"/>
                <w:bCs/>
                <w:szCs w:val="22"/>
              </w:rPr>
              <w:t>If there is i</w:t>
            </w:r>
            <w:r w:rsidR="008E0546" w:rsidRPr="00A82FD8">
              <w:rPr>
                <w:rFonts w:cs="Arial"/>
                <w:bCs/>
                <w:szCs w:val="22"/>
              </w:rPr>
              <w:t>mprovement</w:t>
            </w:r>
            <w:r w:rsidRPr="00A82FD8">
              <w:rPr>
                <w:rFonts w:cs="Arial"/>
                <w:bCs/>
                <w:szCs w:val="22"/>
              </w:rPr>
              <w:t xml:space="preserve"> in punctuality, c</w:t>
            </w:r>
            <w:r w:rsidR="008E0546" w:rsidRPr="00A82FD8">
              <w:rPr>
                <w:rFonts w:cs="Arial"/>
                <w:bCs/>
                <w:szCs w:val="22"/>
              </w:rPr>
              <w:t>ontinue monitoring</w:t>
            </w:r>
            <w:r w:rsidRPr="00A82FD8">
              <w:rPr>
                <w:rFonts w:cs="Arial"/>
                <w:bCs/>
                <w:szCs w:val="22"/>
              </w:rPr>
              <w:t>.</w:t>
            </w:r>
          </w:p>
          <w:p w14:paraId="5689A057" w14:textId="023678C5" w:rsidR="008E0546" w:rsidRPr="00A82FD8" w:rsidRDefault="00CA40A4">
            <w:pPr>
              <w:pStyle w:val="ListParagraph"/>
              <w:numPr>
                <w:ilvl w:val="0"/>
                <w:numId w:val="11"/>
              </w:numPr>
              <w:spacing w:after="0"/>
              <w:ind w:left="357" w:hanging="357"/>
              <w:contextualSpacing w:val="0"/>
              <w:rPr>
                <w:rFonts w:cs="Arial"/>
                <w:bCs/>
                <w:szCs w:val="22"/>
              </w:rPr>
            </w:pPr>
            <w:r w:rsidRPr="00A82FD8">
              <w:rPr>
                <w:rFonts w:cs="Arial"/>
                <w:bCs/>
                <w:szCs w:val="22"/>
              </w:rPr>
              <w:t>If there is no i</w:t>
            </w:r>
            <w:r w:rsidR="008E0546" w:rsidRPr="00A82FD8">
              <w:rPr>
                <w:rFonts w:cs="Arial"/>
                <w:bCs/>
                <w:szCs w:val="22"/>
              </w:rPr>
              <w:t>mprovement</w:t>
            </w:r>
            <w:r w:rsidRPr="00A82FD8">
              <w:rPr>
                <w:rFonts w:cs="Arial"/>
                <w:bCs/>
                <w:szCs w:val="22"/>
              </w:rPr>
              <w:t xml:space="preserve"> in punctuality convene a </w:t>
            </w:r>
            <w:r w:rsidR="00364D96" w:rsidRPr="00A82FD8">
              <w:rPr>
                <w:rFonts w:cs="Arial"/>
                <w:bCs/>
                <w:szCs w:val="22"/>
              </w:rPr>
              <w:t>l</w:t>
            </w:r>
            <w:r w:rsidR="008E0546" w:rsidRPr="00A82FD8">
              <w:rPr>
                <w:rFonts w:cs="Arial"/>
                <w:bCs/>
                <w:szCs w:val="22"/>
              </w:rPr>
              <w:t xml:space="preserve">ateness </w:t>
            </w:r>
            <w:r w:rsidR="00364D96" w:rsidRPr="00A82FD8">
              <w:rPr>
                <w:rFonts w:cs="Arial"/>
                <w:bCs/>
                <w:szCs w:val="22"/>
              </w:rPr>
              <w:t>m</w:t>
            </w:r>
            <w:r w:rsidR="008E0546" w:rsidRPr="00A82FD8">
              <w:rPr>
                <w:rFonts w:cs="Arial"/>
                <w:bCs/>
                <w:szCs w:val="22"/>
              </w:rPr>
              <w:t xml:space="preserve">eeting </w:t>
            </w:r>
            <w:r w:rsidRPr="00A82FD8">
              <w:rPr>
                <w:rFonts w:eastAsia="Calibri" w:cstheme="minorHAnsi"/>
                <w:bCs/>
                <w:szCs w:val="22"/>
              </w:rPr>
              <w:t xml:space="preserve">(with the </w:t>
            </w:r>
            <w:r w:rsidR="00A74EF9" w:rsidRPr="00A82FD8">
              <w:rPr>
                <w:rFonts w:eastAsia="Calibri" w:cstheme="minorHAnsi"/>
                <w:bCs/>
                <w:szCs w:val="22"/>
              </w:rPr>
              <w:t>H</w:t>
            </w:r>
            <w:r w:rsidRPr="00A82FD8">
              <w:rPr>
                <w:rFonts w:eastAsia="Calibri" w:cstheme="minorHAnsi"/>
                <w:bCs/>
                <w:szCs w:val="22"/>
              </w:rPr>
              <w:t>ead</w:t>
            </w:r>
            <w:r w:rsidR="00A74EF9" w:rsidRPr="00A82FD8">
              <w:rPr>
                <w:rFonts w:eastAsia="Calibri" w:cstheme="minorHAnsi"/>
                <w:bCs/>
                <w:szCs w:val="22"/>
              </w:rPr>
              <w:t xml:space="preserve"> </w:t>
            </w:r>
            <w:r w:rsidRPr="00A82FD8">
              <w:rPr>
                <w:rFonts w:eastAsia="Calibri" w:cstheme="minorHAnsi"/>
                <w:bCs/>
                <w:szCs w:val="22"/>
              </w:rPr>
              <w:t>teacher and</w:t>
            </w:r>
            <w:r w:rsidR="00364D96" w:rsidRPr="00A82FD8">
              <w:rPr>
                <w:rFonts w:eastAsia="Calibri" w:cstheme="minorHAnsi"/>
                <w:bCs/>
                <w:szCs w:val="22"/>
              </w:rPr>
              <w:t>/or senior attendance champion</w:t>
            </w:r>
            <w:r w:rsidRPr="00A82FD8">
              <w:rPr>
                <w:rFonts w:eastAsia="Calibri" w:cstheme="minorHAnsi"/>
                <w:bCs/>
                <w:szCs w:val="22"/>
              </w:rPr>
              <w:t xml:space="preserve">) </w:t>
            </w:r>
            <w:r w:rsidR="00E83E83" w:rsidRPr="00A82FD8">
              <w:rPr>
                <w:rFonts w:eastAsia="Calibri" w:cstheme="minorHAnsi"/>
                <w:bCs/>
                <w:szCs w:val="22"/>
              </w:rPr>
              <w:t xml:space="preserve">to enable the school and parents to agree and write down a parent/pupil/school </w:t>
            </w:r>
            <w:r w:rsidR="00CF752E" w:rsidRPr="00A82FD8">
              <w:rPr>
                <w:rFonts w:eastAsia="Calibri" w:cstheme="minorHAnsi"/>
                <w:bCs/>
                <w:szCs w:val="22"/>
              </w:rPr>
              <w:t xml:space="preserve">‘attendance </w:t>
            </w:r>
            <w:r w:rsidR="00E83E83" w:rsidRPr="00A82FD8">
              <w:rPr>
                <w:rFonts w:eastAsia="Calibri" w:cstheme="minorHAnsi"/>
                <w:bCs/>
                <w:szCs w:val="22"/>
              </w:rPr>
              <w:t>contract</w:t>
            </w:r>
            <w:r w:rsidR="00CF752E" w:rsidRPr="00A82FD8">
              <w:rPr>
                <w:rFonts w:eastAsia="Calibri" w:cstheme="minorHAnsi"/>
                <w:bCs/>
                <w:szCs w:val="22"/>
              </w:rPr>
              <w:t>’</w:t>
            </w:r>
            <w:r w:rsidR="00E83E83" w:rsidRPr="00A82FD8">
              <w:rPr>
                <w:rFonts w:eastAsia="Calibri" w:cstheme="minorHAnsi"/>
                <w:bCs/>
                <w:szCs w:val="22"/>
              </w:rPr>
              <w:t xml:space="preserve"> and action plan to improve a child’s punctuality</w:t>
            </w:r>
            <w:r w:rsidR="008E0546" w:rsidRPr="00A82FD8">
              <w:rPr>
                <w:rFonts w:cs="Arial"/>
                <w:bCs/>
                <w:szCs w:val="22"/>
              </w:rPr>
              <w:t xml:space="preserve">. </w:t>
            </w:r>
          </w:p>
          <w:p w14:paraId="1C6C1CD1" w14:textId="033D2992" w:rsidR="00832AA7" w:rsidRPr="00A82FD8" w:rsidRDefault="008E0546">
            <w:pPr>
              <w:pStyle w:val="ListParagraph"/>
              <w:numPr>
                <w:ilvl w:val="0"/>
                <w:numId w:val="11"/>
              </w:numPr>
              <w:spacing w:after="0"/>
              <w:ind w:left="357" w:hanging="357"/>
              <w:contextualSpacing w:val="0"/>
              <w:rPr>
                <w:rFonts w:cs="Arial"/>
                <w:bCs/>
                <w:szCs w:val="22"/>
              </w:rPr>
            </w:pPr>
            <w:r w:rsidRPr="00A82FD8">
              <w:rPr>
                <w:rFonts w:cs="Arial"/>
                <w:bCs/>
                <w:szCs w:val="22"/>
              </w:rPr>
              <w:t xml:space="preserve">If </w:t>
            </w:r>
            <w:r w:rsidR="00CA40A4" w:rsidRPr="00A82FD8">
              <w:rPr>
                <w:rFonts w:cs="Arial"/>
                <w:bCs/>
                <w:szCs w:val="22"/>
              </w:rPr>
              <w:t>lateness</w:t>
            </w:r>
            <w:r w:rsidRPr="00A82FD8">
              <w:rPr>
                <w:rFonts w:cs="Arial"/>
                <w:bCs/>
                <w:szCs w:val="22"/>
              </w:rPr>
              <w:t xml:space="preserve"> continues, escalate </w:t>
            </w:r>
            <w:r w:rsidR="00CA40A4" w:rsidRPr="00A82FD8">
              <w:rPr>
                <w:rFonts w:cs="Arial"/>
                <w:bCs/>
                <w:szCs w:val="22"/>
              </w:rPr>
              <w:t xml:space="preserve">the lateness </w:t>
            </w:r>
            <w:r w:rsidRPr="00A82FD8">
              <w:rPr>
                <w:rFonts w:cs="Arial"/>
                <w:bCs/>
                <w:szCs w:val="22"/>
              </w:rPr>
              <w:t xml:space="preserve">to </w:t>
            </w:r>
            <w:r w:rsidR="00CA40A4" w:rsidRPr="00A82FD8">
              <w:rPr>
                <w:rFonts w:cs="Arial"/>
                <w:bCs/>
                <w:szCs w:val="22"/>
              </w:rPr>
              <w:t xml:space="preserve">consideration as </w:t>
            </w:r>
            <w:r w:rsidRPr="00A82FD8">
              <w:rPr>
                <w:rFonts w:cs="Arial"/>
                <w:bCs/>
                <w:szCs w:val="22"/>
              </w:rPr>
              <w:t>unauthorised absence and move over to the attendance escalation</w:t>
            </w:r>
            <w:r w:rsidR="00CA40A4" w:rsidRPr="00A82FD8">
              <w:rPr>
                <w:rFonts w:cs="Arial"/>
                <w:bCs/>
                <w:szCs w:val="22"/>
              </w:rPr>
              <w:t xml:space="preserve"> procedure</w:t>
            </w:r>
            <w:r w:rsidRPr="00A82FD8">
              <w:rPr>
                <w:rFonts w:cs="Arial"/>
                <w:bCs/>
                <w:szCs w:val="22"/>
              </w:rPr>
              <w:t xml:space="preserve">. </w:t>
            </w:r>
          </w:p>
        </w:tc>
        <w:tc>
          <w:tcPr>
            <w:tcW w:w="1949" w:type="dxa"/>
          </w:tcPr>
          <w:p w14:paraId="7A9A428F" w14:textId="77777777" w:rsidR="00832AA7" w:rsidRPr="00A82FD8" w:rsidRDefault="00832AA7" w:rsidP="008922BE">
            <w:pPr>
              <w:spacing w:after="0"/>
              <w:ind w:left="0"/>
              <w:rPr>
                <w:rFonts w:eastAsia="Calibri" w:cstheme="minorHAnsi"/>
                <w:bCs/>
                <w:szCs w:val="22"/>
              </w:rPr>
            </w:pPr>
          </w:p>
          <w:p w14:paraId="73341AC7" w14:textId="77777777" w:rsidR="00832AA7" w:rsidRPr="00A82FD8" w:rsidRDefault="00832AA7" w:rsidP="008922BE">
            <w:pPr>
              <w:spacing w:after="0"/>
              <w:ind w:left="0"/>
              <w:rPr>
                <w:rFonts w:eastAsia="Calibri" w:cstheme="minorHAnsi"/>
                <w:bCs/>
                <w:sz w:val="10"/>
                <w:szCs w:val="10"/>
              </w:rPr>
            </w:pPr>
          </w:p>
          <w:p w14:paraId="30F448EB" w14:textId="39E1C0D0" w:rsidR="00832AA7" w:rsidRPr="00A82FD8" w:rsidRDefault="00832AA7" w:rsidP="008922BE">
            <w:pPr>
              <w:spacing w:after="0"/>
              <w:ind w:left="0"/>
              <w:rPr>
                <w:rFonts w:eastAsia="Calibri" w:cstheme="minorHAnsi"/>
                <w:bCs/>
                <w:szCs w:val="22"/>
              </w:rPr>
            </w:pPr>
            <w:r w:rsidRPr="00A82FD8">
              <w:rPr>
                <w:rFonts w:eastAsia="Calibri" w:cstheme="minorHAnsi"/>
                <w:bCs/>
                <w:szCs w:val="22"/>
              </w:rPr>
              <w:t xml:space="preserve">School </w:t>
            </w:r>
            <w:r w:rsidR="00773D5B" w:rsidRPr="00A82FD8">
              <w:rPr>
                <w:rFonts w:eastAsia="Calibri" w:cstheme="minorHAnsi"/>
                <w:bCs/>
                <w:szCs w:val="22"/>
              </w:rPr>
              <w:t>SAC</w:t>
            </w:r>
          </w:p>
          <w:p w14:paraId="269E2654" w14:textId="77777777" w:rsidR="00832AA7" w:rsidRPr="00A82FD8" w:rsidRDefault="00832AA7" w:rsidP="008922BE">
            <w:pPr>
              <w:spacing w:after="0"/>
              <w:ind w:left="0"/>
              <w:rPr>
                <w:rFonts w:eastAsia="Calibri" w:cstheme="minorHAnsi"/>
                <w:bCs/>
                <w:szCs w:val="22"/>
              </w:rPr>
            </w:pPr>
          </w:p>
          <w:p w14:paraId="1C313EE2" w14:textId="518044AD" w:rsidR="00832AA7" w:rsidRPr="00A82FD8" w:rsidRDefault="00832AA7" w:rsidP="008922BE">
            <w:pPr>
              <w:spacing w:after="0"/>
              <w:ind w:left="0"/>
              <w:rPr>
                <w:rFonts w:eastAsia="Calibri" w:cstheme="minorHAnsi"/>
                <w:bCs/>
                <w:szCs w:val="22"/>
              </w:rPr>
            </w:pPr>
          </w:p>
          <w:p w14:paraId="0CD6DDD2" w14:textId="77777777" w:rsidR="00A15558" w:rsidRPr="00A82FD8" w:rsidRDefault="00A15558" w:rsidP="008922BE">
            <w:pPr>
              <w:spacing w:after="0"/>
              <w:ind w:left="0"/>
              <w:rPr>
                <w:rFonts w:eastAsia="Calibri" w:cstheme="minorHAnsi"/>
                <w:bCs/>
                <w:szCs w:val="22"/>
              </w:rPr>
            </w:pPr>
          </w:p>
          <w:p w14:paraId="76D1099D" w14:textId="77777777" w:rsidR="00A505D5" w:rsidRPr="00A82FD8" w:rsidRDefault="00A505D5" w:rsidP="008922BE">
            <w:pPr>
              <w:spacing w:after="0"/>
              <w:ind w:left="0"/>
              <w:rPr>
                <w:rFonts w:eastAsia="Calibri" w:cstheme="minorHAnsi"/>
                <w:bCs/>
                <w:sz w:val="12"/>
                <w:szCs w:val="12"/>
              </w:rPr>
            </w:pPr>
          </w:p>
          <w:p w14:paraId="4DA8E0B9" w14:textId="4CB9F78C" w:rsidR="00832AA7" w:rsidRPr="00A82FD8" w:rsidRDefault="00832AA7" w:rsidP="008922BE">
            <w:pPr>
              <w:spacing w:after="0"/>
              <w:ind w:left="0"/>
              <w:rPr>
                <w:rFonts w:eastAsia="Calibri" w:cstheme="minorHAnsi"/>
                <w:bCs/>
                <w:szCs w:val="22"/>
              </w:rPr>
            </w:pPr>
            <w:r w:rsidRPr="00A82FD8">
              <w:rPr>
                <w:rFonts w:eastAsia="Calibri" w:cstheme="minorHAnsi"/>
                <w:bCs/>
                <w:szCs w:val="22"/>
              </w:rPr>
              <w:t xml:space="preserve">School </w:t>
            </w:r>
            <w:r w:rsidR="00773D5B" w:rsidRPr="00A82FD8">
              <w:rPr>
                <w:rFonts w:eastAsia="Calibri" w:cstheme="minorHAnsi"/>
                <w:bCs/>
                <w:szCs w:val="22"/>
              </w:rPr>
              <w:t xml:space="preserve">SAC </w:t>
            </w:r>
            <w:r w:rsidRPr="00A82FD8">
              <w:rPr>
                <w:rFonts w:eastAsia="Calibri" w:cstheme="minorHAnsi"/>
                <w:bCs/>
                <w:szCs w:val="22"/>
              </w:rPr>
              <w:t>/LA Officer</w:t>
            </w:r>
          </w:p>
        </w:tc>
      </w:tr>
    </w:tbl>
    <w:p w14:paraId="77AFC28E" w14:textId="08A2B976" w:rsidR="0083227F" w:rsidRDefault="0083227F" w:rsidP="00A505D5">
      <w:pPr>
        <w:ind w:left="0"/>
        <w:rPr>
          <w:rFonts w:ascii="Calibri" w:eastAsia="Calibri" w:hAnsi="Calibri"/>
        </w:rPr>
      </w:pPr>
    </w:p>
    <w:p w14:paraId="65B19CE3" w14:textId="77777777" w:rsidR="0083227F" w:rsidRDefault="0083227F">
      <w:pPr>
        <w:spacing w:after="0"/>
        <w:ind w:left="0"/>
        <w:rPr>
          <w:rFonts w:ascii="Calibri" w:eastAsia="Calibri" w:hAnsi="Calibri"/>
        </w:rPr>
      </w:pPr>
      <w:r>
        <w:rPr>
          <w:rFonts w:ascii="Calibri" w:eastAsia="Calibri" w:hAnsi="Calibri"/>
        </w:rPr>
        <w:br w:type="page"/>
      </w:r>
    </w:p>
    <w:p w14:paraId="746E72CD" w14:textId="77777777" w:rsidR="0083227F" w:rsidRPr="00910AAF" w:rsidRDefault="0083227F" w:rsidP="0083227F">
      <w:pPr>
        <w:ind w:left="0"/>
        <w:jc w:val="center"/>
        <w:rPr>
          <w:rFonts w:ascii="Calibri" w:eastAsia="Aptos" w:hAnsi="Calibri"/>
          <w:b/>
          <w:bCs/>
          <w:color w:val="7C2529"/>
          <w:kern w:val="2"/>
          <w:sz w:val="32"/>
          <w:szCs w:val="32"/>
          <w14:ligatures w14:val="standardContextual"/>
        </w:rPr>
      </w:pPr>
      <w:r w:rsidRPr="00910AAF">
        <w:rPr>
          <w:rFonts w:ascii="Calibri" w:eastAsia="Aptos" w:hAnsi="Calibri"/>
          <w:b/>
          <w:bCs/>
          <w:color w:val="7C2529"/>
          <w:kern w:val="2"/>
          <w:sz w:val="32"/>
          <w:szCs w:val="32"/>
          <w14:ligatures w14:val="standardContextual"/>
        </w:rPr>
        <w:lastRenderedPageBreak/>
        <w:t>Nursery Early Years Attendance Policy</w:t>
      </w:r>
    </w:p>
    <w:p w14:paraId="4C371BC8" w14:textId="77777777" w:rsidR="0083227F" w:rsidRPr="00956BFB" w:rsidRDefault="0083227F" w:rsidP="0083227F">
      <w:pPr>
        <w:pStyle w:val="Heading4"/>
      </w:pPr>
      <w:bookmarkStart w:id="74" w:name="_Toc206409261"/>
      <w:r w:rsidRPr="00956BFB">
        <w:t>Definitions</w:t>
      </w:r>
      <w:bookmarkEnd w:id="74"/>
    </w:p>
    <w:p w14:paraId="7931A47D" w14:textId="77777777" w:rsidR="0083227F" w:rsidRPr="00956BFB" w:rsidRDefault="0083227F" w:rsidP="0083227F">
      <w:pPr>
        <w:ind w:left="567"/>
        <w:rPr>
          <w:rFonts w:ascii="Calibri" w:eastAsia="Aptos" w:hAnsi="Calibri"/>
          <w:kern w:val="2"/>
          <w:szCs w:val="22"/>
          <w14:ligatures w14:val="standardContextual"/>
        </w:rPr>
      </w:pPr>
      <w:r w:rsidRPr="00956BFB">
        <w:rPr>
          <w:rFonts w:ascii="Calibri" w:eastAsia="Aptos" w:hAnsi="Calibri"/>
          <w:kern w:val="2"/>
          <w:szCs w:val="22"/>
          <w14:ligatures w14:val="standardContextual"/>
        </w:rPr>
        <w:t>For the purpose of this Policy and procedures, the following definition applies:</w:t>
      </w:r>
    </w:p>
    <w:p w14:paraId="008051A4" w14:textId="77777777" w:rsidR="0083227F" w:rsidRPr="00956BFB" w:rsidRDefault="0083227F" w:rsidP="0083227F">
      <w:pPr>
        <w:ind w:left="567"/>
        <w:rPr>
          <w:rFonts w:ascii="Calibri" w:eastAsia="Aptos" w:hAnsi="Calibri"/>
          <w:kern w:val="2"/>
          <w:szCs w:val="22"/>
          <w14:ligatures w14:val="standardContextual"/>
        </w:rPr>
      </w:pPr>
      <w:r w:rsidRPr="00956BFB">
        <w:rPr>
          <w:rFonts w:ascii="Calibri" w:eastAsia="Aptos" w:hAnsi="Calibri"/>
          <w:b/>
          <w:bCs/>
          <w:kern w:val="2"/>
          <w:szCs w:val="22"/>
          <w14:ligatures w14:val="standardContextual"/>
        </w:rPr>
        <w:t>Parent –</w:t>
      </w:r>
      <w:r w:rsidRPr="00956BFB">
        <w:rPr>
          <w:rFonts w:ascii="Calibri" w:eastAsia="Aptos" w:hAnsi="Calibri"/>
          <w:kern w:val="2"/>
          <w:szCs w:val="22"/>
          <w14:ligatures w14:val="standardContextual"/>
        </w:rPr>
        <w:t xml:space="preserve"> (from Section 576 of the Education Act 1996) includes all natural parents (whether they are married or not), all those who have parental responsibility for a child or young person (caregivers), and those who have day to day responsibility for a child or young person (i.e., lives with and looks after the child).</w:t>
      </w:r>
    </w:p>
    <w:p w14:paraId="55C8A85D" w14:textId="77777777" w:rsidR="0083227F" w:rsidRPr="00956BFB" w:rsidRDefault="0083227F" w:rsidP="0083227F">
      <w:pPr>
        <w:ind w:left="567"/>
        <w:rPr>
          <w:rFonts w:ascii="Calibri" w:eastAsia="Aptos" w:hAnsi="Calibri"/>
          <w:kern w:val="2"/>
          <w:szCs w:val="22"/>
          <w14:ligatures w14:val="standardContextual"/>
        </w:rPr>
      </w:pPr>
      <w:r w:rsidRPr="00956BFB">
        <w:rPr>
          <w:rFonts w:ascii="Calibri" w:eastAsia="Aptos" w:hAnsi="Calibri"/>
          <w:b/>
          <w:bCs/>
          <w:kern w:val="2"/>
          <w:szCs w:val="22"/>
          <w14:ligatures w14:val="standardContextual"/>
        </w:rPr>
        <w:t>Child/children –</w:t>
      </w:r>
      <w:r w:rsidRPr="00956BFB">
        <w:rPr>
          <w:rFonts w:ascii="Calibri" w:eastAsia="Aptos" w:hAnsi="Calibri"/>
          <w:kern w:val="2"/>
          <w:szCs w:val="22"/>
          <w14:ligatures w14:val="standardContextual"/>
        </w:rPr>
        <w:t xml:space="preserve"> a young person who has not yet reached statutory school age.</w:t>
      </w:r>
    </w:p>
    <w:p w14:paraId="0DEFE2F0" w14:textId="77777777" w:rsidR="0083227F" w:rsidRPr="00956BFB" w:rsidRDefault="0083227F" w:rsidP="0083227F">
      <w:pPr>
        <w:pStyle w:val="Heading4"/>
      </w:pPr>
      <w:bookmarkStart w:id="75" w:name="_Toc206409262"/>
      <w:r w:rsidRPr="00956BFB">
        <w:t>Introduction</w:t>
      </w:r>
      <w:bookmarkEnd w:id="75"/>
    </w:p>
    <w:p w14:paraId="46E1C663" w14:textId="77777777" w:rsidR="0083227F" w:rsidRPr="00956BFB" w:rsidRDefault="0083227F" w:rsidP="0083227F">
      <w:pPr>
        <w:ind w:left="567"/>
        <w:rPr>
          <w:rFonts w:ascii="Calibri" w:eastAsia="Aptos" w:hAnsi="Calibri"/>
          <w:bCs/>
          <w:kern w:val="2"/>
          <w:szCs w:val="22"/>
          <w14:ligatures w14:val="standardContextual"/>
        </w:rPr>
      </w:pPr>
      <w:r w:rsidRPr="00956BFB">
        <w:rPr>
          <w:rFonts w:ascii="Calibri" w:eastAsia="Aptos" w:hAnsi="Calibri"/>
          <w:bCs/>
          <w:kern w:val="2"/>
          <w:szCs w:val="22"/>
          <w14:ligatures w14:val="standardContextual"/>
        </w:rPr>
        <w:t xml:space="preserve">The DfE </w:t>
      </w:r>
      <w:hyperlink r:id="rId45" w:history="1">
        <w:r w:rsidRPr="00956BFB">
          <w:rPr>
            <w:rFonts w:ascii="Calibri" w:eastAsia="Aptos" w:hAnsi="Calibri"/>
            <w:bCs/>
            <w:color w:val="0000E1"/>
            <w:kern w:val="2"/>
            <w:szCs w:val="22"/>
            <w:u w:val="single"/>
            <w14:ligatures w14:val="standardContextual"/>
          </w:rPr>
          <w:t>EYFS Statutory framework for group and school-based providers</w:t>
        </w:r>
      </w:hyperlink>
      <w:r w:rsidRPr="00956BFB">
        <w:rPr>
          <w:rFonts w:ascii="Calibri" w:eastAsia="Aptos" w:hAnsi="Calibri"/>
          <w:bCs/>
          <w:kern w:val="2"/>
          <w:szCs w:val="22"/>
          <w14:ligatures w14:val="standardContextual"/>
        </w:rPr>
        <w:t xml:space="preserve"> sets out the requirements for EYFS providers to have an Attendance Policy and procedures which can be shared with parents.  The framework also requires us to follow up on any absences in a timely manner.</w:t>
      </w:r>
    </w:p>
    <w:p w14:paraId="5E849C74" w14:textId="77777777" w:rsidR="0083227F" w:rsidRPr="00956BFB" w:rsidRDefault="0083227F" w:rsidP="0083227F">
      <w:pPr>
        <w:ind w:left="567"/>
        <w:rPr>
          <w:rFonts w:ascii="Calibri" w:eastAsia="Aptos" w:hAnsi="Calibri"/>
          <w:bCs/>
          <w:kern w:val="2"/>
          <w:szCs w:val="22"/>
          <w14:ligatures w14:val="standardContextual"/>
        </w:rPr>
      </w:pPr>
      <w:r w:rsidRPr="00956BFB">
        <w:rPr>
          <w:rFonts w:ascii="Calibri" w:eastAsia="Aptos" w:hAnsi="Calibri"/>
          <w:bCs/>
          <w:kern w:val="2"/>
          <w:szCs w:val="22"/>
          <w14:ligatures w14:val="standardContextual"/>
        </w:rPr>
        <w:t>At an early age, continuity and consistency are important contributors to a child’s wellbeing and progress.  We believe good attendance is essential for children to take full advantage of the learning and development opportunities available to them in their early years.  We aim to promote good attendance and set good habits in preparation for school.</w:t>
      </w:r>
    </w:p>
    <w:p w14:paraId="2072FBD7" w14:textId="77777777" w:rsidR="0083227F" w:rsidRPr="00956BFB" w:rsidRDefault="0083227F" w:rsidP="0083227F">
      <w:pPr>
        <w:ind w:left="567"/>
        <w:rPr>
          <w:rFonts w:ascii="Calibri" w:eastAsia="Aptos" w:hAnsi="Calibri"/>
          <w:bCs/>
          <w:kern w:val="2"/>
          <w:szCs w:val="22"/>
          <w14:ligatures w14:val="standardContextual"/>
        </w:rPr>
      </w:pPr>
      <w:r w:rsidRPr="00956BFB">
        <w:rPr>
          <w:rFonts w:ascii="Calibri" w:eastAsia="Aptos" w:hAnsi="Calibri"/>
          <w:bCs/>
          <w:kern w:val="2"/>
          <w:szCs w:val="22"/>
          <w14:ligatures w14:val="standardContextual"/>
        </w:rPr>
        <w:t xml:space="preserve">Through regular attendance, children build up the secure attachments they need for healthy development.  A regular routine supports the young child to feel settled and secure.  Unsettled children have higher stress levels which in turn prevent them from being able to benefit fully from the learning opportunities available </w:t>
      </w:r>
    </w:p>
    <w:p w14:paraId="76341795" w14:textId="77777777" w:rsidR="0083227F" w:rsidRPr="00956BFB" w:rsidRDefault="0083227F" w:rsidP="0083227F">
      <w:pPr>
        <w:ind w:left="567"/>
        <w:rPr>
          <w:rFonts w:ascii="Calibri" w:eastAsia="Aptos" w:hAnsi="Calibri"/>
          <w:kern w:val="2"/>
          <w:szCs w:val="22"/>
          <w14:ligatures w14:val="standardContextual"/>
        </w:rPr>
      </w:pPr>
      <w:r w:rsidRPr="00956BFB">
        <w:rPr>
          <w:rFonts w:ascii="Calibri" w:eastAsia="Aptos" w:hAnsi="Calibri"/>
          <w:bCs/>
          <w:kern w:val="2"/>
          <w:szCs w:val="22"/>
          <w14:ligatures w14:val="standardContextual"/>
        </w:rPr>
        <w:t>Children with good early years attendance also perform better than their peers at the end of Reception. This means that a lack of attendance could affect your child’s learning and development. Therefore, regular and punctual attendance is paramount so that all children have full access to the EYFS curriculum</w:t>
      </w:r>
    </w:p>
    <w:p w14:paraId="47799CF9" w14:textId="77777777" w:rsidR="0083227F" w:rsidRPr="00956BFB" w:rsidRDefault="0083227F" w:rsidP="0083227F">
      <w:pPr>
        <w:ind w:left="567"/>
        <w:rPr>
          <w:rFonts w:ascii="Calibri" w:eastAsia="Aptos" w:hAnsi="Calibri"/>
          <w:kern w:val="2"/>
          <w:szCs w:val="22"/>
          <w14:ligatures w14:val="standardContextual"/>
        </w:rPr>
      </w:pPr>
      <w:r w:rsidRPr="00956BFB">
        <w:rPr>
          <w:rFonts w:ascii="Calibri" w:eastAsia="Aptos" w:hAnsi="Calibri"/>
          <w:kern w:val="2"/>
          <w:szCs w:val="22"/>
          <w14:ligatures w14:val="standardContextual"/>
        </w:rPr>
        <w:t>This Policy outlines our expectations for attendance, procedures for reporting absences, and the actions we will take in cases of unexplained or prolonged absences.  We are committed to ensuring the safety, protection and wellbeing of all children in our care.</w:t>
      </w:r>
    </w:p>
    <w:p w14:paraId="1F87E163" w14:textId="77777777" w:rsidR="0083227F" w:rsidRPr="00956BFB" w:rsidRDefault="0083227F" w:rsidP="0083227F">
      <w:pPr>
        <w:pStyle w:val="Heading4"/>
      </w:pPr>
      <w:bookmarkStart w:id="76" w:name="_Toc206409263"/>
      <w:r w:rsidRPr="00956BFB">
        <w:t>Attendance expectations</w:t>
      </w:r>
      <w:bookmarkEnd w:id="76"/>
    </w:p>
    <w:p w14:paraId="3ADE6024" w14:textId="77777777" w:rsidR="0083227F" w:rsidRDefault="0083227F" w:rsidP="0083227F">
      <w:pPr>
        <w:ind w:left="567"/>
        <w:rPr>
          <w:rFonts w:ascii="Calibri" w:eastAsia="Aptos" w:hAnsi="Calibri"/>
          <w:kern w:val="2"/>
          <w:szCs w:val="22"/>
          <w14:ligatures w14:val="standardContextual"/>
        </w:rPr>
      </w:pPr>
      <w:r w:rsidRPr="00956BFB">
        <w:rPr>
          <w:rFonts w:ascii="Calibri" w:eastAsia="Aptos" w:hAnsi="Calibri"/>
          <w:kern w:val="2"/>
          <w:szCs w:val="22"/>
          <w14:ligatures w14:val="standardContextual"/>
        </w:rPr>
        <w:t>Young children can sometimes be reluctant to attend early years provision.  This could be because they are tired or just want to stay at home with their parents. However, it is always better to support your child’s wellbeing by reminding them that they will have a great time with their friends, playing and learning.  Cooperation and communication between home and nursery is the best way to support a child’s wellbeing needs.</w:t>
      </w:r>
    </w:p>
    <w:p w14:paraId="001B225E" w14:textId="77777777" w:rsidR="0083227F" w:rsidRPr="00956BFB" w:rsidRDefault="0083227F" w:rsidP="0083227F">
      <w:pPr>
        <w:ind w:left="567"/>
        <w:rPr>
          <w:rFonts w:ascii="Calibri" w:eastAsia="Aptos" w:hAnsi="Calibri"/>
          <w:kern w:val="2"/>
          <w:szCs w:val="22"/>
          <w14:ligatures w14:val="standardContextual"/>
        </w:rPr>
      </w:pPr>
      <w:bookmarkStart w:id="77" w:name="_Hlk213078636"/>
      <w:r w:rsidRPr="0083227F">
        <w:rPr>
          <w:rFonts w:ascii="Calibri" w:eastAsia="Aptos" w:hAnsi="Calibri"/>
          <w:kern w:val="2"/>
          <w:szCs w:val="22"/>
          <w14:ligatures w14:val="standardContextual"/>
        </w:rPr>
        <w:t>Compulsory full-time education starts from the term following a child’s fifth birthday. Before this, children born from 1 April to 31 August – known as summer born children - may attend reception classes either full-time or part-time until they reach the statutory school age (but not later than the beginning of the summer term). While attendance is not mandatory during this period, we strongly encourage parents to consider full-time participation to support their child’s development. For children born in the summer who begin school in the next academic year, we also recommend making use of the reception class—whether on a full-time or part-time basis—to ease their transition into formal education.</w:t>
      </w:r>
      <w:bookmarkEnd w:id="77"/>
      <w:r>
        <w:rPr>
          <w:rFonts w:ascii="Calibri" w:eastAsia="Aptos" w:hAnsi="Calibri"/>
          <w:kern w:val="2"/>
          <w:szCs w:val="22"/>
          <w14:ligatures w14:val="standardContextual"/>
        </w:rPr>
        <w:t xml:space="preserve">  </w:t>
      </w:r>
    </w:p>
    <w:p w14:paraId="2C022918" w14:textId="77777777" w:rsidR="0083227F" w:rsidRPr="00956BFB" w:rsidRDefault="0083227F" w:rsidP="0083227F">
      <w:pPr>
        <w:ind w:left="567"/>
        <w:rPr>
          <w:rFonts w:ascii="Calibri" w:eastAsia="Aptos" w:hAnsi="Calibri"/>
          <w:kern w:val="2"/>
          <w:szCs w:val="22"/>
          <w14:ligatures w14:val="standardContextual"/>
        </w:rPr>
      </w:pPr>
      <w:r w:rsidRPr="00956BFB">
        <w:rPr>
          <w:rFonts w:ascii="Calibri" w:eastAsia="Aptos" w:hAnsi="Calibri"/>
          <w:kern w:val="2"/>
          <w:szCs w:val="22"/>
          <w14:ligatures w14:val="standardContextual"/>
        </w:rPr>
        <w:t xml:space="preserve">We expect </w:t>
      </w:r>
      <w:r>
        <w:rPr>
          <w:rFonts w:ascii="Calibri" w:eastAsia="Aptos" w:hAnsi="Calibri"/>
          <w:kern w:val="2"/>
          <w:szCs w:val="22"/>
          <w14:ligatures w14:val="standardContextual"/>
        </w:rPr>
        <w:t xml:space="preserve">all </w:t>
      </w:r>
      <w:r w:rsidRPr="00956BFB">
        <w:rPr>
          <w:rFonts w:ascii="Calibri" w:eastAsia="Aptos" w:hAnsi="Calibri"/>
          <w:kern w:val="2"/>
          <w:szCs w:val="22"/>
          <w14:ligatures w14:val="standardContextual"/>
        </w:rPr>
        <w:t>children to attend their scheduled sessions regularly and punctually. Parents are responsible for ensuring their child's attendance.  If a child is unable to attend, parents must notify us as soon as possible.</w:t>
      </w:r>
    </w:p>
    <w:p w14:paraId="69EF595B" w14:textId="77777777" w:rsidR="0083227F" w:rsidRPr="00956BFB" w:rsidRDefault="0083227F" w:rsidP="0083227F">
      <w:pPr>
        <w:pStyle w:val="Heading4"/>
      </w:pPr>
      <w:bookmarkStart w:id="78" w:name="_Toc206409264"/>
      <w:r w:rsidRPr="00956BFB">
        <w:t>Reporting absences</w:t>
      </w:r>
      <w:bookmarkEnd w:id="78"/>
    </w:p>
    <w:p w14:paraId="1E43E5E8" w14:textId="64C1BB3C" w:rsidR="0083227F" w:rsidRPr="00956BFB" w:rsidRDefault="0083227F" w:rsidP="0083227F">
      <w:pPr>
        <w:ind w:left="567"/>
        <w:rPr>
          <w:rFonts w:ascii="Calibri" w:eastAsia="Aptos" w:hAnsi="Calibri"/>
          <w:kern w:val="2"/>
          <w:szCs w:val="22"/>
          <w14:ligatures w14:val="standardContextual"/>
        </w:rPr>
      </w:pPr>
      <w:r w:rsidRPr="00956BFB">
        <w:rPr>
          <w:rFonts w:ascii="Calibri" w:eastAsia="Aptos" w:hAnsi="Calibri"/>
          <w:kern w:val="2"/>
          <w:szCs w:val="22"/>
          <w14:ligatures w14:val="standardContextual"/>
        </w:rPr>
        <w:t xml:space="preserve">Parents must notify </w:t>
      </w:r>
      <w:r w:rsidRPr="0083227F">
        <w:rPr>
          <w:rFonts w:ascii="Calibri" w:eastAsia="Aptos" w:hAnsi="Calibri"/>
          <w:kern w:val="2"/>
          <w:szCs w:val="22"/>
          <w14:ligatures w14:val="standardContextual"/>
        </w:rPr>
        <w:t xml:space="preserve">the EYFS provider of their child's absence on the day of the absence.  Absences can be reported by telephone: </w:t>
      </w:r>
      <w:r w:rsidRPr="0083227F">
        <w:rPr>
          <w:rFonts w:ascii="Calibri" w:eastAsia="Aptos" w:hAnsi="Calibri"/>
          <w:kern w:val="2"/>
          <w:szCs w:val="22"/>
          <w14:ligatures w14:val="standardContextual"/>
        </w:rPr>
        <w:t>01946 599765</w:t>
      </w:r>
      <w:r w:rsidRPr="0083227F">
        <w:rPr>
          <w:rFonts w:ascii="Calibri" w:eastAsia="Aptos" w:hAnsi="Calibri"/>
          <w:kern w:val="2"/>
          <w:szCs w:val="22"/>
          <w14:ligatures w14:val="standardContextual"/>
        </w:rPr>
        <w:t xml:space="preserve"> or via </w:t>
      </w:r>
      <w:r w:rsidRPr="0083227F">
        <w:rPr>
          <w:rFonts w:ascii="Calibri" w:eastAsia="Aptos" w:hAnsi="Calibri"/>
          <w:kern w:val="2"/>
          <w:szCs w:val="22"/>
          <w14:ligatures w14:val="standardContextual"/>
        </w:rPr>
        <w:t>Studybugs</w:t>
      </w:r>
      <w:r w:rsidRPr="0083227F">
        <w:rPr>
          <w:rFonts w:ascii="Calibri" w:eastAsia="Aptos" w:hAnsi="Calibri"/>
          <w:kern w:val="2"/>
          <w:szCs w:val="22"/>
          <w14:ligatures w14:val="standardContextual"/>
        </w:rPr>
        <w:t xml:space="preserve">.  When reporting </w:t>
      </w:r>
      <w:r w:rsidRPr="00956BFB">
        <w:rPr>
          <w:rFonts w:ascii="Calibri" w:eastAsia="Aptos" w:hAnsi="Calibri"/>
          <w:kern w:val="2"/>
          <w:szCs w:val="22"/>
          <w14:ligatures w14:val="standardContextual"/>
        </w:rPr>
        <w:t>an absence, please provide the child's full name, reason for absence (e.g. illness, appointment) and the expected duration of absence.</w:t>
      </w:r>
    </w:p>
    <w:p w14:paraId="2DD7B3B3" w14:textId="77777777" w:rsidR="0083227F" w:rsidRPr="00956BFB" w:rsidRDefault="0083227F" w:rsidP="0083227F">
      <w:pPr>
        <w:pStyle w:val="Heading4"/>
      </w:pPr>
      <w:bookmarkStart w:id="79" w:name="_Toc206409265"/>
      <w:r w:rsidRPr="00956BFB">
        <w:t>Unexplained absences</w:t>
      </w:r>
      <w:bookmarkEnd w:id="79"/>
    </w:p>
    <w:p w14:paraId="47159944" w14:textId="77777777" w:rsidR="0083227F" w:rsidRDefault="0083227F" w:rsidP="0083227F">
      <w:pPr>
        <w:ind w:left="567"/>
        <w:rPr>
          <w:rFonts w:ascii="Calibri" w:eastAsia="Aptos" w:hAnsi="Calibri"/>
          <w:kern w:val="2"/>
          <w:szCs w:val="22"/>
          <w14:ligatures w14:val="standardContextual"/>
        </w:rPr>
      </w:pPr>
      <w:r w:rsidRPr="00956BFB">
        <w:rPr>
          <w:rFonts w:ascii="Calibri" w:eastAsia="Aptos" w:hAnsi="Calibri"/>
          <w:kern w:val="2"/>
          <w:szCs w:val="22"/>
          <w14:ligatures w14:val="standardContextual"/>
        </w:rPr>
        <w:t xml:space="preserve">Parents should provide the setting with at least 3 emergency contact numbers.  Where possible, one of these numbers should be for an individual who does not live in the child’s home.  If a child is absent without notification, we will attempt to contact the parent using the primary contact number provided.  If we are unable to reach the primary contact person, we will attempt to contact the secondary or third emergency contacts provided.  All contact attempts and outcomes will be recorded in the child's attendance record.  If </w:t>
      </w:r>
      <w:r w:rsidRPr="00956BFB">
        <w:rPr>
          <w:rFonts w:ascii="Calibri" w:eastAsia="Aptos" w:hAnsi="Calibri"/>
          <w:kern w:val="2"/>
          <w:szCs w:val="22"/>
          <w14:ligatures w14:val="standardContextual"/>
        </w:rPr>
        <w:lastRenderedPageBreak/>
        <w:t>we are unable to make contact and have concerns about the child's welfare, we will follow our child protection procedures.</w:t>
      </w:r>
    </w:p>
    <w:p w14:paraId="22A5AB3C" w14:textId="77777777" w:rsidR="0083227F" w:rsidRPr="00956BFB" w:rsidRDefault="0083227F" w:rsidP="0083227F">
      <w:pPr>
        <w:ind w:left="567"/>
        <w:rPr>
          <w:rFonts w:ascii="Calibri" w:eastAsia="Aptos" w:hAnsi="Calibri"/>
          <w:kern w:val="2"/>
          <w:szCs w:val="22"/>
          <w14:ligatures w14:val="standardContextual"/>
        </w:rPr>
      </w:pPr>
      <w:r>
        <w:t>If a child is ‘cared for’, subject to a child protection plan or a child in need, then the child’s social worker will be informed of any unexplained absence.</w:t>
      </w:r>
    </w:p>
    <w:p w14:paraId="48A6D4FE" w14:textId="77777777" w:rsidR="0083227F" w:rsidRPr="00956BFB" w:rsidRDefault="0083227F" w:rsidP="0083227F">
      <w:pPr>
        <w:pStyle w:val="Heading4"/>
      </w:pPr>
      <w:bookmarkStart w:id="80" w:name="_Toc206409266"/>
      <w:r w:rsidRPr="00956BFB">
        <w:t>Prolonged absences</w:t>
      </w:r>
      <w:bookmarkEnd w:id="80"/>
    </w:p>
    <w:p w14:paraId="4345F6F4" w14:textId="77777777" w:rsidR="0083227F" w:rsidRPr="00956BFB" w:rsidRDefault="0083227F" w:rsidP="0083227F">
      <w:pPr>
        <w:ind w:left="567"/>
        <w:rPr>
          <w:rFonts w:ascii="Calibri" w:eastAsia="Aptos" w:hAnsi="Calibri"/>
          <w:kern w:val="2"/>
          <w:szCs w:val="22"/>
          <w14:ligatures w14:val="standardContextual"/>
        </w:rPr>
      </w:pPr>
      <w:r w:rsidRPr="00956BFB">
        <w:rPr>
          <w:rFonts w:ascii="Calibri" w:eastAsia="Aptos" w:hAnsi="Calibri"/>
          <w:kern w:val="2"/>
          <w:szCs w:val="22"/>
          <w14:ligatures w14:val="standardContextual"/>
        </w:rPr>
        <w:t xml:space="preserve">A prolonged absence is defined as 2 consecutive sessions of absence without a valid explanation. If a child is absent for a prolonged period, we will: </w:t>
      </w:r>
    </w:p>
    <w:p w14:paraId="6E1FD0F2" w14:textId="77777777" w:rsidR="0083227F" w:rsidRPr="00956BFB" w:rsidRDefault="0083227F" w:rsidP="0083227F">
      <w:pPr>
        <w:numPr>
          <w:ilvl w:val="0"/>
          <w:numId w:val="44"/>
        </w:numPr>
        <w:spacing w:after="0"/>
        <w:ind w:left="907" w:hanging="340"/>
        <w:contextualSpacing/>
        <w:rPr>
          <w:rFonts w:ascii="Calibri" w:eastAsia="Aptos" w:hAnsi="Calibri"/>
          <w:kern w:val="2"/>
          <w:szCs w:val="22"/>
          <w14:ligatures w14:val="standardContextual"/>
        </w:rPr>
      </w:pPr>
      <w:r w:rsidRPr="00956BFB">
        <w:rPr>
          <w:rFonts w:ascii="Calibri" w:eastAsia="Aptos" w:hAnsi="Calibri"/>
          <w:kern w:val="2"/>
          <w:szCs w:val="22"/>
          <w14:ligatures w14:val="standardContextual"/>
        </w:rPr>
        <w:t>make repeated attempts to contact parents and emergency contacts;</w:t>
      </w:r>
    </w:p>
    <w:p w14:paraId="559FB9BE" w14:textId="77777777" w:rsidR="0083227F" w:rsidRPr="00956BFB" w:rsidRDefault="0083227F" w:rsidP="0083227F">
      <w:pPr>
        <w:numPr>
          <w:ilvl w:val="0"/>
          <w:numId w:val="44"/>
        </w:numPr>
        <w:spacing w:after="0"/>
        <w:ind w:left="907" w:hanging="340"/>
        <w:contextualSpacing/>
        <w:rPr>
          <w:rFonts w:ascii="Calibri" w:eastAsia="Aptos" w:hAnsi="Calibri"/>
          <w:kern w:val="2"/>
          <w:szCs w:val="22"/>
          <w14:ligatures w14:val="standardContextual"/>
        </w:rPr>
      </w:pPr>
      <w:r w:rsidRPr="00956BFB">
        <w:rPr>
          <w:rFonts w:ascii="Calibri" w:eastAsia="Aptos" w:hAnsi="Calibri"/>
          <w:kern w:val="2"/>
          <w:szCs w:val="22"/>
          <w14:ligatures w14:val="standardContextual"/>
        </w:rPr>
        <w:t>send a written communication (e.g., email or letter) to the parent;</w:t>
      </w:r>
    </w:p>
    <w:p w14:paraId="6BA5822A" w14:textId="77777777" w:rsidR="0083227F" w:rsidRPr="00956BFB" w:rsidRDefault="0083227F" w:rsidP="0083227F">
      <w:pPr>
        <w:numPr>
          <w:ilvl w:val="0"/>
          <w:numId w:val="44"/>
        </w:numPr>
        <w:spacing w:after="0"/>
        <w:ind w:left="907" w:hanging="340"/>
        <w:contextualSpacing/>
        <w:rPr>
          <w:rFonts w:ascii="Calibri" w:eastAsia="Aptos" w:hAnsi="Calibri"/>
          <w:kern w:val="2"/>
          <w:szCs w:val="22"/>
          <w14:ligatures w14:val="standardContextual"/>
        </w:rPr>
      </w:pPr>
      <w:r w:rsidRPr="00956BFB">
        <w:rPr>
          <w:rFonts w:ascii="Calibri" w:eastAsia="Aptos" w:hAnsi="Calibri"/>
          <w:kern w:val="2"/>
          <w:szCs w:val="22"/>
          <w14:ligatures w14:val="standardContextual"/>
        </w:rPr>
        <w:t xml:space="preserve">consider a home visit, if appropriate, and follow internal procedures which could include the withdrawal of the child's nursery placement. </w:t>
      </w:r>
    </w:p>
    <w:p w14:paraId="477F84C9" w14:textId="77777777" w:rsidR="0083227F" w:rsidRPr="00956BFB" w:rsidRDefault="0083227F" w:rsidP="0083227F">
      <w:pPr>
        <w:numPr>
          <w:ilvl w:val="0"/>
          <w:numId w:val="44"/>
        </w:numPr>
        <w:spacing w:after="0"/>
        <w:ind w:left="907" w:hanging="340"/>
        <w:contextualSpacing/>
        <w:rPr>
          <w:rFonts w:ascii="Calibri" w:eastAsia="Aptos" w:hAnsi="Calibri"/>
          <w:kern w:val="2"/>
          <w:szCs w:val="22"/>
          <w14:ligatures w14:val="standardContextual"/>
        </w:rPr>
      </w:pPr>
      <w:r w:rsidRPr="00956BFB">
        <w:rPr>
          <w:rFonts w:ascii="Calibri" w:eastAsia="Aptos" w:hAnsi="Calibri"/>
          <w:kern w:val="2"/>
          <w:szCs w:val="22"/>
          <w14:ligatures w14:val="standardContextual"/>
        </w:rPr>
        <w:t>consult with our DSL if there are concerns about the child's welfare.</w:t>
      </w:r>
    </w:p>
    <w:p w14:paraId="0215F2DB" w14:textId="77777777" w:rsidR="0083227F" w:rsidRPr="00956BFB" w:rsidRDefault="0083227F" w:rsidP="0083227F">
      <w:pPr>
        <w:pStyle w:val="Heading4"/>
      </w:pPr>
      <w:bookmarkStart w:id="81" w:name="_Toc206409267"/>
      <w:r w:rsidRPr="00956BFB">
        <w:t>Illness</w:t>
      </w:r>
      <w:bookmarkEnd w:id="81"/>
    </w:p>
    <w:p w14:paraId="1F127B40" w14:textId="77777777" w:rsidR="0083227F" w:rsidRPr="00956BFB" w:rsidRDefault="0083227F" w:rsidP="0083227F">
      <w:pPr>
        <w:ind w:left="567"/>
        <w:rPr>
          <w:rFonts w:ascii="Calibri" w:eastAsia="Aptos" w:hAnsi="Calibri"/>
          <w:kern w:val="2"/>
          <w:szCs w:val="22"/>
          <w14:ligatures w14:val="standardContextual"/>
        </w:rPr>
      </w:pPr>
      <w:r w:rsidRPr="00956BFB">
        <w:rPr>
          <w:rFonts w:ascii="Calibri" w:eastAsia="Aptos" w:hAnsi="Calibri"/>
          <w:kern w:val="2"/>
          <w:szCs w:val="22"/>
          <w14:ligatures w14:val="standardContextual"/>
        </w:rPr>
        <w:t>If your child is unwell, please keep them at home to prevent the spread of infection. UK Health Security Agency have some useful information for parents on whether they should keep their child off school, under what circumstances and for how long (</w:t>
      </w:r>
      <w:hyperlink r:id="rId46" w:history="1">
        <w:r w:rsidRPr="00956BFB">
          <w:rPr>
            <w:rFonts w:ascii="Calibri" w:eastAsia="Aptos" w:hAnsi="Calibri"/>
            <w:color w:val="0000E1"/>
            <w:kern w:val="2"/>
            <w:szCs w:val="22"/>
            <w:u w:val="single"/>
            <w14:ligatures w14:val="standardContextual"/>
          </w:rPr>
          <w:t>NHS - Is my child too ill for school</w:t>
        </w:r>
      </w:hyperlink>
      <w:r w:rsidRPr="00956BFB">
        <w:rPr>
          <w:rFonts w:ascii="Calibri" w:eastAsia="Aptos" w:hAnsi="Calibri"/>
          <w:kern w:val="2"/>
          <w:szCs w:val="22"/>
          <w14:ligatures w14:val="standardContextual"/>
        </w:rPr>
        <w:t>).  Please inform us of any contagious illnesses, such as chickenpox, measles, mumps, scarlet fever, whooping cough etc.  If a child is suffering from diarrhoea and vomiting, they should not return to the setting until 48 hours after their last episode or as advised by a medical professional.</w:t>
      </w:r>
    </w:p>
    <w:p w14:paraId="230F08DE" w14:textId="77777777" w:rsidR="0083227F" w:rsidRPr="00956BFB" w:rsidRDefault="0083227F" w:rsidP="0083227F">
      <w:pPr>
        <w:pStyle w:val="Heading4"/>
      </w:pPr>
      <w:bookmarkStart w:id="82" w:name="_Toc206409268"/>
      <w:r w:rsidRPr="00956BFB">
        <w:t>Late arrival/Early collection</w:t>
      </w:r>
      <w:bookmarkEnd w:id="82"/>
    </w:p>
    <w:p w14:paraId="12D3E320" w14:textId="77777777" w:rsidR="0083227F" w:rsidRPr="00956BFB" w:rsidRDefault="0083227F" w:rsidP="0083227F">
      <w:pPr>
        <w:ind w:left="567"/>
        <w:rPr>
          <w:rFonts w:ascii="Calibri" w:eastAsia="Aptos" w:hAnsi="Calibri"/>
          <w:kern w:val="2"/>
          <w:szCs w:val="22"/>
          <w14:ligatures w14:val="standardContextual"/>
        </w:rPr>
      </w:pPr>
      <w:r w:rsidRPr="00956BFB">
        <w:rPr>
          <w:rFonts w:ascii="Calibri" w:eastAsia="Aptos" w:hAnsi="Calibri"/>
          <w:kern w:val="2"/>
          <w:szCs w:val="22"/>
          <w14:ligatures w14:val="standardContextual"/>
        </w:rPr>
        <w:t>Please inform us if your child will be arriving late or being collected early.  Late arrivals can disrupt the learning environment, so we encourage punctuality.  Only authorised persons can collect children. Please inform us of any changes to collection arrangements.</w:t>
      </w:r>
    </w:p>
    <w:p w14:paraId="65BCF81F" w14:textId="77777777" w:rsidR="0083227F" w:rsidRPr="00956BFB" w:rsidRDefault="0083227F" w:rsidP="0083227F">
      <w:pPr>
        <w:pStyle w:val="Heading4"/>
      </w:pPr>
      <w:bookmarkStart w:id="83" w:name="_Toc206409269"/>
      <w:r w:rsidRPr="00956BFB">
        <w:t>Late collection</w:t>
      </w:r>
      <w:bookmarkEnd w:id="83"/>
    </w:p>
    <w:p w14:paraId="1D87B1A1" w14:textId="0C752D80" w:rsidR="0083227F" w:rsidRPr="00956BFB" w:rsidRDefault="0083227F" w:rsidP="0083227F">
      <w:pPr>
        <w:ind w:left="567"/>
        <w:rPr>
          <w:rFonts w:ascii="Calibri" w:eastAsia="Aptos" w:hAnsi="Calibri"/>
          <w:color w:val="EE0000"/>
          <w:kern w:val="2"/>
          <w:szCs w:val="22"/>
          <w14:ligatures w14:val="standardContextual"/>
        </w:rPr>
      </w:pPr>
      <w:r w:rsidRPr="00956BFB">
        <w:rPr>
          <w:rFonts w:ascii="Calibri" w:eastAsia="Aptos" w:hAnsi="Calibri"/>
          <w:kern w:val="2"/>
          <w:szCs w:val="22"/>
          <w14:ligatures w14:val="standardContextual"/>
        </w:rPr>
        <w:t xml:space="preserve">It is important that you arrive on time to collect your child.  If for any reason you are unable to, please arrange for a family member or friend to collect your child and inform the school.  In the unlikely event that you are unable to make alternative arrangements, you </w:t>
      </w:r>
      <w:r>
        <w:rPr>
          <w:rFonts w:ascii="Calibri" w:eastAsia="Aptos" w:hAnsi="Calibri"/>
          <w:kern w:val="2"/>
          <w:szCs w:val="22"/>
          <w14:ligatures w14:val="standardContextual"/>
        </w:rPr>
        <w:t>may</w:t>
      </w:r>
      <w:r w:rsidRPr="00956BFB">
        <w:rPr>
          <w:rFonts w:ascii="Calibri" w:eastAsia="Aptos" w:hAnsi="Calibri"/>
          <w:kern w:val="2"/>
          <w:szCs w:val="22"/>
          <w14:ligatures w14:val="standardContextual"/>
        </w:rPr>
        <w:t xml:space="preserve"> incur a charge for late collection.</w:t>
      </w:r>
    </w:p>
    <w:p w14:paraId="79B62455" w14:textId="77777777" w:rsidR="0083227F" w:rsidRPr="00956BFB" w:rsidRDefault="0083227F" w:rsidP="0083227F">
      <w:pPr>
        <w:pStyle w:val="Heading4"/>
      </w:pPr>
      <w:bookmarkStart w:id="84" w:name="_Toc206409270"/>
      <w:r w:rsidRPr="00956BFB">
        <w:t>Safeguarding/Child Protection</w:t>
      </w:r>
      <w:bookmarkEnd w:id="84"/>
    </w:p>
    <w:p w14:paraId="5B9CCF95" w14:textId="77777777" w:rsidR="0083227F" w:rsidRPr="00956BFB" w:rsidRDefault="0083227F" w:rsidP="0083227F">
      <w:pPr>
        <w:ind w:left="567"/>
        <w:rPr>
          <w:rFonts w:ascii="Calibri" w:eastAsia="Aptos" w:hAnsi="Calibri"/>
          <w:kern w:val="2"/>
          <w:szCs w:val="22"/>
          <w14:ligatures w14:val="standardContextual"/>
        </w:rPr>
      </w:pPr>
      <w:r w:rsidRPr="00956BFB">
        <w:rPr>
          <w:rFonts w:ascii="Calibri" w:eastAsia="Aptos" w:hAnsi="Calibri"/>
          <w:kern w:val="2"/>
          <w:szCs w:val="22"/>
          <w14:ligatures w14:val="standardContextual"/>
        </w:rPr>
        <w:t>Staff are trained to identify and respond to safeguarding concerns.  Any concerns about a child's welfare will be reported to the DSL.  We will follow our child protection procedures and work with relevant authorities as necessary.</w:t>
      </w:r>
    </w:p>
    <w:p w14:paraId="29D466F7" w14:textId="77777777" w:rsidR="0083227F" w:rsidRPr="00956BFB" w:rsidRDefault="0083227F" w:rsidP="0083227F">
      <w:pPr>
        <w:pStyle w:val="Heading4"/>
      </w:pPr>
      <w:bookmarkStart w:id="85" w:name="_Toc206409271"/>
      <w:r w:rsidRPr="00956BFB">
        <w:t>Transition</w:t>
      </w:r>
      <w:bookmarkEnd w:id="85"/>
    </w:p>
    <w:p w14:paraId="547ED16B" w14:textId="77777777" w:rsidR="0083227F" w:rsidRPr="00956BFB" w:rsidRDefault="0083227F" w:rsidP="0083227F">
      <w:pPr>
        <w:ind w:left="567"/>
        <w:rPr>
          <w:rFonts w:ascii="Calibri" w:eastAsia="Aptos" w:hAnsi="Calibri"/>
          <w:kern w:val="2"/>
          <w:szCs w:val="22"/>
          <w14:ligatures w14:val="standardContextual"/>
        </w:rPr>
      </w:pPr>
      <w:r w:rsidRPr="00956BFB">
        <w:rPr>
          <w:rFonts w:ascii="Calibri" w:eastAsia="Aptos" w:hAnsi="Calibri"/>
          <w:bCs/>
          <w:kern w:val="2"/>
          <w:szCs w:val="22"/>
          <w14:ligatures w14:val="standardContextual"/>
        </w:rPr>
        <w:t>If you decide to move your child to another setting, then please inform us so that we can send records to the next setting to ensure a smooth transition and we can take them off our register.</w:t>
      </w:r>
    </w:p>
    <w:p w14:paraId="2034DED9" w14:textId="77777777" w:rsidR="0083227F" w:rsidRPr="00956BFB" w:rsidRDefault="0083227F" w:rsidP="0083227F">
      <w:pPr>
        <w:pStyle w:val="Heading4"/>
      </w:pPr>
      <w:bookmarkStart w:id="86" w:name="_Toc206409272"/>
      <w:r w:rsidRPr="00956BFB">
        <w:t>Policy review</w:t>
      </w:r>
      <w:bookmarkEnd w:id="86"/>
    </w:p>
    <w:p w14:paraId="2755F0AB" w14:textId="77777777" w:rsidR="0083227F" w:rsidRPr="00956BFB" w:rsidRDefault="0083227F" w:rsidP="0083227F">
      <w:pPr>
        <w:ind w:left="567"/>
        <w:rPr>
          <w:rFonts w:ascii="Calibri" w:eastAsia="Aptos" w:hAnsi="Calibri"/>
          <w:kern w:val="2"/>
          <w:szCs w:val="22"/>
          <w14:ligatures w14:val="standardContextual"/>
        </w:rPr>
      </w:pPr>
      <w:r w:rsidRPr="00956BFB">
        <w:rPr>
          <w:rFonts w:ascii="Calibri" w:eastAsia="Aptos" w:hAnsi="Calibri"/>
          <w:kern w:val="2"/>
          <w:szCs w:val="22"/>
          <w14:ligatures w14:val="standardContextual"/>
        </w:rPr>
        <w:t>This policy will be reviewed annually or as necessary to ensure its effectiveness and compliance with relevant legislation.</w:t>
      </w:r>
    </w:p>
    <w:p w14:paraId="26FE8EB0" w14:textId="77777777" w:rsidR="0083227F" w:rsidRPr="00A505D5" w:rsidRDefault="0083227F" w:rsidP="0083227F">
      <w:pPr>
        <w:ind w:left="0"/>
        <w:rPr>
          <w:rFonts w:ascii="Calibri" w:eastAsia="Calibri" w:hAnsi="Calibri"/>
        </w:rPr>
      </w:pPr>
    </w:p>
    <w:p w14:paraId="2953A30C" w14:textId="77777777" w:rsidR="00A505D5" w:rsidRPr="00A505D5" w:rsidRDefault="00A505D5" w:rsidP="00A505D5">
      <w:pPr>
        <w:ind w:left="0"/>
        <w:rPr>
          <w:rFonts w:ascii="Calibri" w:eastAsia="Calibri" w:hAnsi="Calibri"/>
        </w:rPr>
      </w:pPr>
    </w:p>
    <w:sectPr w:rsidR="00A505D5" w:rsidRPr="00A505D5" w:rsidSect="0048479E">
      <w:pgSz w:w="11906" w:h="16838"/>
      <w:pgMar w:top="680" w:right="794" w:bottom="680" w:left="794"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EC0C2" w14:textId="77777777" w:rsidR="00474F37" w:rsidRDefault="00474F37" w:rsidP="002D4619">
      <w:r>
        <w:separator/>
      </w:r>
    </w:p>
  </w:endnote>
  <w:endnote w:type="continuationSeparator" w:id="0">
    <w:p w14:paraId="51B4BBB4" w14:textId="77777777" w:rsidR="00474F37" w:rsidRDefault="00474F37" w:rsidP="002D4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yriad Pro">
    <w:altName w:val="Arial"/>
    <w:panose1 w:val="00000000000000000000"/>
    <w:charset w:val="00"/>
    <w:family w:val="swiss"/>
    <w:notTrueType/>
    <w:pitch w:val="variable"/>
    <w:sig w:usb0="00000001"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E8F91" w14:textId="77777777" w:rsidR="00D565BA" w:rsidRPr="00C22319" w:rsidRDefault="00D565BA" w:rsidP="00D565BA">
    <w:pPr>
      <w:pStyle w:val="Footer"/>
      <w:spacing w:before="120" w:after="0"/>
      <w:ind w:left="142" w:hanging="142"/>
      <w:rPr>
        <w:rFonts w:ascii="Calibri" w:hAnsi="Calibri"/>
        <w:sz w:val="18"/>
        <w:szCs w:val="18"/>
      </w:rPr>
    </w:pPr>
    <w:r w:rsidRPr="00C22319">
      <w:rPr>
        <w:rFonts w:ascii="Calibri" w:hAnsi="Calibri"/>
        <w:sz w:val="18"/>
        <w:szCs w:val="18"/>
        <w:vertAlign w:val="superscript"/>
      </w:rPr>
      <w:t>1</w:t>
    </w:r>
    <w:r w:rsidRPr="00C22319">
      <w:rPr>
        <w:rFonts w:ascii="Calibri" w:hAnsi="Calibri"/>
        <w:sz w:val="18"/>
        <w:szCs w:val="18"/>
      </w:rPr>
      <w:t xml:space="preserve"> Non-attendance at school is undesirable behaviour and if the </w:t>
    </w:r>
    <w:r>
      <w:rPr>
        <w:rFonts w:ascii="Calibri" w:hAnsi="Calibri"/>
        <w:sz w:val="18"/>
        <w:szCs w:val="18"/>
      </w:rPr>
      <w:t>P</w:t>
    </w:r>
    <w:r w:rsidRPr="00C22319">
      <w:rPr>
        <w:rFonts w:ascii="Calibri" w:hAnsi="Calibri"/>
        <w:sz w:val="18"/>
        <w:szCs w:val="18"/>
      </w:rPr>
      <w:t xml:space="preserve">olicy on </w:t>
    </w:r>
    <w:r>
      <w:rPr>
        <w:rFonts w:ascii="Calibri" w:hAnsi="Calibri"/>
        <w:sz w:val="18"/>
        <w:szCs w:val="18"/>
      </w:rPr>
      <w:t>attendance</w:t>
    </w:r>
    <w:r w:rsidRPr="00C22319">
      <w:rPr>
        <w:rFonts w:ascii="Calibri" w:hAnsi="Calibri"/>
        <w:sz w:val="18"/>
        <w:szCs w:val="18"/>
      </w:rPr>
      <w:t xml:space="preserve"> is separate from the </w:t>
    </w:r>
    <w:r>
      <w:rPr>
        <w:rFonts w:ascii="Calibri" w:hAnsi="Calibri"/>
        <w:sz w:val="18"/>
        <w:szCs w:val="18"/>
      </w:rPr>
      <w:t>B</w:t>
    </w:r>
    <w:r w:rsidRPr="00C22319">
      <w:rPr>
        <w:rFonts w:ascii="Calibri" w:hAnsi="Calibri"/>
        <w:sz w:val="18"/>
        <w:szCs w:val="18"/>
      </w:rPr>
      <w:t xml:space="preserve">ehaviour </w:t>
    </w:r>
    <w:r>
      <w:rPr>
        <w:rFonts w:ascii="Calibri" w:hAnsi="Calibri"/>
        <w:sz w:val="18"/>
        <w:szCs w:val="18"/>
      </w:rPr>
      <w:t>P</w:t>
    </w:r>
    <w:r w:rsidRPr="00C22319">
      <w:rPr>
        <w:rFonts w:ascii="Calibri" w:hAnsi="Calibri"/>
        <w:sz w:val="18"/>
        <w:szCs w:val="18"/>
      </w:rPr>
      <w:t xml:space="preserve">olicy, it can be approved in line with the </w:t>
    </w:r>
    <w:r>
      <w:rPr>
        <w:rFonts w:ascii="Calibri" w:hAnsi="Calibri"/>
        <w:sz w:val="18"/>
        <w:szCs w:val="18"/>
      </w:rPr>
      <w:t>B</w:t>
    </w:r>
    <w:r w:rsidRPr="00C22319">
      <w:rPr>
        <w:rFonts w:ascii="Calibri" w:hAnsi="Calibri"/>
        <w:sz w:val="18"/>
        <w:szCs w:val="18"/>
      </w:rPr>
      <w:t xml:space="preserve">ehaviour </w:t>
    </w:r>
    <w:r>
      <w:rPr>
        <w:rFonts w:ascii="Calibri" w:hAnsi="Calibri"/>
        <w:sz w:val="18"/>
        <w:szCs w:val="18"/>
      </w:rPr>
      <w:t>P</w:t>
    </w:r>
    <w:r w:rsidRPr="00C22319">
      <w:rPr>
        <w:rFonts w:ascii="Calibri" w:hAnsi="Calibri"/>
        <w:sz w:val="18"/>
        <w:szCs w:val="18"/>
      </w:rPr>
      <w:t xml:space="preserve">olicy </w:t>
    </w:r>
    <w:r>
      <w:rPr>
        <w:rFonts w:ascii="Calibri" w:hAnsi="Calibri"/>
        <w:sz w:val="18"/>
        <w:szCs w:val="18"/>
      </w:rPr>
      <w:t>e.g.</w:t>
    </w:r>
    <w:r w:rsidRPr="00C22319">
      <w:rPr>
        <w:rFonts w:ascii="Calibri" w:hAnsi="Calibri"/>
        <w:sz w:val="18"/>
        <w:szCs w:val="18"/>
      </w:rPr>
      <w:t xml:space="preserve"> by the </w:t>
    </w:r>
    <w:r>
      <w:rPr>
        <w:rFonts w:ascii="Calibri" w:hAnsi="Calibri"/>
        <w:sz w:val="18"/>
        <w:szCs w:val="18"/>
      </w:rPr>
      <w:t>H</w:t>
    </w:r>
    <w:r w:rsidRPr="00C22319">
      <w:rPr>
        <w:rFonts w:ascii="Calibri" w:hAnsi="Calibri"/>
        <w:sz w:val="18"/>
        <w:szCs w:val="18"/>
      </w:rPr>
      <w:t>ead</w:t>
    </w:r>
    <w:r>
      <w:rPr>
        <w:rFonts w:ascii="Calibri" w:hAnsi="Calibri"/>
        <w:sz w:val="18"/>
        <w:szCs w:val="18"/>
      </w:rPr>
      <w:t xml:space="preserve"> </w:t>
    </w:r>
    <w:r w:rsidRPr="00C22319">
      <w:rPr>
        <w:rFonts w:ascii="Calibri" w:hAnsi="Calibri"/>
        <w:sz w:val="18"/>
        <w:szCs w:val="18"/>
      </w:rPr>
      <w:t>teacher</w:t>
    </w:r>
    <w:r>
      <w:rPr>
        <w:rFonts w:ascii="Calibri" w:hAnsi="Calibri"/>
        <w:sz w:val="18"/>
        <w:szCs w:val="18"/>
      </w:rPr>
      <w:t xml:space="preserve"> only if they so choose.</w:t>
    </w:r>
  </w:p>
  <w:p w14:paraId="18ED4FE9" w14:textId="01769A1A" w:rsidR="00D565BA" w:rsidRDefault="00D565BA" w:rsidP="00D565BA">
    <w:pPr>
      <w:pStyle w:val="Footer"/>
      <w:ind w:left="0"/>
    </w:pPr>
    <w:r w:rsidRPr="00C22319">
      <w:rPr>
        <w:rFonts w:ascii="Calibri" w:hAnsi="Calibri"/>
        <w:sz w:val="18"/>
        <w:szCs w:val="18"/>
        <w:vertAlign w:val="superscript"/>
      </w:rPr>
      <w:t>2</w:t>
    </w:r>
    <w:r w:rsidRPr="00C22319">
      <w:rPr>
        <w:rFonts w:ascii="Calibri" w:hAnsi="Calibri"/>
        <w:sz w:val="18"/>
        <w:szCs w:val="18"/>
      </w:rPr>
      <w:t xml:space="preserve"> ”…barriers to attendance evolve quickly, the </w:t>
    </w:r>
    <w:r>
      <w:rPr>
        <w:rFonts w:ascii="Calibri" w:hAnsi="Calibri"/>
        <w:sz w:val="18"/>
        <w:szCs w:val="18"/>
      </w:rPr>
      <w:t>P</w:t>
    </w:r>
    <w:r w:rsidRPr="00C22319">
      <w:rPr>
        <w:rFonts w:ascii="Calibri" w:hAnsi="Calibri"/>
        <w:sz w:val="18"/>
        <w:szCs w:val="18"/>
      </w:rPr>
      <w:t>olicy should be reviewed and updated as necessary</w:t>
    </w:r>
    <w:r>
      <w:rPr>
        <w:rFonts w:ascii="Calibri" w:hAnsi="Calibri"/>
        <w:sz w:val="18"/>
        <w:szCs w:val="18"/>
      </w:rPr>
      <w:t xml:space="preserve">…(and) </w:t>
    </w:r>
    <w:r w:rsidRPr="00C22319">
      <w:rPr>
        <w:rFonts w:ascii="Calibri" w:hAnsi="Calibri"/>
        <w:sz w:val="18"/>
        <w:szCs w:val="18"/>
      </w:rPr>
      <w:t>schools should seek the views of pupils and parents</w:t>
    </w:r>
    <w:r w:rsidRPr="005133A6">
      <w:rPr>
        <w:rFonts w:ascii="Calibri" w:hAnsi="Calibri"/>
        <w:sz w:val="18"/>
        <w:szCs w:val="18"/>
      </w:rPr>
      <w:t xml:space="preserve">” (p16 </w:t>
    </w:r>
    <w:hyperlink r:id="rId1" w:anchor="page=6&amp;zoom=100,63,504" w:history="1">
      <w:r w:rsidRPr="005133A6">
        <w:rPr>
          <w:rStyle w:val="Hyperlink"/>
          <w:sz w:val="18"/>
          <w:szCs w:val="18"/>
        </w:rPr>
        <w:t>DfE Working together to improve school attendance</w:t>
      </w:r>
    </w:hyperlink>
    <w:r w:rsidRPr="005133A6">
      <w:rPr>
        <w:sz w:val="18"/>
        <w:szCs w:val="18"/>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70C9E" w14:textId="77777777" w:rsidR="004E6A74" w:rsidRPr="00940A6A" w:rsidRDefault="004E6A74" w:rsidP="00940A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288D3" w14:textId="77777777" w:rsidR="004E6A74" w:rsidRPr="002C57E2" w:rsidRDefault="004E6A74" w:rsidP="002C06EE">
    <w:pPr>
      <w:pStyle w:val="Footer"/>
      <w:jc w:val="center"/>
      <w:rPr>
        <w:rFonts w:ascii="Calibri" w:hAnsi="Calibri"/>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50A14" w14:textId="77777777" w:rsidR="004E6A74" w:rsidRPr="009B7506" w:rsidRDefault="004E6A74" w:rsidP="00A505D5">
    <w:pPr>
      <w:pStyle w:val="Footer"/>
      <w:tabs>
        <w:tab w:val="clear" w:pos="4513"/>
        <w:tab w:val="clear" w:pos="9026"/>
      </w:tabs>
      <w:spacing w:after="0"/>
      <w:ind w:left="0"/>
      <w:jc w:val="center"/>
      <w:rPr>
        <w:rFonts w:ascii="Calibri" w:hAnsi="Calibri"/>
        <w:sz w:val="20"/>
      </w:rPr>
    </w:pPr>
    <w:r w:rsidRPr="009B7506">
      <w:rPr>
        <w:rFonts w:ascii="Calibri" w:hAnsi="Calibri"/>
        <w:sz w:val="20"/>
      </w:rPr>
      <w:fldChar w:fldCharType="begin"/>
    </w:r>
    <w:r w:rsidRPr="009B7506">
      <w:rPr>
        <w:rFonts w:ascii="Calibri" w:hAnsi="Calibri"/>
        <w:sz w:val="20"/>
      </w:rPr>
      <w:instrText xml:space="preserve"> PAGE   \* MERGEFORMAT </w:instrText>
    </w:r>
    <w:r w:rsidRPr="009B7506">
      <w:rPr>
        <w:rFonts w:ascii="Calibri" w:hAnsi="Calibri"/>
        <w:sz w:val="20"/>
      </w:rPr>
      <w:fldChar w:fldCharType="separate"/>
    </w:r>
    <w:r w:rsidR="00855A40">
      <w:rPr>
        <w:rFonts w:ascii="Calibri" w:hAnsi="Calibri"/>
        <w:noProof/>
        <w:sz w:val="20"/>
      </w:rPr>
      <w:t>8</w:t>
    </w:r>
    <w:r w:rsidRPr="009B7506">
      <w:rPr>
        <w:rFonts w:ascii="Calibri" w:hAnsi="Calibri"/>
        <w:noProof/>
        <w:sz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1A4D0" w14:textId="075C834D" w:rsidR="0075669A" w:rsidRPr="009B7506" w:rsidRDefault="0075669A" w:rsidP="00A505D5">
    <w:pPr>
      <w:pStyle w:val="Footer"/>
      <w:tabs>
        <w:tab w:val="clear" w:pos="4513"/>
        <w:tab w:val="clear" w:pos="9026"/>
      </w:tabs>
      <w:spacing w:after="0"/>
      <w:ind w:left="0"/>
      <w:jc w:val="center"/>
      <w:rPr>
        <w:rFonts w:ascii="Calibri" w:hAnsi="Calibri"/>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47022" w14:textId="77777777" w:rsidR="00A505D5" w:rsidRPr="009B7506" w:rsidRDefault="00A505D5" w:rsidP="00A505D5">
    <w:pPr>
      <w:pStyle w:val="Footer"/>
      <w:tabs>
        <w:tab w:val="clear" w:pos="4513"/>
        <w:tab w:val="clear" w:pos="9026"/>
      </w:tabs>
      <w:spacing w:after="0"/>
      <w:ind w:left="0"/>
      <w:jc w:val="center"/>
      <w:rPr>
        <w:rFonts w:ascii="Calibri" w:hAnsi="Calibri"/>
        <w:sz w:val="20"/>
      </w:rPr>
    </w:pPr>
    <w:r w:rsidRPr="009B7506">
      <w:rPr>
        <w:rFonts w:ascii="Calibri" w:hAnsi="Calibri"/>
        <w:sz w:val="20"/>
      </w:rPr>
      <w:fldChar w:fldCharType="begin"/>
    </w:r>
    <w:r w:rsidRPr="009B7506">
      <w:rPr>
        <w:rFonts w:ascii="Calibri" w:hAnsi="Calibri"/>
        <w:sz w:val="20"/>
      </w:rPr>
      <w:instrText xml:space="preserve"> PAGE   \* MERGEFORMAT </w:instrText>
    </w:r>
    <w:r w:rsidRPr="009B7506">
      <w:rPr>
        <w:rFonts w:ascii="Calibri" w:hAnsi="Calibri"/>
        <w:sz w:val="20"/>
      </w:rPr>
      <w:fldChar w:fldCharType="separate"/>
    </w:r>
    <w:r>
      <w:rPr>
        <w:rFonts w:ascii="Calibri" w:hAnsi="Calibri"/>
        <w:noProof/>
        <w:sz w:val="20"/>
      </w:rPr>
      <w:t>8</w:t>
    </w:r>
    <w:r w:rsidRPr="009B7506">
      <w:rPr>
        <w:rFonts w:ascii="Calibri" w:hAnsi="Calibri"/>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7BEB4" w14:textId="77777777" w:rsidR="00474F37" w:rsidRDefault="00474F37" w:rsidP="002D4619">
      <w:r>
        <w:separator/>
      </w:r>
    </w:p>
  </w:footnote>
  <w:footnote w:type="continuationSeparator" w:id="0">
    <w:p w14:paraId="129E348A" w14:textId="77777777" w:rsidR="00474F37" w:rsidRDefault="00474F37" w:rsidP="002D4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4DF9A" w14:textId="77777777" w:rsidR="00B63EF8" w:rsidRDefault="00B63EF8" w:rsidP="00B63EF8">
    <w:pPr>
      <w:pStyle w:val="Header"/>
      <w:ind w:left="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C1B3C" w14:textId="6AFE7C59" w:rsidR="004E6A74" w:rsidRPr="00AE5460" w:rsidRDefault="004E6A74" w:rsidP="00B63EF8">
    <w:pPr>
      <w:pStyle w:val="Header"/>
      <w:spacing w:after="0"/>
      <w:ind w:left="0"/>
      <w:jc w:val="right"/>
      <w:rPr>
        <w:rFonts w:ascii="Calibri" w:hAnsi="Calibri" w:cs="Arial"/>
        <w:i/>
        <w:color w:val="000000" w:themeColor="text1"/>
        <w:sz w:val="18"/>
        <w:szCs w:val="18"/>
      </w:rPr>
    </w:pPr>
    <w:bookmarkStart w:id="2" w:name="_Hlk496882477"/>
    <w:r w:rsidRPr="00AE5460">
      <w:rPr>
        <w:rFonts w:ascii="Calibri" w:hAnsi="Calibri" w:cs="Arial"/>
        <w:i/>
        <w:color w:val="000000" w:themeColor="text1"/>
        <w:sz w:val="18"/>
        <w:szCs w:val="18"/>
      </w:rPr>
      <w:t xml:space="preserve">Version No: </w:t>
    </w:r>
    <w:r w:rsidR="008C2E68">
      <w:rPr>
        <w:rFonts w:ascii="Calibri" w:hAnsi="Calibri" w:cs="Arial"/>
        <w:i/>
        <w:color w:val="000000" w:themeColor="text1"/>
        <w:sz w:val="18"/>
        <w:szCs w:val="18"/>
      </w:rPr>
      <w:t>4</w:t>
    </w:r>
  </w:p>
  <w:p w14:paraId="47FD91E1" w14:textId="2239699E" w:rsidR="004E6A74" w:rsidRPr="00AE5460" w:rsidRDefault="004E6A74" w:rsidP="00B63EF8">
    <w:pPr>
      <w:pStyle w:val="Header"/>
      <w:spacing w:after="160"/>
      <w:ind w:left="0"/>
      <w:jc w:val="right"/>
      <w:rPr>
        <w:rFonts w:ascii="Calibri" w:hAnsi="Calibri" w:cs="Arial"/>
        <w:b/>
        <w:i/>
        <w:color w:val="000000" w:themeColor="text1"/>
        <w:sz w:val="18"/>
        <w:szCs w:val="18"/>
      </w:rPr>
    </w:pPr>
    <w:r w:rsidRPr="00AE5460">
      <w:rPr>
        <w:rFonts w:ascii="Calibri" w:hAnsi="Calibri" w:cs="Arial"/>
        <w:i/>
        <w:color w:val="000000" w:themeColor="text1"/>
        <w:sz w:val="18"/>
        <w:szCs w:val="18"/>
      </w:rPr>
      <w:t xml:space="preserve">Last Review Date: </w:t>
    </w:r>
    <w:bookmarkEnd w:id="2"/>
    <w:r w:rsidR="008C2E68">
      <w:rPr>
        <w:rFonts w:ascii="Calibri" w:hAnsi="Calibri" w:cs="Arial"/>
        <w:b/>
        <w:i/>
        <w:color w:val="000000" w:themeColor="text1"/>
        <w:sz w:val="18"/>
        <w:szCs w:val="18"/>
      </w:rPr>
      <w:t>February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A7079" w14:textId="754C3D36" w:rsidR="00593B02" w:rsidRPr="00342A7B" w:rsidRDefault="00593B02" w:rsidP="002B0713">
    <w:pPr>
      <w:pStyle w:val="Header"/>
      <w:spacing w:after="0"/>
      <w:ind w:left="0"/>
      <w:jc w:val="right"/>
      <w:rPr>
        <w:rFonts w:ascii="Calibri" w:hAnsi="Calibri" w:cs="Arial"/>
        <w:i/>
        <w:color w:val="000000"/>
        <w:sz w:val="18"/>
        <w:szCs w:val="18"/>
      </w:rPr>
    </w:pPr>
    <w:r w:rsidRPr="00342A7B">
      <w:rPr>
        <w:rFonts w:ascii="Calibri" w:hAnsi="Calibri" w:cs="Arial"/>
        <w:i/>
        <w:color w:val="000000"/>
        <w:sz w:val="18"/>
        <w:szCs w:val="18"/>
      </w:rPr>
      <w:t xml:space="preserve">Version No: </w:t>
    </w:r>
    <w:r w:rsidR="004B1159">
      <w:rPr>
        <w:rFonts w:ascii="Calibri" w:hAnsi="Calibri" w:cs="Arial"/>
        <w:b/>
        <w:i/>
        <w:color w:val="0F243E"/>
        <w:sz w:val="18"/>
        <w:szCs w:val="18"/>
      </w:rPr>
      <w:t>2</w:t>
    </w:r>
  </w:p>
  <w:p w14:paraId="00EFFE8C" w14:textId="75E5626C" w:rsidR="00464399" w:rsidRPr="00593B02" w:rsidRDefault="00593B02" w:rsidP="003C7E3B">
    <w:pPr>
      <w:pStyle w:val="Header"/>
      <w:spacing w:after="160"/>
      <w:ind w:left="0"/>
      <w:jc w:val="right"/>
    </w:pPr>
    <w:r w:rsidRPr="00342A7B">
      <w:rPr>
        <w:rFonts w:ascii="Calibri" w:hAnsi="Calibri" w:cs="Arial"/>
        <w:i/>
        <w:color w:val="000000"/>
        <w:sz w:val="18"/>
        <w:szCs w:val="18"/>
      </w:rPr>
      <w:t xml:space="preserve">Last Review Date: </w:t>
    </w:r>
    <w:r w:rsidR="00A12492">
      <w:rPr>
        <w:rFonts w:ascii="Calibri" w:hAnsi="Calibri" w:cs="Arial"/>
        <w:b/>
        <w:i/>
        <w:color w:val="000000"/>
        <w:sz w:val="18"/>
        <w:szCs w:val="18"/>
      </w:rPr>
      <w:t>August</w:t>
    </w:r>
    <w:r w:rsidR="004B1159">
      <w:rPr>
        <w:rFonts w:ascii="Calibri" w:hAnsi="Calibri" w:cs="Arial"/>
        <w:b/>
        <w:i/>
        <w:color w:val="000000"/>
        <w:sz w:val="18"/>
        <w:szCs w:val="18"/>
      </w:rPr>
      <w:t xml:space="preserve"> 2024</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C25A1" w14:textId="5E8C66F1" w:rsidR="0075669A" w:rsidRPr="00A82FD8" w:rsidRDefault="0075669A" w:rsidP="00A82FD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B5F2B" w14:textId="24B3DE38" w:rsidR="002B0713" w:rsidRPr="00342A7B" w:rsidRDefault="002B0713" w:rsidP="002B0713">
    <w:pPr>
      <w:pStyle w:val="Header"/>
      <w:spacing w:after="0"/>
      <w:ind w:left="0"/>
      <w:jc w:val="right"/>
      <w:rPr>
        <w:rFonts w:ascii="Calibri" w:hAnsi="Calibri" w:cs="Arial"/>
        <w:i/>
        <w:color w:val="000000"/>
        <w:sz w:val="18"/>
        <w:szCs w:val="18"/>
      </w:rPr>
    </w:pPr>
    <w:r w:rsidRPr="00342A7B">
      <w:rPr>
        <w:rFonts w:ascii="Calibri" w:hAnsi="Calibri" w:cs="Arial"/>
        <w:i/>
        <w:color w:val="000000"/>
        <w:sz w:val="18"/>
        <w:szCs w:val="18"/>
      </w:rPr>
      <w:t xml:space="preserve">Version No: </w:t>
    </w:r>
    <w:r w:rsidR="004B1159">
      <w:rPr>
        <w:rFonts w:ascii="Calibri" w:hAnsi="Calibri" w:cs="Arial"/>
        <w:b/>
        <w:i/>
        <w:color w:val="0F243E"/>
        <w:sz w:val="18"/>
        <w:szCs w:val="18"/>
      </w:rPr>
      <w:t>2</w:t>
    </w:r>
  </w:p>
  <w:p w14:paraId="6AEE9FB4" w14:textId="6E2978F7" w:rsidR="002B0713" w:rsidRPr="00593B02" w:rsidRDefault="002B0713" w:rsidP="003C7E3B">
    <w:pPr>
      <w:pStyle w:val="Header"/>
      <w:spacing w:after="160"/>
      <w:ind w:left="0"/>
      <w:jc w:val="right"/>
    </w:pPr>
    <w:r w:rsidRPr="00342A7B">
      <w:rPr>
        <w:rFonts w:ascii="Calibri" w:hAnsi="Calibri" w:cs="Arial"/>
        <w:i/>
        <w:color w:val="000000"/>
        <w:sz w:val="18"/>
        <w:szCs w:val="18"/>
      </w:rPr>
      <w:t xml:space="preserve">Last Review Date: </w:t>
    </w:r>
    <w:r w:rsidR="004B1159">
      <w:rPr>
        <w:rFonts w:ascii="Calibri" w:hAnsi="Calibri" w:cs="Arial"/>
        <w:b/>
        <w:i/>
        <w:color w:val="000000"/>
        <w:sz w:val="18"/>
        <w:szCs w:val="18"/>
      </w:rPr>
      <w:t>July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2948"/>
    <w:multiLevelType w:val="hybridMultilevel"/>
    <w:tmpl w:val="F1D6665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8B717C2"/>
    <w:multiLevelType w:val="hybridMultilevel"/>
    <w:tmpl w:val="6B4E317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 w15:restartNumberingAfterBreak="0">
    <w:nsid w:val="0D866DED"/>
    <w:multiLevelType w:val="hybridMultilevel"/>
    <w:tmpl w:val="E402E1C2"/>
    <w:lvl w:ilvl="0" w:tplc="08090001">
      <w:start w:val="1"/>
      <w:numFmt w:val="bullet"/>
      <w:lvlText w:val=""/>
      <w:lvlJc w:val="left"/>
      <w:pPr>
        <w:ind w:left="1344" w:hanging="360"/>
      </w:pPr>
      <w:rPr>
        <w:rFonts w:ascii="Symbol" w:hAnsi="Symbol" w:hint="default"/>
      </w:rPr>
    </w:lvl>
    <w:lvl w:ilvl="1" w:tplc="08090003">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 w15:restartNumberingAfterBreak="0">
    <w:nsid w:val="101C4492"/>
    <w:multiLevelType w:val="hybridMultilevel"/>
    <w:tmpl w:val="5E9E40A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 w15:restartNumberingAfterBreak="0">
    <w:nsid w:val="14384CD7"/>
    <w:multiLevelType w:val="hybridMultilevel"/>
    <w:tmpl w:val="1C22A1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640555B"/>
    <w:multiLevelType w:val="hybridMultilevel"/>
    <w:tmpl w:val="85CC761E"/>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6" w15:restartNumberingAfterBreak="0">
    <w:nsid w:val="166F5624"/>
    <w:multiLevelType w:val="hybridMultilevel"/>
    <w:tmpl w:val="C7EE8CA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17605FFE"/>
    <w:multiLevelType w:val="hybridMultilevel"/>
    <w:tmpl w:val="B876F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8E2905"/>
    <w:multiLevelType w:val="hybridMultilevel"/>
    <w:tmpl w:val="150CD60A"/>
    <w:lvl w:ilvl="0" w:tplc="A0E8506A">
      <w:start w:val="1"/>
      <w:numFmt w:val="decimal"/>
      <w:pStyle w:val="NumberedSectionHeading"/>
      <w:lvlText w:val="%1."/>
      <w:lvlJc w:val="left"/>
      <w:pPr>
        <w:tabs>
          <w:tab w:val="num" w:pos="360"/>
        </w:tabs>
        <w:ind w:left="360" w:hanging="360"/>
      </w:pPr>
      <w:rPr>
        <w:rFonts w:ascii="Arial" w:hAnsi="Arial" w:hint="default"/>
        <w:b/>
        <w:i w:val="0"/>
        <w:sz w:val="20"/>
        <w:szCs w:val="20"/>
      </w:rPr>
    </w:lvl>
    <w:lvl w:ilvl="1" w:tplc="DEF041F8">
      <w:start w:val="1"/>
      <w:numFmt w:val="bullet"/>
      <w:lvlText w:val=""/>
      <w:lvlJc w:val="left"/>
      <w:pPr>
        <w:tabs>
          <w:tab w:val="num" w:pos="1368"/>
        </w:tabs>
        <w:ind w:left="1368" w:hanging="288"/>
      </w:pPr>
      <w:rPr>
        <w:rFonts w:ascii="Symbol" w:hAnsi="Symbol" w:hint="default"/>
        <w:b/>
        <w:i w:val="0"/>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B93061E"/>
    <w:multiLevelType w:val="hybridMultilevel"/>
    <w:tmpl w:val="C4A0A818"/>
    <w:lvl w:ilvl="0" w:tplc="7FEE7220">
      <w:start w:val="1"/>
      <w:numFmt w:val="bullet"/>
      <w:lvlText w:val="-"/>
      <w:lvlJc w:val="left"/>
      <w:pPr>
        <w:ind w:left="1344" w:hanging="360"/>
      </w:pPr>
      <w:rPr>
        <w:rFonts w:ascii="Calibri" w:hAnsi="Calibri" w:hint="default"/>
      </w:rPr>
    </w:lvl>
    <w:lvl w:ilvl="1" w:tplc="FFFFFFFF" w:tentative="1">
      <w:start w:val="1"/>
      <w:numFmt w:val="bullet"/>
      <w:lvlText w:val="o"/>
      <w:lvlJc w:val="left"/>
      <w:pPr>
        <w:ind w:left="2064" w:hanging="360"/>
      </w:pPr>
      <w:rPr>
        <w:rFonts w:ascii="Courier New" w:hAnsi="Courier New" w:cs="Courier New" w:hint="default"/>
      </w:rPr>
    </w:lvl>
    <w:lvl w:ilvl="2" w:tplc="FFFFFFFF" w:tentative="1">
      <w:start w:val="1"/>
      <w:numFmt w:val="bullet"/>
      <w:lvlText w:val=""/>
      <w:lvlJc w:val="left"/>
      <w:pPr>
        <w:ind w:left="2784" w:hanging="360"/>
      </w:pPr>
      <w:rPr>
        <w:rFonts w:ascii="Wingdings" w:hAnsi="Wingdings" w:hint="default"/>
      </w:rPr>
    </w:lvl>
    <w:lvl w:ilvl="3" w:tplc="FFFFFFFF" w:tentative="1">
      <w:start w:val="1"/>
      <w:numFmt w:val="bullet"/>
      <w:lvlText w:val=""/>
      <w:lvlJc w:val="left"/>
      <w:pPr>
        <w:ind w:left="3504" w:hanging="360"/>
      </w:pPr>
      <w:rPr>
        <w:rFonts w:ascii="Symbol" w:hAnsi="Symbol" w:hint="default"/>
      </w:rPr>
    </w:lvl>
    <w:lvl w:ilvl="4" w:tplc="FFFFFFFF" w:tentative="1">
      <w:start w:val="1"/>
      <w:numFmt w:val="bullet"/>
      <w:lvlText w:val="o"/>
      <w:lvlJc w:val="left"/>
      <w:pPr>
        <w:ind w:left="4224" w:hanging="360"/>
      </w:pPr>
      <w:rPr>
        <w:rFonts w:ascii="Courier New" w:hAnsi="Courier New" w:cs="Courier New" w:hint="default"/>
      </w:rPr>
    </w:lvl>
    <w:lvl w:ilvl="5" w:tplc="FFFFFFFF" w:tentative="1">
      <w:start w:val="1"/>
      <w:numFmt w:val="bullet"/>
      <w:lvlText w:val=""/>
      <w:lvlJc w:val="left"/>
      <w:pPr>
        <w:ind w:left="4944" w:hanging="360"/>
      </w:pPr>
      <w:rPr>
        <w:rFonts w:ascii="Wingdings" w:hAnsi="Wingdings" w:hint="default"/>
      </w:rPr>
    </w:lvl>
    <w:lvl w:ilvl="6" w:tplc="FFFFFFFF" w:tentative="1">
      <w:start w:val="1"/>
      <w:numFmt w:val="bullet"/>
      <w:lvlText w:val=""/>
      <w:lvlJc w:val="left"/>
      <w:pPr>
        <w:ind w:left="5664" w:hanging="360"/>
      </w:pPr>
      <w:rPr>
        <w:rFonts w:ascii="Symbol" w:hAnsi="Symbol" w:hint="default"/>
      </w:rPr>
    </w:lvl>
    <w:lvl w:ilvl="7" w:tplc="FFFFFFFF" w:tentative="1">
      <w:start w:val="1"/>
      <w:numFmt w:val="bullet"/>
      <w:lvlText w:val="o"/>
      <w:lvlJc w:val="left"/>
      <w:pPr>
        <w:ind w:left="6384" w:hanging="360"/>
      </w:pPr>
      <w:rPr>
        <w:rFonts w:ascii="Courier New" w:hAnsi="Courier New" w:cs="Courier New" w:hint="default"/>
      </w:rPr>
    </w:lvl>
    <w:lvl w:ilvl="8" w:tplc="FFFFFFFF" w:tentative="1">
      <w:start w:val="1"/>
      <w:numFmt w:val="bullet"/>
      <w:lvlText w:val=""/>
      <w:lvlJc w:val="left"/>
      <w:pPr>
        <w:ind w:left="7104" w:hanging="360"/>
      </w:pPr>
      <w:rPr>
        <w:rFonts w:ascii="Wingdings" w:hAnsi="Wingdings" w:hint="default"/>
      </w:rPr>
    </w:lvl>
  </w:abstractNum>
  <w:abstractNum w:abstractNumId="10" w15:restartNumberingAfterBreak="0">
    <w:nsid w:val="21380A55"/>
    <w:multiLevelType w:val="hybridMultilevel"/>
    <w:tmpl w:val="3ED4C06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1" w15:restartNumberingAfterBreak="0">
    <w:nsid w:val="274E1AF2"/>
    <w:multiLevelType w:val="hybridMultilevel"/>
    <w:tmpl w:val="FC9A34A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2" w15:restartNumberingAfterBreak="0">
    <w:nsid w:val="2B367D3B"/>
    <w:multiLevelType w:val="hybridMultilevel"/>
    <w:tmpl w:val="1A601A7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3" w15:restartNumberingAfterBreak="0">
    <w:nsid w:val="380C75BB"/>
    <w:multiLevelType w:val="hybridMultilevel"/>
    <w:tmpl w:val="C9F6A1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38747C47"/>
    <w:multiLevelType w:val="hybridMultilevel"/>
    <w:tmpl w:val="2C843654"/>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5" w15:restartNumberingAfterBreak="0">
    <w:nsid w:val="3CFB334B"/>
    <w:multiLevelType w:val="hybridMultilevel"/>
    <w:tmpl w:val="F61AF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2F27A3"/>
    <w:multiLevelType w:val="hybridMultilevel"/>
    <w:tmpl w:val="C7521C4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7" w15:restartNumberingAfterBreak="0">
    <w:nsid w:val="426D05B4"/>
    <w:multiLevelType w:val="hybridMultilevel"/>
    <w:tmpl w:val="F8FEBAF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8" w15:restartNumberingAfterBreak="0">
    <w:nsid w:val="4738643D"/>
    <w:multiLevelType w:val="hybridMultilevel"/>
    <w:tmpl w:val="9272C86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9" w15:restartNumberingAfterBreak="0">
    <w:nsid w:val="4B873CE5"/>
    <w:multiLevelType w:val="hybridMultilevel"/>
    <w:tmpl w:val="9C2CC404"/>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0" w15:restartNumberingAfterBreak="0">
    <w:nsid w:val="4D7E12D7"/>
    <w:multiLevelType w:val="hybridMultilevel"/>
    <w:tmpl w:val="DC6CA9B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4E611E5B"/>
    <w:multiLevelType w:val="multilevel"/>
    <w:tmpl w:val="80F810B2"/>
    <w:styleLink w:val="Headings"/>
    <w:lvl w:ilvl="0">
      <w:start w:val="1"/>
      <w:numFmt w:val="decimal"/>
      <w:pStyle w:val="Heading1"/>
      <w:lvlText w:val="%1."/>
      <w:lvlJc w:val="left"/>
      <w:pPr>
        <w:ind w:left="624" w:hanging="624"/>
      </w:pPr>
      <w:rPr>
        <w:rFonts w:ascii="Calibri" w:hAnsi="Calibri" w:hint="default"/>
        <w:b/>
        <w:i w:val="0"/>
        <w:sz w:val="28"/>
      </w:rPr>
    </w:lvl>
    <w:lvl w:ilvl="1">
      <w:start w:val="1"/>
      <w:numFmt w:val="decimal"/>
      <w:lvlRestart w:val="0"/>
      <w:pStyle w:val="Heading2"/>
      <w:lvlText w:val="%1.%2"/>
      <w:lvlJc w:val="left"/>
      <w:pPr>
        <w:ind w:left="624" w:hanging="624"/>
      </w:pPr>
      <w:rPr>
        <w:rFonts w:ascii="Calibri" w:hAnsi="Calibri" w:hint="default"/>
        <w:b/>
        <w:i w:val="0"/>
        <w:sz w:val="24"/>
      </w:rPr>
    </w:lvl>
    <w:lvl w:ilvl="2">
      <w:start w:val="1"/>
      <w:numFmt w:val="none"/>
      <w:lvlText w:val="%3"/>
      <w:lvlJc w:val="right"/>
      <w:pPr>
        <w:ind w:left="1872" w:hanging="624"/>
      </w:pPr>
      <w:rPr>
        <w:rFonts w:hint="default"/>
      </w:rPr>
    </w:lvl>
    <w:lvl w:ilvl="3">
      <w:start w:val="1"/>
      <w:numFmt w:val="decimal"/>
      <w:lvlText w:val="%4."/>
      <w:lvlJc w:val="left"/>
      <w:pPr>
        <w:ind w:left="2496" w:hanging="624"/>
      </w:pPr>
      <w:rPr>
        <w:rFonts w:hint="default"/>
      </w:rPr>
    </w:lvl>
    <w:lvl w:ilvl="4">
      <w:start w:val="1"/>
      <w:numFmt w:val="lowerLetter"/>
      <w:lvlText w:val="%5."/>
      <w:lvlJc w:val="left"/>
      <w:pPr>
        <w:ind w:left="3120" w:hanging="624"/>
      </w:pPr>
      <w:rPr>
        <w:rFonts w:hint="default"/>
      </w:rPr>
    </w:lvl>
    <w:lvl w:ilvl="5">
      <w:start w:val="1"/>
      <w:numFmt w:val="lowerRoman"/>
      <w:lvlText w:val="%6."/>
      <w:lvlJc w:val="right"/>
      <w:pPr>
        <w:ind w:left="3744" w:hanging="624"/>
      </w:pPr>
      <w:rPr>
        <w:rFonts w:hint="default"/>
      </w:rPr>
    </w:lvl>
    <w:lvl w:ilvl="6">
      <w:start w:val="1"/>
      <w:numFmt w:val="decimal"/>
      <w:lvlText w:val="%7."/>
      <w:lvlJc w:val="left"/>
      <w:pPr>
        <w:ind w:left="4368" w:hanging="624"/>
      </w:pPr>
      <w:rPr>
        <w:rFonts w:hint="default"/>
      </w:rPr>
    </w:lvl>
    <w:lvl w:ilvl="7">
      <w:start w:val="1"/>
      <w:numFmt w:val="lowerLetter"/>
      <w:lvlText w:val="%8."/>
      <w:lvlJc w:val="left"/>
      <w:pPr>
        <w:ind w:left="4992" w:hanging="624"/>
      </w:pPr>
      <w:rPr>
        <w:rFonts w:hint="default"/>
      </w:rPr>
    </w:lvl>
    <w:lvl w:ilvl="8">
      <w:start w:val="1"/>
      <w:numFmt w:val="lowerRoman"/>
      <w:lvlText w:val="%9."/>
      <w:lvlJc w:val="right"/>
      <w:pPr>
        <w:ind w:left="5616" w:hanging="624"/>
      </w:pPr>
      <w:rPr>
        <w:rFonts w:hint="default"/>
      </w:rPr>
    </w:lvl>
  </w:abstractNum>
  <w:abstractNum w:abstractNumId="22" w15:restartNumberingAfterBreak="0">
    <w:nsid w:val="504C34F1"/>
    <w:multiLevelType w:val="hybridMultilevel"/>
    <w:tmpl w:val="929AA84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3" w15:restartNumberingAfterBreak="0">
    <w:nsid w:val="54005188"/>
    <w:multiLevelType w:val="hybridMultilevel"/>
    <w:tmpl w:val="0B948384"/>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4" w15:restartNumberingAfterBreak="0">
    <w:nsid w:val="543E1601"/>
    <w:multiLevelType w:val="hybridMultilevel"/>
    <w:tmpl w:val="B412B1D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563B4A86"/>
    <w:multiLevelType w:val="hybridMultilevel"/>
    <w:tmpl w:val="5D74B39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6" w15:restartNumberingAfterBreak="0">
    <w:nsid w:val="58AE53D4"/>
    <w:multiLevelType w:val="hybridMultilevel"/>
    <w:tmpl w:val="12B61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2B1AD7"/>
    <w:multiLevelType w:val="multilevel"/>
    <w:tmpl w:val="80F810B2"/>
    <w:numStyleLink w:val="Headings"/>
  </w:abstractNum>
  <w:abstractNum w:abstractNumId="28" w15:restartNumberingAfterBreak="0">
    <w:nsid w:val="60F26A8C"/>
    <w:multiLevelType w:val="hybridMultilevel"/>
    <w:tmpl w:val="770A26E4"/>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9" w15:restartNumberingAfterBreak="0">
    <w:nsid w:val="611359CC"/>
    <w:multiLevelType w:val="hybridMultilevel"/>
    <w:tmpl w:val="5B46245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0" w15:restartNumberingAfterBreak="0">
    <w:nsid w:val="65F47E6E"/>
    <w:multiLevelType w:val="hybridMultilevel"/>
    <w:tmpl w:val="08E0E2AC"/>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1" w15:restartNumberingAfterBreak="0">
    <w:nsid w:val="68F06F9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6ABD35C4"/>
    <w:multiLevelType w:val="hybridMultilevel"/>
    <w:tmpl w:val="B5E80056"/>
    <w:lvl w:ilvl="0" w:tplc="08090001">
      <w:start w:val="1"/>
      <w:numFmt w:val="bullet"/>
      <w:lvlText w:val=""/>
      <w:lvlJc w:val="left"/>
      <w:pPr>
        <w:ind w:left="984" w:hanging="360"/>
      </w:pPr>
      <w:rPr>
        <w:rFonts w:ascii="Symbol" w:hAnsi="Symbol" w:hint="default"/>
      </w:rPr>
    </w:lvl>
    <w:lvl w:ilvl="1" w:tplc="1D1C35D0">
      <w:numFmt w:val="bullet"/>
      <w:lvlText w:val="•"/>
      <w:lvlJc w:val="left"/>
      <w:pPr>
        <w:ind w:left="2164" w:hanging="820"/>
      </w:pPr>
      <w:rPr>
        <w:rFonts w:ascii="Calibri" w:eastAsia="Times New Roman" w:hAnsi="Calibri" w:cs="Calibri"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3" w15:restartNumberingAfterBreak="0">
    <w:nsid w:val="70023FA3"/>
    <w:multiLevelType w:val="hybridMultilevel"/>
    <w:tmpl w:val="12E8B9FC"/>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4" w15:restartNumberingAfterBreak="0">
    <w:nsid w:val="746345FD"/>
    <w:multiLevelType w:val="hybridMultilevel"/>
    <w:tmpl w:val="892856A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5" w15:restartNumberingAfterBreak="0">
    <w:nsid w:val="74CB519B"/>
    <w:multiLevelType w:val="hybridMultilevel"/>
    <w:tmpl w:val="BE346B3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6" w15:restartNumberingAfterBreak="0">
    <w:nsid w:val="77A2557D"/>
    <w:multiLevelType w:val="hybridMultilevel"/>
    <w:tmpl w:val="ADB4633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7" w15:restartNumberingAfterBreak="0">
    <w:nsid w:val="7B8E3821"/>
    <w:multiLevelType w:val="hybridMultilevel"/>
    <w:tmpl w:val="AE823604"/>
    <w:lvl w:ilvl="0" w:tplc="0809000F">
      <w:start w:val="1"/>
      <w:numFmt w:val="decimal"/>
      <w:lvlText w:val="%1."/>
      <w:lvlJc w:val="left"/>
      <w:pPr>
        <w:ind w:left="1344" w:hanging="360"/>
      </w:pPr>
      <w:rPr>
        <w:rFonts w:hint="default"/>
      </w:rPr>
    </w:lvl>
    <w:lvl w:ilvl="1" w:tplc="FFFFFFFF" w:tentative="1">
      <w:start w:val="1"/>
      <w:numFmt w:val="bullet"/>
      <w:lvlText w:val="o"/>
      <w:lvlJc w:val="left"/>
      <w:pPr>
        <w:ind w:left="2064" w:hanging="360"/>
      </w:pPr>
      <w:rPr>
        <w:rFonts w:ascii="Courier New" w:hAnsi="Courier New" w:cs="Courier New" w:hint="default"/>
      </w:rPr>
    </w:lvl>
    <w:lvl w:ilvl="2" w:tplc="FFFFFFFF" w:tentative="1">
      <w:start w:val="1"/>
      <w:numFmt w:val="bullet"/>
      <w:lvlText w:val=""/>
      <w:lvlJc w:val="left"/>
      <w:pPr>
        <w:ind w:left="2784" w:hanging="360"/>
      </w:pPr>
      <w:rPr>
        <w:rFonts w:ascii="Wingdings" w:hAnsi="Wingdings" w:hint="default"/>
      </w:rPr>
    </w:lvl>
    <w:lvl w:ilvl="3" w:tplc="FFFFFFFF" w:tentative="1">
      <w:start w:val="1"/>
      <w:numFmt w:val="bullet"/>
      <w:lvlText w:val=""/>
      <w:lvlJc w:val="left"/>
      <w:pPr>
        <w:ind w:left="3504" w:hanging="360"/>
      </w:pPr>
      <w:rPr>
        <w:rFonts w:ascii="Symbol" w:hAnsi="Symbol" w:hint="default"/>
      </w:rPr>
    </w:lvl>
    <w:lvl w:ilvl="4" w:tplc="FFFFFFFF" w:tentative="1">
      <w:start w:val="1"/>
      <w:numFmt w:val="bullet"/>
      <w:lvlText w:val="o"/>
      <w:lvlJc w:val="left"/>
      <w:pPr>
        <w:ind w:left="4224" w:hanging="360"/>
      </w:pPr>
      <w:rPr>
        <w:rFonts w:ascii="Courier New" w:hAnsi="Courier New" w:cs="Courier New" w:hint="default"/>
      </w:rPr>
    </w:lvl>
    <w:lvl w:ilvl="5" w:tplc="FFFFFFFF" w:tentative="1">
      <w:start w:val="1"/>
      <w:numFmt w:val="bullet"/>
      <w:lvlText w:val=""/>
      <w:lvlJc w:val="left"/>
      <w:pPr>
        <w:ind w:left="4944" w:hanging="360"/>
      </w:pPr>
      <w:rPr>
        <w:rFonts w:ascii="Wingdings" w:hAnsi="Wingdings" w:hint="default"/>
      </w:rPr>
    </w:lvl>
    <w:lvl w:ilvl="6" w:tplc="FFFFFFFF" w:tentative="1">
      <w:start w:val="1"/>
      <w:numFmt w:val="bullet"/>
      <w:lvlText w:val=""/>
      <w:lvlJc w:val="left"/>
      <w:pPr>
        <w:ind w:left="5664" w:hanging="360"/>
      </w:pPr>
      <w:rPr>
        <w:rFonts w:ascii="Symbol" w:hAnsi="Symbol" w:hint="default"/>
      </w:rPr>
    </w:lvl>
    <w:lvl w:ilvl="7" w:tplc="FFFFFFFF" w:tentative="1">
      <w:start w:val="1"/>
      <w:numFmt w:val="bullet"/>
      <w:lvlText w:val="o"/>
      <w:lvlJc w:val="left"/>
      <w:pPr>
        <w:ind w:left="6384" w:hanging="360"/>
      </w:pPr>
      <w:rPr>
        <w:rFonts w:ascii="Courier New" w:hAnsi="Courier New" w:cs="Courier New" w:hint="default"/>
      </w:rPr>
    </w:lvl>
    <w:lvl w:ilvl="8" w:tplc="FFFFFFFF" w:tentative="1">
      <w:start w:val="1"/>
      <w:numFmt w:val="bullet"/>
      <w:lvlText w:val=""/>
      <w:lvlJc w:val="left"/>
      <w:pPr>
        <w:ind w:left="7104" w:hanging="360"/>
      </w:pPr>
      <w:rPr>
        <w:rFonts w:ascii="Wingdings" w:hAnsi="Wingdings" w:hint="default"/>
      </w:rPr>
    </w:lvl>
  </w:abstractNum>
  <w:abstractNum w:abstractNumId="38" w15:restartNumberingAfterBreak="0">
    <w:nsid w:val="7F9B202B"/>
    <w:multiLevelType w:val="hybridMultilevel"/>
    <w:tmpl w:val="236EBEEE"/>
    <w:lvl w:ilvl="0" w:tplc="08090003">
      <w:start w:val="1"/>
      <w:numFmt w:val="bullet"/>
      <w:lvlText w:val="o"/>
      <w:lvlJc w:val="left"/>
      <w:pPr>
        <w:ind w:left="1344" w:hanging="360"/>
      </w:pPr>
      <w:rPr>
        <w:rFonts w:ascii="Courier New" w:hAnsi="Courier New" w:cs="Courier New" w:hint="default"/>
      </w:rPr>
    </w:lvl>
    <w:lvl w:ilvl="1" w:tplc="FFFFFFFF" w:tentative="1">
      <w:start w:val="1"/>
      <w:numFmt w:val="bullet"/>
      <w:lvlText w:val="o"/>
      <w:lvlJc w:val="left"/>
      <w:pPr>
        <w:ind w:left="2064" w:hanging="360"/>
      </w:pPr>
      <w:rPr>
        <w:rFonts w:ascii="Courier New" w:hAnsi="Courier New" w:cs="Courier New" w:hint="default"/>
      </w:rPr>
    </w:lvl>
    <w:lvl w:ilvl="2" w:tplc="FFFFFFFF" w:tentative="1">
      <w:start w:val="1"/>
      <w:numFmt w:val="bullet"/>
      <w:lvlText w:val=""/>
      <w:lvlJc w:val="left"/>
      <w:pPr>
        <w:ind w:left="2784" w:hanging="360"/>
      </w:pPr>
      <w:rPr>
        <w:rFonts w:ascii="Wingdings" w:hAnsi="Wingdings" w:hint="default"/>
      </w:rPr>
    </w:lvl>
    <w:lvl w:ilvl="3" w:tplc="FFFFFFFF" w:tentative="1">
      <w:start w:val="1"/>
      <w:numFmt w:val="bullet"/>
      <w:lvlText w:val=""/>
      <w:lvlJc w:val="left"/>
      <w:pPr>
        <w:ind w:left="3504" w:hanging="360"/>
      </w:pPr>
      <w:rPr>
        <w:rFonts w:ascii="Symbol" w:hAnsi="Symbol" w:hint="default"/>
      </w:rPr>
    </w:lvl>
    <w:lvl w:ilvl="4" w:tplc="FFFFFFFF" w:tentative="1">
      <w:start w:val="1"/>
      <w:numFmt w:val="bullet"/>
      <w:lvlText w:val="o"/>
      <w:lvlJc w:val="left"/>
      <w:pPr>
        <w:ind w:left="4224" w:hanging="360"/>
      </w:pPr>
      <w:rPr>
        <w:rFonts w:ascii="Courier New" w:hAnsi="Courier New" w:cs="Courier New" w:hint="default"/>
      </w:rPr>
    </w:lvl>
    <w:lvl w:ilvl="5" w:tplc="FFFFFFFF" w:tentative="1">
      <w:start w:val="1"/>
      <w:numFmt w:val="bullet"/>
      <w:lvlText w:val=""/>
      <w:lvlJc w:val="left"/>
      <w:pPr>
        <w:ind w:left="4944" w:hanging="360"/>
      </w:pPr>
      <w:rPr>
        <w:rFonts w:ascii="Wingdings" w:hAnsi="Wingdings" w:hint="default"/>
      </w:rPr>
    </w:lvl>
    <w:lvl w:ilvl="6" w:tplc="FFFFFFFF" w:tentative="1">
      <w:start w:val="1"/>
      <w:numFmt w:val="bullet"/>
      <w:lvlText w:val=""/>
      <w:lvlJc w:val="left"/>
      <w:pPr>
        <w:ind w:left="5664" w:hanging="360"/>
      </w:pPr>
      <w:rPr>
        <w:rFonts w:ascii="Symbol" w:hAnsi="Symbol" w:hint="default"/>
      </w:rPr>
    </w:lvl>
    <w:lvl w:ilvl="7" w:tplc="FFFFFFFF" w:tentative="1">
      <w:start w:val="1"/>
      <w:numFmt w:val="bullet"/>
      <w:lvlText w:val="o"/>
      <w:lvlJc w:val="left"/>
      <w:pPr>
        <w:ind w:left="6384" w:hanging="360"/>
      </w:pPr>
      <w:rPr>
        <w:rFonts w:ascii="Courier New" w:hAnsi="Courier New" w:cs="Courier New" w:hint="default"/>
      </w:rPr>
    </w:lvl>
    <w:lvl w:ilvl="8" w:tplc="FFFFFFFF" w:tentative="1">
      <w:start w:val="1"/>
      <w:numFmt w:val="bullet"/>
      <w:lvlText w:val=""/>
      <w:lvlJc w:val="left"/>
      <w:pPr>
        <w:ind w:left="7104" w:hanging="360"/>
      </w:pPr>
      <w:rPr>
        <w:rFonts w:ascii="Wingdings" w:hAnsi="Wingdings" w:hint="default"/>
      </w:rPr>
    </w:lvl>
  </w:abstractNum>
  <w:num w:numId="1">
    <w:abstractNumId w:val="32"/>
  </w:num>
  <w:num w:numId="2">
    <w:abstractNumId w:val="21"/>
  </w:num>
  <w:num w:numId="3">
    <w:abstractNumId w:val="8"/>
  </w:num>
  <w:num w:numId="4">
    <w:abstractNumId w:val="27"/>
  </w:num>
  <w:num w:numId="5">
    <w:abstractNumId w:val="2"/>
  </w:num>
  <w:num w:numId="6">
    <w:abstractNumId w:val="6"/>
  </w:num>
  <w:num w:numId="7">
    <w:abstractNumId w:val="16"/>
  </w:num>
  <w:num w:numId="8">
    <w:abstractNumId w:val="22"/>
  </w:num>
  <w:num w:numId="9">
    <w:abstractNumId w:val="26"/>
  </w:num>
  <w:num w:numId="10">
    <w:abstractNumId w:val="15"/>
  </w:num>
  <w:num w:numId="11">
    <w:abstractNumId w:val="7"/>
  </w:num>
  <w:num w:numId="12">
    <w:abstractNumId w:val="33"/>
  </w:num>
  <w:num w:numId="13">
    <w:abstractNumId w:val="10"/>
  </w:num>
  <w:num w:numId="14">
    <w:abstractNumId w:val="30"/>
  </w:num>
  <w:num w:numId="15">
    <w:abstractNumId w:val="34"/>
  </w:num>
  <w:num w:numId="16">
    <w:abstractNumId w:val="19"/>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7"/>
  </w:num>
  <w:num w:numId="23">
    <w:abstractNumId w:val="5"/>
  </w:num>
  <w:num w:numId="24">
    <w:abstractNumId w:val="25"/>
  </w:num>
  <w:num w:numId="25">
    <w:abstractNumId w:val="29"/>
  </w:num>
  <w:num w:numId="26">
    <w:abstractNumId w:val="18"/>
  </w:num>
  <w:num w:numId="27">
    <w:abstractNumId w:val="23"/>
  </w:num>
  <w:num w:numId="28">
    <w:abstractNumId w:val="3"/>
  </w:num>
  <w:num w:numId="29">
    <w:abstractNumId w:val="14"/>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num>
  <w:num w:numId="34">
    <w:abstractNumId w:val="12"/>
  </w:num>
  <w:num w:numId="35">
    <w:abstractNumId w:val="37"/>
  </w:num>
  <w:num w:numId="36">
    <w:abstractNumId w:val="28"/>
  </w:num>
  <w:num w:numId="37">
    <w:abstractNumId w:val="35"/>
  </w:num>
  <w:num w:numId="38">
    <w:abstractNumId w:val="38"/>
  </w:num>
  <w:num w:numId="39">
    <w:abstractNumId w:val="9"/>
  </w:num>
  <w:num w:numId="40">
    <w:abstractNumId w:val="31"/>
  </w:num>
  <w:num w:numId="41">
    <w:abstractNumId w:val="13"/>
  </w:num>
  <w:num w:numId="42">
    <w:abstractNumId w:val="0"/>
  </w:num>
  <w:num w:numId="43">
    <w:abstractNumId w:val="20"/>
  </w:num>
  <w:num w:numId="44">
    <w:abstractNumId w:val="2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defaultTabStop w:val="720"/>
  <w:characterSpacingControl w:val="doNotCompress"/>
  <w:hdrShapeDefaults>
    <o:shapedefaults v:ext="edit" spidmax="2052">
      <o:colormenu v:ext="edit" strokecolor="none [321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228"/>
    <w:rsid w:val="000022CB"/>
    <w:rsid w:val="000028E7"/>
    <w:rsid w:val="0000557A"/>
    <w:rsid w:val="00010420"/>
    <w:rsid w:val="00013781"/>
    <w:rsid w:val="0001399E"/>
    <w:rsid w:val="00015E82"/>
    <w:rsid w:val="00017920"/>
    <w:rsid w:val="00020DDB"/>
    <w:rsid w:val="00022326"/>
    <w:rsid w:val="00023F75"/>
    <w:rsid w:val="000257F0"/>
    <w:rsid w:val="00033F4A"/>
    <w:rsid w:val="00035A35"/>
    <w:rsid w:val="00035BDD"/>
    <w:rsid w:val="00036207"/>
    <w:rsid w:val="00037028"/>
    <w:rsid w:val="00037E5F"/>
    <w:rsid w:val="00040F3E"/>
    <w:rsid w:val="000415A8"/>
    <w:rsid w:val="00042507"/>
    <w:rsid w:val="00043185"/>
    <w:rsid w:val="000431D8"/>
    <w:rsid w:val="000433AE"/>
    <w:rsid w:val="00047343"/>
    <w:rsid w:val="000505D6"/>
    <w:rsid w:val="00053CCE"/>
    <w:rsid w:val="0005450B"/>
    <w:rsid w:val="00060BE3"/>
    <w:rsid w:val="000614FB"/>
    <w:rsid w:val="00061752"/>
    <w:rsid w:val="00063601"/>
    <w:rsid w:val="00067C92"/>
    <w:rsid w:val="00071918"/>
    <w:rsid w:val="000749C1"/>
    <w:rsid w:val="00074A8D"/>
    <w:rsid w:val="00075DFA"/>
    <w:rsid w:val="00080805"/>
    <w:rsid w:val="0008133A"/>
    <w:rsid w:val="00083205"/>
    <w:rsid w:val="000833A5"/>
    <w:rsid w:val="00084C69"/>
    <w:rsid w:val="00087D66"/>
    <w:rsid w:val="0009149C"/>
    <w:rsid w:val="00092B39"/>
    <w:rsid w:val="00093E91"/>
    <w:rsid w:val="000940F9"/>
    <w:rsid w:val="000955A2"/>
    <w:rsid w:val="000972F0"/>
    <w:rsid w:val="000A43C0"/>
    <w:rsid w:val="000A4B24"/>
    <w:rsid w:val="000A6954"/>
    <w:rsid w:val="000A7540"/>
    <w:rsid w:val="000A79B3"/>
    <w:rsid w:val="000B1AF8"/>
    <w:rsid w:val="000B5598"/>
    <w:rsid w:val="000B72FE"/>
    <w:rsid w:val="000B763C"/>
    <w:rsid w:val="000C183A"/>
    <w:rsid w:val="000C1F6F"/>
    <w:rsid w:val="000C3689"/>
    <w:rsid w:val="000D056D"/>
    <w:rsid w:val="000D520D"/>
    <w:rsid w:val="000E19E0"/>
    <w:rsid w:val="000E1DFF"/>
    <w:rsid w:val="000E37EF"/>
    <w:rsid w:val="000E48A4"/>
    <w:rsid w:val="000E6927"/>
    <w:rsid w:val="000E7532"/>
    <w:rsid w:val="000E78F5"/>
    <w:rsid w:val="000F163D"/>
    <w:rsid w:val="000F2482"/>
    <w:rsid w:val="000F3D32"/>
    <w:rsid w:val="000F56ED"/>
    <w:rsid w:val="000F6EE7"/>
    <w:rsid w:val="00100622"/>
    <w:rsid w:val="0010417F"/>
    <w:rsid w:val="00107449"/>
    <w:rsid w:val="00110980"/>
    <w:rsid w:val="00111FB3"/>
    <w:rsid w:val="001129C8"/>
    <w:rsid w:val="0011358D"/>
    <w:rsid w:val="001141AC"/>
    <w:rsid w:val="001153BB"/>
    <w:rsid w:val="001205C8"/>
    <w:rsid w:val="00123C74"/>
    <w:rsid w:val="0012651C"/>
    <w:rsid w:val="00133603"/>
    <w:rsid w:val="00134D0A"/>
    <w:rsid w:val="001358AF"/>
    <w:rsid w:val="00137A7E"/>
    <w:rsid w:val="001413F2"/>
    <w:rsid w:val="0014228A"/>
    <w:rsid w:val="001429D0"/>
    <w:rsid w:val="00144DC5"/>
    <w:rsid w:val="00145691"/>
    <w:rsid w:val="00147507"/>
    <w:rsid w:val="00152466"/>
    <w:rsid w:val="00153B2E"/>
    <w:rsid w:val="00154D61"/>
    <w:rsid w:val="00156681"/>
    <w:rsid w:val="001566FF"/>
    <w:rsid w:val="00156C27"/>
    <w:rsid w:val="001573ED"/>
    <w:rsid w:val="00157959"/>
    <w:rsid w:val="001600B5"/>
    <w:rsid w:val="00160BC7"/>
    <w:rsid w:val="00161299"/>
    <w:rsid w:val="0016315A"/>
    <w:rsid w:val="0016376B"/>
    <w:rsid w:val="00164962"/>
    <w:rsid w:val="001665DC"/>
    <w:rsid w:val="00172880"/>
    <w:rsid w:val="00176A3A"/>
    <w:rsid w:val="0017742F"/>
    <w:rsid w:val="00177ACA"/>
    <w:rsid w:val="00180852"/>
    <w:rsid w:val="0018236A"/>
    <w:rsid w:val="0018253E"/>
    <w:rsid w:val="0018663C"/>
    <w:rsid w:val="00187C52"/>
    <w:rsid w:val="00191475"/>
    <w:rsid w:val="00191B5A"/>
    <w:rsid w:val="00191F5F"/>
    <w:rsid w:val="00191FBA"/>
    <w:rsid w:val="00194137"/>
    <w:rsid w:val="0019506D"/>
    <w:rsid w:val="00196593"/>
    <w:rsid w:val="001968FC"/>
    <w:rsid w:val="00196E34"/>
    <w:rsid w:val="001971EF"/>
    <w:rsid w:val="001A0734"/>
    <w:rsid w:val="001A1161"/>
    <w:rsid w:val="001A1DCA"/>
    <w:rsid w:val="001A257A"/>
    <w:rsid w:val="001A25A6"/>
    <w:rsid w:val="001A448A"/>
    <w:rsid w:val="001A519C"/>
    <w:rsid w:val="001A5C07"/>
    <w:rsid w:val="001A612B"/>
    <w:rsid w:val="001A6E28"/>
    <w:rsid w:val="001A730A"/>
    <w:rsid w:val="001A7BBA"/>
    <w:rsid w:val="001B361A"/>
    <w:rsid w:val="001B7E15"/>
    <w:rsid w:val="001C6969"/>
    <w:rsid w:val="001D10C2"/>
    <w:rsid w:val="001D3CCA"/>
    <w:rsid w:val="001D4419"/>
    <w:rsid w:val="001D5E2A"/>
    <w:rsid w:val="001D6BBA"/>
    <w:rsid w:val="001D6CA0"/>
    <w:rsid w:val="001D716F"/>
    <w:rsid w:val="001D7D42"/>
    <w:rsid w:val="001E06F3"/>
    <w:rsid w:val="001E2DF2"/>
    <w:rsid w:val="001E4D87"/>
    <w:rsid w:val="001E563E"/>
    <w:rsid w:val="001E56EA"/>
    <w:rsid w:val="001F11A9"/>
    <w:rsid w:val="001F17D7"/>
    <w:rsid w:val="001F2616"/>
    <w:rsid w:val="001F3265"/>
    <w:rsid w:val="001F381D"/>
    <w:rsid w:val="001F4146"/>
    <w:rsid w:val="001F5F64"/>
    <w:rsid w:val="001F74AB"/>
    <w:rsid w:val="001F75B1"/>
    <w:rsid w:val="00201311"/>
    <w:rsid w:val="00204D6F"/>
    <w:rsid w:val="002055E1"/>
    <w:rsid w:val="00206869"/>
    <w:rsid w:val="002100AB"/>
    <w:rsid w:val="00211CF6"/>
    <w:rsid w:val="00213336"/>
    <w:rsid w:val="002153FE"/>
    <w:rsid w:val="002203F0"/>
    <w:rsid w:val="00221CCD"/>
    <w:rsid w:val="002234AE"/>
    <w:rsid w:val="0022513E"/>
    <w:rsid w:val="002256D8"/>
    <w:rsid w:val="00226189"/>
    <w:rsid w:val="00227511"/>
    <w:rsid w:val="0023019C"/>
    <w:rsid w:val="002301AA"/>
    <w:rsid w:val="0023031F"/>
    <w:rsid w:val="0023036E"/>
    <w:rsid w:val="00232579"/>
    <w:rsid w:val="00232894"/>
    <w:rsid w:val="002328D7"/>
    <w:rsid w:val="002357BE"/>
    <w:rsid w:val="00240432"/>
    <w:rsid w:val="00240FC0"/>
    <w:rsid w:val="002420F9"/>
    <w:rsid w:val="002424E1"/>
    <w:rsid w:val="00242E50"/>
    <w:rsid w:val="00243D23"/>
    <w:rsid w:val="00244F88"/>
    <w:rsid w:val="00245018"/>
    <w:rsid w:val="00253C13"/>
    <w:rsid w:val="00253F61"/>
    <w:rsid w:val="00254545"/>
    <w:rsid w:val="00255237"/>
    <w:rsid w:val="00255B2F"/>
    <w:rsid w:val="00255FB1"/>
    <w:rsid w:val="002573F6"/>
    <w:rsid w:val="00257E86"/>
    <w:rsid w:val="0026032C"/>
    <w:rsid w:val="00260FBD"/>
    <w:rsid w:val="00261711"/>
    <w:rsid w:val="0026195F"/>
    <w:rsid w:val="00264A34"/>
    <w:rsid w:val="00264D09"/>
    <w:rsid w:val="002662CB"/>
    <w:rsid w:val="00271F6E"/>
    <w:rsid w:val="00272726"/>
    <w:rsid w:val="002728B3"/>
    <w:rsid w:val="002762C1"/>
    <w:rsid w:val="002768A8"/>
    <w:rsid w:val="002775F9"/>
    <w:rsid w:val="002777BC"/>
    <w:rsid w:val="00277C22"/>
    <w:rsid w:val="00283149"/>
    <w:rsid w:val="002868B8"/>
    <w:rsid w:val="00287241"/>
    <w:rsid w:val="002909D1"/>
    <w:rsid w:val="00290FBF"/>
    <w:rsid w:val="002912DE"/>
    <w:rsid w:val="00291A8A"/>
    <w:rsid w:val="00292F10"/>
    <w:rsid w:val="002943D3"/>
    <w:rsid w:val="002A08B9"/>
    <w:rsid w:val="002A0DB9"/>
    <w:rsid w:val="002A0DE0"/>
    <w:rsid w:val="002A13C3"/>
    <w:rsid w:val="002A275E"/>
    <w:rsid w:val="002A3151"/>
    <w:rsid w:val="002A347D"/>
    <w:rsid w:val="002A3787"/>
    <w:rsid w:val="002A4C1E"/>
    <w:rsid w:val="002A75B7"/>
    <w:rsid w:val="002A7715"/>
    <w:rsid w:val="002B0713"/>
    <w:rsid w:val="002B11BA"/>
    <w:rsid w:val="002B2A76"/>
    <w:rsid w:val="002B2FE6"/>
    <w:rsid w:val="002B30C1"/>
    <w:rsid w:val="002B3ED4"/>
    <w:rsid w:val="002B6F99"/>
    <w:rsid w:val="002C06EE"/>
    <w:rsid w:val="002C25A0"/>
    <w:rsid w:val="002C28DE"/>
    <w:rsid w:val="002C3779"/>
    <w:rsid w:val="002C57E2"/>
    <w:rsid w:val="002C5ED7"/>
    <w:rsid w:val="002C632F"/>
    <w:rsid w:val="002C63D8"/>
    <w:rsid w:val="002C7788"/>
    <w:rsid w:val="002D16DA"/>
    <w:rsid w:val="002D2DD8"/>
    <w:rsid w:val="002D3435"/>
    <w:rsid w:val="002D35CD"/>
    <w:rsid w:val="002D3AA6"/>
    <w:rsid w:val="002D4619"/>
    <w:rsid w:val="002D4A1A"/>
    <w:rsid w:val="002D4D5A"/>
    <w:rsid w:val="002D72F0"/>
    <w:rsid w:val="002E0304"/>
    <w:rsid w:val="002E049F"/>
    <w:rsid w:val="002E2CDC"/>
    <w:rsid w:val="002E363B"/>
    <w:rsid w:val="002E389A"/>
    <w:rsid w:val="002E43F6"/>
    <w:rsid w:val="002E50B1"/>
    <w:rsid w:val="002E7149"/>
    <w:rsid w:val="002E753A"/>
    <w:rsid w:val="002F0887"/>
    <w:rsid w:val="002F40F5"/>
    <w:rsid w:val="002F417A"/>
    <w:rsid w:val="002F4753"/>
    <w:rsid w:val="002F5A1F"/>
    <w:rsid w:val="002F5E9A"/>
    <w:rsid w:val="002F7522"/>
    <w:rsid w:val="002F7D60"/>
    <w:rsid w:val="00300C78"/>
    <w:rsid w:val="003012E5"/>
    <w:rsid w:val="0030133D"/>
    <w:rsid w:val="00301A9B"/>
    <w:rsid w:val="00301A9D"/>
    <w:rsid w:val="00301E3F"/>
    <w:rsid w:val="00302862"/>
    <w:rsid w:val="00302F63"/>
    <w:rsid w:val="00303215"/>
    <w:rsid w:val="003056B1"/>
    <w:rsid w:val="00305715"/>
    <w:rsid w:val="003073CC"/>
    <w:rsid w:val="0031204D"/>
    <w:rsid w:val="00313C01"/>
    <w:rsid w:val="00314272"/>
    <w:rsid w:val="00314C74"/>
    <w:rsid w:val="00316CB6"/>
    <w:rsid w:val="00317BD6"/>
    <w:rsid w:val="00320EAA"/>
    <w:rsid w:val="00321CBD"/>
    <w:rsid w:val="00322BD2"/>
    <w:rsid w:val="003231D9"/>
    <w:rsid w:val="003234FA"/>
    <w:rsid w:val="00323974"/>
    <w:rsid w:val="00323EAD"/>
    <w:rsid w:val="003256C5"/>
    <w:rsid w:val="00326452"/>
    <w:rsid w:val="00326EED"/>
    <w:rsid w:val="0032719A"/>
    <w:rsid w:val="0033103A"/>
    <w:rsid w:val="00331B3F"/>
    <w:rsid w:val="00332B4B"/>
    <w:rsid w:val="00333C59"/>
    <w:rsid w:val="003341BC"/>
    <w:rsid w:val="0033639E"/>
    <w:rsid w:val="00342A7B"/>
    <w:rsid w:val="00342ACC"/>
    <w:rsid w:val="00342B64"/>
    <w:rsid w:val="00342D35"/>
    <w:rsid w:val="00343660"/>
    <w:rsid w:val="0034616A"/>
    <w:rsid w:val="00351679"/>
    <w:rsid w:val="0035188E"/>
    <w:rsid w:val="00351CC3"/>
    <w:rsid w:val="00352E9C"/>
    <w:rsid w:val="00356C3B"/>
    <w:rsid w:val="00357A81"/>
    <w:rsid w:val="003604FF"/>
    <w:rsid w:val="00362FE5"/>
    <w:rsid w:val="00364D96"/>
    <w:rsid w:val="00365C9C"/>
    <w:rsid w:val="003676AB"/>
    <w:rsid w:val="003678AB"/>
    <w:rsid w:val="00372455"/>
    <w:rsid w:val="0037277E"/>
    <w:rsid w:val="00373A9B"/>
    <w:rsid w:val="00373BB3"/>
    <w:rsid w:val="0037434C"/>
    <w:rsid w:val="003803F0"/>
    <w:rsid w:val="003836D3"/>
    <w:rsid w:val="00387BD1"/>
    <w:rsid w:val="003944E6"/>
    <w:rsid w:val="003A1CAD"/>
    <w:rsid w:val="003A7FBF"/>
    <w:rsid w:val="003B1A1B"/>
    <w:rsid w:val="003B31A1"/>
    <w:rsid w:val="003B33AC"/>
    <w:rsid w:val="003B40A1"/>
    <w:rsid w:val="003B5151"/>
    <w:rsid w:val="003C0D8E"/>
    <w:rsid w:val="003C1B17"/>
    <w:rsid w:val="003C1CF8"/>
    <w:rsid w:val="003C3979"/>
    <w:rsid w:val="003C3BDA"/>
    <w:rsid w:val="003C4228"/>
    <w:rsid w:val="003C5D32"/>
    <w:rsid w:val="003C7332"/>
    <w:rsid w:val="003C7E3B"/>
    <w:rsid w:val="003D0333"/>
    <w:rsid w:val="003D137F"/>
    <w:rsid w:val="003D1DB8"/>
    <w:rsid w:val="003D3565"/>
    <w:rsid w:val="003D584F"/>
    <w:rsid w:val="003D77FA"/>
    <w:rsid w:val="003D7F37"/>
    <w:rsid w:val="003E0449"/>
    <w:rsid w:val="003E05C4"/>
    <w:rsid w:val="003E4DAE"/>
    <w:rsid w:val="003E7539"/>
    <w:rsid w:val="003E77EB"/>
    <w:rsid w:val="003F1012"/>
    <w:rsid w:val="003F16CB"/>
    <w:rsid w:val="003F3A72"/>
    <w:rsid w:val="004001E0"/>
    <w:rsid w:val="00401237"/>
    <w:rsid w:val="00404298"/>
    <w:rsid w:val="00404582"/>
    <w:rsid w:val="00404C59"/>
    <w:rsid w:val="00406C2A"/>
    <w:rsid w:val="00407BA3"/>
    <w:rsid w:val="004158AF"/>
    <w:rsid w:val="00416B42"/>
    <w:rsid w:val="00416C3C"/>
    <w:rsid w:val="00420646"/>
    <w:rsid w:val="0042217D"/>
    <w:rsid w:val="00422700"/>
    <w:rsid w:val="00422D5E"/>
    <w:rsid w:val="00423236"/>
    <w:rsid w:val="00431D67"/>
    <w:rsid w:val="00432FA1"/>
    <w:rsid w:val="00433380"/>
    <w:rsid w:val="00434221"/>
    <w:rsid w:val="004354DF"/>
    <w:rsid w:val="00435B08"/>
    <w:rsid w:val="0043720E"/>
    <w:rsid w:val="00437790"/>
    <w:rsid w:val="00437F53"/>
    <w:rsid w:val="00440708"/>
    <w:rsid w:val="00443DCD"/>
    <w:rsid w:val="004445DB"/>
    <w:rsid w:val="004471ED"/>
    <w:rsid w:val="004510A6"/>
    <w:rsid w:val="0045236A"/>
    <w:rsid w:val="00452F5E"/>
    <w:rsid w:val="004554CE"/>
    <w:rsid w:val="00455F9B"/>
    <w:rsid w:val="00461444"/>
    <w:rsid w:val="00461B87"/>
    <w:rsid w:val="004625CA"/>
    <w:rsid w:val="00462A5B"/>
    <w:rsid w:val="0046325A"/>
    <w:rsid w:val="00463321"/>
    <w:rsid w:val="00464399"/>
    <w:rsid w:val="004653EB"/>
    <w:rsid w:val="00466D70"/>
    <w:rsid w:val="004673DE"/>
    <w:rsid w:val="004706CA"/>
    <w:rsid w:val="004737C3"/>
    <w:rsid w:val="00473931"/>
    <w:rsid w:val="00474F37"/>
    <w:rsid w:val="00475F3D"/>
    <w:rsid w:val="00477058"/>
    <w:rsid w:val="00482665"/>
    <w:rsid w:val="00482E30"/>
    <w:rsid w:val="0048479E"/>
    <w:rsid w:val="0048499E"/>
    <w:rsid w:val="004920C0"/>
    <w:rsid w:val="00494C6D"/>
    <w:rsid w:val="00495C66"/>
    <w:rsid w:val="00497517"/>
    <w:rsid w:val="004A0DC4"/>
    <w:rsid w:val="004A21FD"/>
    <w:rsid w:val="004A3636"/>
    <w:rsid w:val="004A3915"/>
    <w:rsid w:val="004B1159"/>
    <w:rsid w:val="004B2C6E"/>
    <w:rsid w:val="004B39DD"/>
    <w:rsid w:val="004B39EB"/>
    <w:rsid w:val="004B4B32"/>
    <w:rsid w:val="004B63C0"/>
    <w:rsid w:val="004B6728"/>
    <w:rsid w:val="004C221B"/>
    <w:rsid w:val="004C741D"/>
    <w:rsid w:val="004D09EA"/>
    <w:rsid w:val="004D1EF5"/>
    <w:rsid w:val="004D257B"/>
    <w:rsid w:val="004D5760"/>
    <w:rsid w:val="004D6439"/>
    <w:rsid w:val="004D65A0"/>
    <w:rsid w:val="004D7B76"/>
    <w:rsid w:val="004E27B3"/>
    <w:rsid w:val="004E4227"/>
    <w:rsid w:val="004E5DF3"/>
    <w:rsid w:val="004E6A74"/>
    <w:rsid w:val="004E6C08"/>
    <w:rsid w:val="004E7881"/>
    <w:rsid w:val="004F0DBF"/>
    <w:rsid w:val="004F0F97"/>
    <w:rsid w:val="004F1AB0"/>
    <w:rsid w:val="004F3C9E"/>
    <w:rsid w:val="004F3F10"/>
    <w:rsid w:val="004F7983"/>
    <w:rsid w:val="00500FF6"/>
    <w:rsid w:val="0050455B"/>
    <w:rsid w:val="0050664F"/>
    <w:rsid w:val="00511E66"/>
    <w:rsid w:val="00512474"/>
    <w:rsid w:val="005133A6"/>
    <w:rsid w:val="00513577"/>
    <w:rsid w:val="00513A87"/>
    <w:rsid w:val="00513EDF"/>
    <w:rsid w:val="00514A44"/>
    <w:rsid w:val="00514EAD"/>
    <w:rsid w:val="005163E8"/>
    <w:rsid w:val="00516727"/>
    <w:rsid w:val="00516F98"/>
    <w:rsid w:val="00517057"/>
    <w:rsid w:val="00520E43"/>
    <w:rsid w:val="00521FAA"/>
    <w:rsid w:val="00522376"/>
    <w:rsid w:val="00522B14"/>
    <w:rsid w:val="005237A7"/>
    <w:rsid w:val="00523C3F"/>
    <w:rsid w:val="005265A3"/>
    <w:rsid w:val="00527021"/>
    <w:rsid w:val="005272DD"/>
    <w:rsid w:val="005302FE"/>
    <w:rsid w:val="00532B0D"/>
    <w:rsid w:val="0053308F"/>
    <w:rsid w:val="00540A52"/>
    <w:rsid w:val="00541D61"/>
    <w:rsid w:val="00552360"/>
    <w:rsid w:val="00557F0E"/>
    <w:rsid w:val="00560C9A"/>
    <w:rsid w:val="0056404C"/>
    <w:rsid w:val="005657A2"/>
    <w:rsid w:val="00567133"/>
    <w:rsid w:val="005707A9"/>
    <w:rsid w:val="005711B7"/>
    <w:rsid w:val="00571435"/>
    <w:rsid w:val="00573BF6"/>
    <w:rsid w:val="005757CD"/>
    <w:rsid w:val="00577016"/>
    <w:rsid w:val="00577EE7"/>
    <w:rsid w:val="00577FA6"/>
    <w:rsid w:val="0058114A"/>
    <w:rsid w:val="00584019"/>
    <w:rsid w:val="00586F01"/>
    <w:rsid w:val="00587A35"/>
    <w:rsid w:val="00592D9E"/>
    <w:rsid w:val="005932C6"/>
    <w:rsid w:val="00593AC4"/>
    <w:rsid w:val="00593B02"/>
    <w:rsid w:val="00595248"/>
    <w:rsid w:val="005953D0"/>
    <w:rsid w:val="005962A4"/>
    <w:rsid w:val="00597BAA"/>
    <w:rsid w:val="005A0154"/>
    <w:rsid w:val="005A0EE7"/>
    <w:rsid w:val="005A1486"/>
    <w:rsid w:val="005A3266"/>
    <w:rsid w:val="005A3B8B"/>
    <w:rsid w:val="005A63AE"/>
    <w:rsid w:val="005B2DA9"/>
    <w:rsid w:val="005B33D8"/>
    <w:rsid w:val="005B4CCB"/>
    <w:rsid w:val="005B6C3B"/>
    <w:rsid w:val="005C2477"/>
    <w:rsid w:val="005C2979"/>
    <w:rsid w:val="005C3F94"/>
    <w:rsid w:val="005C5380"/>
    <w:rsid w:val="005C59FF"/>
    <w:rsid w:val="005C5F70"/>
    <w:rsid w:val="005C719B"/>
    <w:rsid w:val="005C7647"/>
    <w:rsid w:val="005D2592"/>
    <w:rsid w:val="005D26AD"/>
    <w:rsid w:val="005D56AD"/>
    <w:rsid w:val="005D6435"/>
    <w:rsid w:val="005D6A38"/>
    <w:rsid w:val="005E1B45"/>
    <w:rsid w:val="005E3A95"/>
    <w:rsid w:val="005E4583"/>
    <w:rsid w:val="005F0C65"/>
    <w:rsid w:val="005F1F23"/>
    <w:rsid w:val="005F2025"/>
    <w:rsid w:val="005F352C"/>
    <w:rsid w:val="005F3A0E"/>
    <w:rsid w:val="005F3A21"/>
    <w:rsid w:val="005F658D"/>
    <w:rsid w:val="005F75B7"/>
    <w:rsid w:val="0060306E"/>
    <w:rsid w:val="00603590"/>
    <w:rsid w:val="00604DB0"/>
    <w:rsid w:val="00607884"/>
    <w:rsid w:val="00611414"/>
    <w:rsid w:val="00611A2A"/>
    <w:rsid w:val="00612E15"/>
    <w:rsid w:val="006163EC"/>
    <w:rsid w:val="006171F7"/>
    <w:rsid w:val="00620B4C"/>
    <w:rsid w:val="006214FE"/>
    <w:rsid w:val="006249B7"/>
    <w:rsid w:val="00626225"/>
    <w:rsid w:val="006265EE"/>
    <w:rsid w:val="00627BA8"/>
    <w:rsid w:val="00630088"/>
    <w:rsid w:val="00631324"/>
    <w:rsid w:val="00634B10"/>
    <w:rsid w:val="0063749B"/>
    <w:rsid w:val="006412F5"/>
    <w:rsid w:val="00641D73"/>
    <w:rsid w:val="00642ACB"/>
    <w:rsid w:val="00642F95"/>
    <w:rsid w:val="006431D0"/>
    <w:rsid w:val="0064610B"/>
    <w:rsid w:val="006476D7"/>
    <w:rsid w:val="006478B6"/>
    <w:rsid w:val="00647DEC"/>
    <w:rsid w:val="00650FDE"/>
    <w:rsid w:val="006514FB"/>
    <w:rsid w:val="006527A5"/>
    <w:rsid w:val="00655BB5"/>
    <w:rsid w:val="00655F03"/>
    <w:rsid w:val="006560C8"/>
    <w:rsid w:val="006610A3"/>
    <w:rsid w:val="00661349"/>
    <w:rsid w:val="0066164E"/>
    <w:rsid w:val="00662003"/>
    <w:rsid w:val="00670F0E"/>
    <w:rsid w:val="006710EC"/>
    <w:rsid w:val="0067164B"/>
    <w:rsid w:val="00671FF7"/>
    <w:rsid w:val="00675279"/>
    <w:rsid w:val="0067692B"/>
    <w:rsid w:val="00677374"/>
    <w:rsid w:val="00677814"/>
    <w:rsid w:val="006778D8"/>
    <w:rsid w:val="006815F5"/>
    <w:rsid w:val="00682F7E"/>
    <w:rsid w:val="006837C4"/>
    <w:rsid w:val="0068430B"/>
    <w:rsid w:val="00684B3C"/>
    <w:rsid w:val="006854FF"/>
    <w:rsid w:val="0069019B"/>
    <w:rsid w:val="00693B16"/>
    <w:rsid w:val="006A211A"/>
    <w:rsid w:val="006A3DC1"/>
    <w:rsid w:val="006A4799"/>
    <w:rsid w:val="006A47BE"/>
    <w:rsid w:val="006A5EBD"/>
    <w:rsid w:val="006A66B4"/>
    <w:rsid w:val="006B024E"/>
    <w:rsid w:val="006B1F1F"/>
    <w:rsid w:val="006B406E"/>
    <w:rsid w:val="006B6601"/>
    <w:rsid w:val="006C18F6"/>
    <w:rsid w:val="006C2328"/>
    <w:rsid w:val="006C2B3C"/>
    <w:rsid w:val="006C325C"/>
    <w:rsid w:val="006C6CD5"/>
    <w:rsid w:val="006D19A8"/>
    <w:rsid w:val="006D1D06"/>
    <w:rsid w:val="006D2CC3"/>
    <w:rsid w:val="006E29CB"/>
    <w:rsid w:val="006E66D7"/>
    <w:rsid w:val="006E7131"/>
    <w:rsid w:val="006E79F5"/>
    <w:rsid w:val="006F0CB4"/>
    <w:rsid w:val="006F0CD1"/>
    <w:rsid w:val="006F0EC6"/>
    <w:rsid w:val="006F1B82"/>
    <w:rsid w:val="006F331A"/>
    <w:rsid w:val="006F673E"/>
    <w:rsid w:val="006F681F"/>
    <w:rsid w:val="00702AB0"/>
    <w:rsid w:val="00702F65"/>
    <w:rsid w:val="00706FEE"/>
    <w:rsid w:val="0071043E"/>
    <w:rsid w:val="007121B2"/>
    <w:rsid w:val="00712A88"/>
    <w:rsid w:val="007140D5"/>
    <w:rsid w:val="00715D75"/>
    <w:rsid w:val="0071614E"/>
    <w:rsid w:val="007206FE"/>
    <w:rsid w:val="007231E5"/>
    <w:rsid w:val="007248BB"/>
    <w:rsid w:val="00725553"/>
    <w:rsid w:val="00727820"/>
    <w:rsid w:val="00730877"/>
    <w:rsid w:val="00731B36"/>
    <w:rsid w:val="0073354B"/>
    <w:rsid w:val="00733DE0"/>
    <w:rsid w:val="00734490"/>
    <w:rsid w:val="00741695"/>
    <w:rsid w:val="007416E1"/>
    <w:rsid w:val="00743485"/>
    <w:rsid w:val="007456E7"/>
    <w:rsid w:val="00745A75"/>
    <w:rsid w:val="0074632C"/>
    <w:rsid w:val="00746C32"/>
    <w:rsid w:val="00746C5C"/>
    <w:rsid w:val="00747AF6"/>
    <w:rsid w:val="00747CD2"/>
    <w:rsid w:val="00750123"/>
    <w:rsid w:val="007508ED"/>
    <w:rsid w:val="00751E9A"/>
    <w:rsid w:val="007545E9"/>
    <w:rsid w:val="00754F88"/>
    <w:rsid w:val="00755BD9"/>
    <w:rsid w:val="0075669A"/>
    <w:rsid w:val="00757327"/>
    <w:rsid w:val="007573C3"/>
    <w:rsid w:val="00762469"/>
    <w:rsid w:val="00763DF2"/>
    <w:rsid w:val="00766413"/>
    <w:rsid w:val="007675A8"/>
    <w:rsid w:val="0076783E"/>
    <w:rsid w:val="00770CE9"/>
    <w:rsid w:val="007727C3"/>
    <w:rsid w:val="00773D5B"/>
    <w:rsid w:val="00782374"/>
    <w:rsid w:val="0078613C"/>
    <w:rsid w:val="00790D93"/>
    <w:rsid w:val="00791E6C"/>
    <w:rsid w:val="00792059"/>
    <w:rsid w:val="00794229"/>
    <w:rsid w:val="00796913"/>
    <w:rsid w:val="007A071B"/>
    <w:rsid w:val="007A41F3"/>
    <w:rsid w:val="007A5D7E"/>
    <w:rsid w:val="007A685C"/>
    <w:rsid w:val="007A6AD3"/>
    <w:rsid w:val="007A74A9"/>
    <w:rsid w:val="007B0A92"/>
    <w:rsid w:val="007B108B"/>
    <w:rsid w:val="007B1F89"/>
    <w:rsid w:val="007B25E1"/>
    <w:rsid w:val="007B2710"/>
    <w:rsid w:val="007B2823"/>
    <w:rsid w:val="007B52BC"/>
    <w:rsid w:val="007B6CF4"/>
    <w:rsid w:val="007C0531"/>
    <w:rsid w:val="007C1BB5"/>
    <w:rsid w:val="007C3215"/>
    <w:rsid w:val="007C3387"/>
    <w:rsid w:val="007C4645"/>
    <w:rsid w:val="007C479F"/>
    <w:rsid w:val="007C77CF"/>
    <w:rsid w:val="007D1D56"/>
    <w:rsid w:val="007D353D"/>
    <w:rsid w:val="007D53DA"/>
    <w:rsid w:val="007D57A3"/>
    <w:rsid w:val="007E107E"/>
    <w:rsid w:val="007E207B"/>
    <w:rsid w:val="007E23DA"/>
    <w:rsid w:val="007E363B"/>
    <w:rsid w:val="007E595C"/>
    <w:rsid w:val="007E5A27"/>
    <w:rsid w:val="007E6F1B"/>
    <w:rsid w:val="007E729C"/>
    <w:rsid w:val="007E7854"/>
    <w:rsid w:val="007F05CB"/>
    <w:rsid w:val="007F2534"/>
    <w:rsid w:val="007F5A29"/>
    <w:rsid w:val="007F7167"/>
    <w:rsid w:val="008003B9"/>
    <w:rsid w:val="008050D4"/>
    <w:rsid w:val="00810D95"/>
    <w:rsid w:val="0081130F"/>
    <w:rsid w:val="00812196"/>
    <w:rsid w:val="008135AF"/>
    <w:rsid w:val="0081420E"/>
    <w:rsid w:val="00814283"/>
    <w:rsid w:val="0081448F"/>
    <w:rsid w:val="00814FF8"/>
    <w:rsid w:val="0082147B"/>
    <w:rsid w:val="00821C40"/>
    <w:rsid w:val="00821C5B"/>
    <w:rsid w:val="0082200A"/>
    <w:rsid w:val="00822138"/>
    <w:rsid w:val="00823AA1"/>
    <w:rsid w:val="008242C6"/>
    <w:rsid w:val="008246CA"/>
    <w:rsid w:val="00824A74"/>
    <w:rsid w:val="00826C62"/>
    <w:rsid w:val="0082757A"/>
    <w:rsid w:val="00827ADB"/>
    <w:rsid w:val="00830078"/>
    <w:rsid w:val="00830186"/>
    <w:rsid w:val="00831B5F"/>
    <w:rsid w:val="0083227F"/>
    <w:rsid w:val="00832AA7"/>
    <w:rsid w:val="00833A6D"/>
    <w:rsid w:val="0083412D"/>
    <w:rsid w:val="00834206"/>
    <w:rsid w:val="0083533D"/>
    <w:rsid w:val="00841513"/>
    <w:rsid w:val="00842CA0"/>
    <w:rsid w:val="00845134"/>
    <w:rsid w:val="00845675"/>
    <w:rsid w:val="00852700"/>
    <w:rsid w:val="0085421B"/>
    <w:rsid w:val="00855A40"/>
    <w:rsid w:val="00855B63"/>
    <w:rsid w:val="00856C9B"/>
    <w:rsid w:val="0085712A"/>
    <w:rsid w:val="008579E6"/>
    <w:rsid w:val="00860B35"/>
    <w:rsid w:val="008619C0"/>
    <w:rsid w:val="008679CF"/>
    <w:rsid w:val="00870373"/>
    <w:rsid w:val="008714C1"/>
    <w:rsid w:val="00874F16"/>
    <w:rsid w:val="00876487"/>
    <w:rsid w:val="0088132C"/>
    <w:rsid w:val="0088350C"/>
    <w:rsid w:val="0088590D"/>
    <w:rsid w:val="008877AA"/>
    <w:rsid w:val="00891247"/>
    <w:rsid w:val="00895131"/>
    <w:rsid w:val="008A17A8"/>
    <w:rsid w:val="008A197F"/>
    <w:rsid w:val="008A22EF"/>
    <w:rsid w:val="008A30FD"/>
    <w:rsid w:val="008A37F1"/>
    <w:rsid w:val="008A438B"/>
    <w:rsid w:val="008A72DC"/>
    <w:rsid w:val="008B1490"/>
    <w:rsid w:val="008B1D78"/>
    <w:rsid w:val="008B3C03"/>
    <w:rsid w:val="008C250D"/>
    <w:rsid w:val="008C2E68"/>
    <w:rsid w:val="008C403C"/>
    <w:rsid w:val="008C4C89"/>
    <w:rsid w:val="008C53B3"/>
    <w:rsid w:val="008C6D59"/>
    <w:rsid w:val="008C7485"/>
    <w:rsid w:val="008D0065"/>
    <w:rsid w:val="008D2C7D"/>
    <w:rsid w:val="008D2C99"/>
    <w:rsid w:val="008D54AE"/>
    <w:rsid w:val="008D593F"/>
    <w:rsid w:val="008D5B84"/>
    <w:rsid w:val="008D661A"/>
    <w:rsid w:val="008D6F25"/>
    <w:rsid w:val="008E02DB"/>
    <w:rsid w:val="008E039A"/>
    <w:rsid w:val="008E0546"/>
    <w:rsid w:val="008E2218"/>
    <w:rsid w:val="008E2986"/>
    <w:rsid w:val="008E37C5"/>
    <w:rsid w:val="008E5D06"/>
    <w:rsid w:val="008F083B"/>
    <w:rsid w:val="008F0E79"/>
    <w:rsid w:val="008F28DF"/>
    <w:rsid w:val="008F2B40"/>
    <w:rsid w:val="008F4C86"/>
    <w:rsid w:val="008F57B8"/>
    <w:rsid w:val="008F7998"/>
    <w:rsid w:val="008F79AB"/>
    <w:rsid w:val="009001CC"/>
    <w:rsid w:val="00900717"/>
    <w:rsid w:val="00903FE7"/>
    <w:rsid w:val="00904D33"/>
    <w:rsid w:val="00905438"/>
    <w:rsid w:val="00905779"/>
    <w:rsid w:val="00905B10"/>
    <w:rsid w:val="009064BA"/>
    <w:rsid w:val="00907FC5"/>
    <w:rsid w:val="00910060"/>
    <w:rsid w:val="00911F70"/>
    <w:rsid w:val="00914583"/>
    <w:rsid w:val="0091480F"/>
    <w:rsid w:val="00914E96"/>
    <w:rsid w:val="00915798"/>
    <w:rsid w:val="00922A41"/>
    <w:rsid w:val="00923075"/>
    <w:rsid w:val="0092334A"/>
    <w:rsid w:val="009249D7"/>
    <w:rsid w:val="00927DB6"/>
    <w:rsid w:val="00932C06"/>
    <w:rsid w:val="00932F4A"/>
    <w:rsid w:val="00934DB4"/>
    <w:rsid w:val="00940A6A"/>
    <w:rsid w:val="00940EE3"/>
    <w:rsid w:val="0094123E"/>
    <w:rsid w:val="009419C1"/>
    <w:rsid w:val="009429EF"/>
    <w:rsid w:val="009447B7"/>
    <w:rsid w:val="009460AA"/>
    <w:rsid w:val="00953475"/>
    <w:rsid w:val="00955794"/>
    <w:rsid w:val="00956B30"/>
    <w:rsid w:val="009579FA"/>
    <w:rsid w:val="00960791"/>
    <w:rsid w:val="00961712"/>
    <w:rsid w:val="00963FD3"/>
    <w:rsid w:val="009641A5"/>
    <w:rsid w:val="00964C1F"/>
    <w:rsid w:val="00966598"/>
    <w:rsid w:val="00966852"/>
    <w:rsid w:val="00971A00"/>
    <w:rsid w:val="0097204B"/>
    <w:rsid w:val="00975C32"/>
    <w:rsid w:val="00980013"/>
    <w:rsid w:val="00981B48"/>
    <w:rsid w:val="009858B9"/>
    <w:rsid w:val="00985E43"/>
    <w:rsid w:val="009867FF"/>
    <w:rsid w:val="00992566"/>
    <w:rsid w:val="0099291C"/>
    <w:rsid w:val="00992F6E"/>
    <w:rsid w:val="009937EC"/>
    <w:rsid w:val="00994BE0"/>
    <w:rsid w:val="0099589D"/>
    <w:rsid w:val="00997D3F"/>
    <w:rsid w:val="00997FB6"/>
    <w:rsid w:val="009A0C82"/>
    <w:rsid w:val="009A10E6"/>
    <w:rsid w:val="009A1962"/>
    <w:rsid w:val="009A1F35"/>
    <w:rsid w:val="009A6D68"/>
    <w:rsid w:val="009B64EB"/>
    <w:rsid w:val="009B709F"/>
    <w:rsid w:val="009B7506"/>
    <w:rsid w:val="009C1836"/>
    <w:rsid w:val="009C1AAD"/>
    <w:rsid w:val="009C4952"/>
    <w:rsid w:val="009C4CB9"/>
    <w:rsid w:val="009C6BB3"/>
    <w:rsid w:val="009C7263"/>
    <w:rsid w:val="009D171A"/>
    <w:rsid w:val="009D5C64"/>
    <w:rsid w:val="009D5E85"/>
    <w:rsid w:val="009E09ED"/>
    <w:rsid w:val="009E20FF"/>
    <w:rsid w:val="009E3B82"/>
    <w:rsid w:val="009E4AB4"/>
    <w:rsid w:val="009E625B"/>
    <w:rsid w:val="009F01E3"/>
    <w:rsid w:val="009F0B89"/>
    <w:rsid w:val="009F396E"/>
    <w:rsid w:val="009F7F9C"/>
    <w:rsid w:val="00A00755"/>
    <w:rsid w:val="00A014BF"/>
    <w:rsid w:val="00A0176B"/>
    <w:rsid w:val="00A06D93"/>
    <w:rsid w:val="00A12492"/>
    <w:rsid w:val="00A1318E"/>
    <w:rsid w:val="00A15460"/>
    <w:rsid w:val="00A15558"/>
    <w:rsid w:val="00A16002"/>
    <w:rsid w:val="00A20CE2"/>
    <w:rsid w:val="00A22D58"/>
    <w:rsid w:val="00A2471E"/>
    <w:rsid w:val="00A26C70"/>
    <w:rsid w:val="00A31AFC"/>
    <w:rsid w:val="00A33948"/>
    <w:rsid w:val="00A33EFF"/>
    <w:rsid w:val="00A34720"/>
    <w:rsid w:val="00A34D69"/>
    <w:rsid w:val="00A35A03"/>
    <w:rsid w:val="00A36DBA"/>
    <w:rsid w:val="00A3763F"/>
    <w:rsid w:val="00A40F21"/>
    <w:rsid w:val="00A4602B"/>
    <w:rsid w:val="00A470B2"/>
    <w:rsid w:val="00A505D5"/>
    <w:rsid w:val="00A52466"/>
    <w:rsid w:val="00A54CF9"/>
    <w:rsid w:val="00A560B1"/>
    <w:rsid w:val="00A56303"/>
    <w:rsid w:val="00A56AA7"/>
    <w:rsid w:val="00A56B52"/>
    <w:rsid w:val="00A62129"/>
    <w:rsid w:val="00A6377D"/>
    <w:rsid w:val="00A6395D"/>
    <w:rsid w:val="00A639E3"/>
    <w:rsid w:val="00A63E45"/>
    <w:rsid w:val="00A65ED6"/>
    <w:rsid w:val="00A70155"/>
    <w:rsid w:val="00A741F3"/>
    <w:rsid w:val="00A74EF9"/>
    <w:rsid w:val="00A75F92"/>
    <w:rsid w:val="00A80CDB"/>
    <w:rsid w:val="00A81F9A"/>
    <w:rsid w:val="00A82842"/>
    <w:rsid w:val="00A82DDB"/>
    <w:rsid w:val="00A82FD8"/>
    <w:rsid w:val="00A84F85"/>
    <w:rsid w:val="00A8562D"/>
    <w:rsid w:val="00A86389"/>
    <w:rsid w:val="00A86722"/>
    <w:rsid w:val="00A87EA4"/>
    <w:rsid w:val="00A904BC"/>
    <w:rsid w:val="00A93C8B"/>
    <w:rsid w:val="00A94342"/>
    <w:rsid w:val="00A970B5"/>
    <w:rsid w:val="00AA08F4"/>
    <w:rsid w:val="00AA10E2"/>
    <w:rsid w:val="00AA2567"/>
    <w:rsid w:val="00AA6066"/>
    <w:rsid w:val="00AA638C"/>
    <w:rsid w:val="00AB021D"/>
    <w:rsid w:val="00AB1D87"/>
    <w:rsid w:val="00AB3370"/>
    <w:rsid w:val="00AB4081"/>
    <w:rsid w:val="00AB427F"/>
    <w:rsid w:val="00AB69C7"/>
    <w:rsid w:val="00AB69F6"/>
    <w:rsid w:val="00AC3450"/>
    <w:rsid w:val="00AC782B"/>
    <w:rsid w:val="00AD0B24"/>
    <w:rsid w:val="00AD4391"/>
    <w:rsid w:val="00AD528C"/>
    <w:rsid w:val="00AE34BD"/>
    <w:rsid w:val="00AE41F7"/>
    <w:rsid w:val="00AE5460"/>
    <w:rsid w:val="00AE6C53"/>
    <w:rsid w:val="00AE7086"/>
    <w:rsid w:val="00AE73AB"/>
    <w:rsid w:val="00AF0E29"/>
    <w:rsid w:val="00AF1595"/>
    <w:rsid w:val="00AF1ED6"/>
    <w:rsid w:val="00AF458B"/>
    <w:rsid w:val="00AF5EF5"/>
    <w:rsid w:val="00AF6EED"/>
    <w:rsid w:val="00AF7526"/>
    <w:rsid w:val="00B000FE"/>
    <w:rsid w:val="00B01718"/>
    <w:rsid w:val="00B01930"/>
    <w:rsid w:val="00B01E80"/>
    <w:rsid w:val="00B042DB"/>
    <w:rsid w:val="00B06D1E"/>
    <w:rsid w:val="00B10CEB"/>
    <w:rsid w:val="00B12C85"/>
    <w:rsid w:val="00B1714C"/>
    <w:rsid w:val="00B20AB5"/>
    <w:rsid w:val="00B215A0"/>
    <w:rsid w:val="00B226FE"/>
    <w:rsid w:val="00B23EE6"/>
    <w:rsid w:val="00B24063"/>
    <w:rsid w:val="00B26257"/>
    <w:rsid w:val="00B270F1"/>
    <w:rsid w:val="00B31552"/>
    <w:rsid w:val="00B3162F"/>
    <w:rsid w:val="00B31C1A"/>
    <w:rsid w:val="00B324B6"/>
    <w:rsid w:val="00B35C32"/>
    <w:rsid w:val="00B361F1"/>
    <w:rsid w:val="00B44BA1"/>
    <w:rsid w:val="00B456F0"/>
    <w:rsid w:val="00B52F18"/>
    <w:rsid w:val="00B53512"/>
    <w:rsid w:val="00B55151"/>
    <w:rsid w:val="00B56991"/>
    <w:rsid w:val="00B56D65"/>
    <w:rsid w:val="00B63EF8"/>
    <w:rsid w:val="00B645A3"/>
    <w:rsid w:val="00B670B9"/>
    <w:rsid w:val="00B67A08"/>
    <w:rsid w:val="00B706EF"/>
    <w:rsid w:val="00B70728"/>
    <w:rsid w:val="00B754C1"/>
    <w:rsid w:val="00B75CA7"/>
    <w:rsid w:val="00B768FC"/>
    <w:rsid w:val="00B80126"/>
    <w:rsid w:val="00B80AE9"/>
    <w:rsid w:val="00B817A1"/>
    <w:rsid w:val="00B823B8"/>
    <w:rsid w:val="00B84A04"/>
    <w:rsid w:val="00B86A01"/>
    <w:rsid w:val="00B870F3"/>
    <w:rsid w:val="00B90269"/>
    <w:rsid w:val="00B92E2D"/>
    <w:rsid w:val="00B95B53"/>
    <w:rsid w:val="00B971DC"/>
    <w:rsid w:val="00BA04AE"/>
    <w:rsid w:val="00BA4976"/>
    <w:rsid w:val="00BA632F"/>
    <w:rsid w:val="00BB03D6"/>
    <w:rsid w:val="00BB15AF"/>
    <w:rsid w:val="00BB1D6E"/>
    <w:rsid w:val="00BB2C74"/>
    <w:rsid w:val="00BB338E"/>
    <w:rsid w:val="00BB3966"/>
    <w:rsid w:val="00BB4A17"/>
    <w:rsid w:val="00BC0772"/>
    <w:rsid w:val="00BC0F42"/>
    <w:rsid w:val="00BC117E"/>
    <w:rsid w:val="00BC12D2"/>
    <w:rsid w:val="00BC2560"/>
    <w:rsid w:val="00BC524B"/>
    <w:rsid w:val="00BC53F0"/>
    <w:rsid w:val="00BD0629"/>
    <w:rsid w:val="00BD19A1"/>
    <w:rsid w:val="00BD226E"/>
    <w:rsid w:val="00BD2B1E"/>
    <w:rsid w:val="00BD4CF5"/>
    <w:rsid w:val="00BD552B"/>
    <w:rsid w:val="00BD6F7F"/>
    <w:rsid w:val="00BD6F88"/>
    <w:rsid w:val="00BE004C"/>
    <w:rsid w:val="00BE0BF9"/>
    <w:rsid w:val="00BE43D5"/>
    <w:rsid w:val="00BE67D9"/>
    <w:rsid w:val="00BF0676"/>
    <w:rsid w:val="00BF789C"/>
    <w:rsid w:val="00C06575"/>
    <w:rsid w:val="00C06742"/>
    <w:rsid w:val="00C11ECE"/>
    <w:rsid w:val="00C2085D"/>
    <w:rsid w:val="00C20E98"/>
    <w:rsid w:val="00C22319"/>
    <w:rsid w:val="00C22AB8"/>
    <w:rsid w:val="00C25E94"/>
    <w:rsid w:val="00C31242"/>
    <w:rsid w:val="00C326AD"/>
    <w:rsid w:val="00C329F1"/>
    <w:rsid w:val="00C3342D"/>
    <w:rsid w:val="00C340F6"/>
    <w:rsid w:val="00C3577D"/>
    <w:rsid w:val="00C36C8F"/>
    <w:rsid w:val="00C375BA"/>
    <w:rsid w:val="00C40245"/>
    <w:rsid w:val="00C40C3C"/>
    <w:rsid w:val="00C40D72"/>
    <w:rsid w:val="00C41471"/>
    <w:rsid w:val="00C433F2"/>
    <w:rsid w:val="00C43BE4"/>
    <w:rsid w:val="00C448EB"/>
    <w:rsid w:val="00C46A0C"/>
    <w:rsid w:val="00C54C27"/>
    <w:rsid w:val="00C60682"/>
    <w:rsid w:val="00C60BBB"/>
    <w:rsid w:val="00C62559"/>
    <w:rsid w:val="00C662CE"/>
    <w:rsid w:val="00C70ABE"/>
    <w:rsid w:val="00C72F73"/>
    <w:rsid w:val="00C73BAE"/>
    <w:rsid w:val="00C7695A"/>
    <w:rsid w:val="00C77400"/>
    <w:rsid w:val="00C77B72"/>
    <w:rsid w:val="00C806DE"/>
    <w:rsid w:val="00C80EDB"/>
    <w:rsid w:val="00C81491"/>
    <w:rsid w:val="00C823A0"/>
    <w:rsid w:val="00C83B0C"/>
    <w:rsid w:val="00C849F9"/>
    <w:rsid w:val="00C8795C"/>
    <w:rsid w:val="00C9108C"/>
    <w:rsid w:val="00C91D7F"/>
    <w:rsid w:val="00C934E6"/>
    <w:rsid w:val="00C9428F"/>
    <w:rsid w:val="00C96D8B"/>
    <w:rsid w:val="00CA037E"/>
    <w:rsid w:val="00CA071B"/>
    <w:rsid w:val="00CA0C78"/>
    <w:rsid w:val="00CA23D0"/>
    <w:rsid w:val="00CA40A4"/>
    <w:rsid w:val="00CB118C"/>
    <w:rsid w:val="00CB7ACD"/>
    <w:rsid w:val="00CC0007"/>
    <w:rsid w:val="00CC201D"/>
    <w:rsid w:val="00CC3B49"/>
    <w:rsid w:val="00CC482F"/>
    <w:rsid w:val="00CC4860"/>
    <w:rsid w:val="00CC700E"/>
    <w:rsid w:val="00CD41C8"/>
    <w:rsid w:val="00CD63F2"/>
    <w:rsid w:val="00CD7FE0"/>
    <w:rsid w:val="00CE0843"/>
    <w:rsid w:val="00CE36D6"/>
    <w:rsid w:val="00CE52A6"/>
    <w:rsid w:val="00CE7441"/>
    <w:rsid w:val="00CF36A1"/>
    <w:rsid w:val="00CF492F"/>
    <w:rsid w:val="00CF752E"/>
    <w:rsid w:val="00CF7A96"/>
    <w:rsid w:val="00D00BA5"/>
    <w:rsid w:val="00D0699A"/>
    <w:rsid w:val="00D11B63"/>
    <w:rsid w:val="00D14B18"/>
    <w:rsid w:val="00D1500C"/>
    <w:rsid w:val="00D171B7"/>
    <w:rsid w:val="00D17452"/>
    <w:rsid w:val="00D20571"/>
    <w:rsid w:val="00D2129D"/>
    <w:rsid w:val="00D24CBB"/>
    <w:rsid w:val="00D25649"/>
    <w:rsid w:val="00D25800"/>
    <w:rsid w:val="00D25A82"/>
    <w:rsid w:val="00D25B86"/>
    <w:rsid w:val="00D25D19"/>
    <w:rsid w:val="00D32CDC"/>
    <w:rsid w:val="00D35750"/>
    <w:rsid w:val="00D3577D"/>
    <w:rsid w:val="00D36715"/>
    <w:rsid w:val="00D37F2B"/>
    <w:rsid w:val="00D415B3"/>
    <w:rsid w:val="00D41A02"/>
    <w:rsid w:val="00D44242"/>
    <w:rsid w:val="00D5610F"/>
    <w:rsid w:val="00D565BA"/>
    <w:rsid w:val="00D56DB5"/>
    <w:rsid w:val="00D5798E"/>
    <w:rsid w:val="00D61F55"/>
    <w:rsid w:val="00D626F8"/>
    <w:rsid w:val="00D70933"/>
    <w:rsid w:val="00D70DEB"/>
    <w:rsid w:val="00D7114D"/>
    <w:rsid w:val="00D71D1F"/>
    <w:rsid w:val="00D727B7"/>
    <w:rsid w:val="00D74C46"/>
    <w:rsid w:val="00D74E0E"/>
    <w:rsid w:val="00D7587B"/>
    <w:rsid w:val="00D75C25"/>
    <w:rsid w:val="00D75ECB"/>
    <w:rsid w:val="00D765CF"/>
    <w:rsid w:val="00D830A6"/>
    <w:rsid w:val="00D84834"/>
    <w:rsid w:val="00D859B8"/>
    <w:rsid w:val="00D86AAB"/>
    <w:rsid w:val="00D877B5"/>
    <w:rsid w:val="00D9072F"/>
    <w:rsid w:val="00D90ADA"/>
    <w:rsid w:val="00D91222"/>
    <w:rsid w:val="00D9590F"/>
    <w:rsid w:val="00D96BE7"/>
    <w:rsid w:val="00D972E2"/>
    <w:rsid w:val="00DA73BC"/>
    <w:rsid w:val="00DA7FAF"/>
    <w:rsid w:val="00DB0AD6"/>
    <w:rsid w:val="00DB2214"/>
    <w:rsid w:val="00DB2434"/>
    <w:rsid w:val="00DB495A"/>
    <w:rsid w:val="00DB6C8D"/>
    <w:rsid w:val="00DB70A2"/>
    <w:rsid w:val="00DC0FC4"/>
    <w:rsid w:val="00DC2B27"/>
    <w:rsid w:val="00DC33F8"/>
    <w:rsid w:val="00DC61D7"/>
    <w:rsid w:val="00DC75E0"/>
    <w:rsid w:val="00DD26ED"/>
    <w:rsid w:val="00DD48FD"/>
    <w:rsid w:val="00DD512E"/>
    <w:rsid w:val="00DD6FD5"/>
    <w:rsid w:val="00DE1156"/>
    <w:rsid w:val="00DE5199"/>
    <w:rsid w:val="00DE6AF5"/>
    <w:rsid w:val="00DE7CD7"/>
    <w:rsid w:val="00DF03AE"/>
    <w:rsid w:val="00DF0B11"/>
    <w:rsid w:val="00DF0DB7"/>
    <w:rsid w:val="00DF0E1E"/>
    <w:rsid w:val="00DF18AA"/>
    <w:rsid w:val="00DF3998"/>
    <w:rsid w:val="00DF3F1D"/>
    <w:rsid w:val="00DF5594"/>
    <w:rsid w:val="00DF689C"/>
    <w:rsid w:val="00DF76CC"/>
    <w:rsid w:val="00E04A51"/>
    <w:rsid w:val="00E11F13"/>
    <w:rsid w:val="00E15F24"/>
    <w:rsid w:val="00E162A8"/>
    <w:rsid w:val="00E16DC8"/>
    <w:rsid w:val="00E24F50"/>
    <w:rsid w:val="00E250D3"/>
    <w:rsid w:val="00E3039A"/>
    <w:rsid w:val="00E31169"/>
    <w:rsid w:val="00E31681"/>
    <w:rsid w:val="00E316DC"/>
    <w:rsid w:val="00E32301"/>
    <w:rsid w:val="00E348BE"/>
    <w:rsid w:val="00E40C7C"/>
    <w:rsid w:val="00E41FA7"/>
    <w:rsid w:val="00E431DE"/>
    <w:rsid w:val="00E436F7"/>
    <w:rsid w:val="00E45CC4"/>
    <w:rsid w:val="00E4770E"/>
    <w:rsid w:val="00E50EB4"/>
    <w:rsid w:val="00E52FD3"/>
    <w:rsid w:val="00E543AC"/>
    <w:rsid w:val="00E54EC3"/>
    <w:rsid w:val="00E56B44"/>
    <w:rsid w:val="00E57D79"/>
    <w:rsid w:val="00E617DC"/>
    <w:rsid w:val="00E62792"/>
    <w:rsid w:val="00E62B18"/>
    <w:rsid w:val="00E66311"/>
    <w:rsid w:val="00E67375"/>
    <w:rsid w:val="00E715BE"/>
    <w:rsid w:val="00E72FA1"/>
    <w:rsid w:val="00E73685"/>
    <w:rsid w:val="00E7537E"/>
    <w:rsid w:val="00E76199"/>
    <w:rsid w:val="00E8208B"/>
    <w:rsid w:val="00E8369A"/>
    <w:rsid w:val="00E83E83"/>
    <w:rsid w:val="00E8471C"/>
    <w:rsid w:val="00E84E1D"/>
    <w:rsid w:val="00E86970"/>
    <w:rsid w:val="00E9159C"/>
    <w:rsid w:val="00E919B6"/>
    <w:rsid w:val="00E92E20"/>
    <w:rsid w:val="00E93C08"/>
    <w:rsid w:val="00EA0F76"/>
    <w:rsid w:val="00EA134D"/>
    <w:rsid w:val="00EA245F"/>
    <w:rsid w:val="00EA3710"/>
    <w:rsid w:val="00EA774A"/>
    <w:rsid w:val="00EA7AE5"/>
    <w:rsid w:val="00EB2269"/>
    <w:rsid w:val="00EB3E83"/>
    <w:rsid w:val="00EB52E2"/>
    <w:rsid w:val="00EB6260"/>
    <w:rsid w:val="00EB6D6E"/>
    <w:rsid w:val="00EC349C"/>
    <w:rsid w:val="00EC6F42"/>
    <w:rsid w:val="00EC7AD6"/>
    <w:rsid w:val="00ED16B9"/>
    <w:rsid w:val="00ED1A9D"/>
    <w:rsid w:val="00ED2156"/>
    <w:rsid w:val="00ED4F1C"/>
    <w:rsid w:val="00ED5BA3"/>
    <w:rsid w:val="00ED68A5"/>
    <w:rsid w:val="00ED7E00"/>
    <w:rsid w:val="00EE0D0C"/>
    <w:rsid w:val="00EE1AAE"/>
    <w:rsid w:val="00EE46E4"/>
    <w:rsid w:val="00EE7AAE"/>
    <w:rsid w:val="00EF00EE"/>
    <w:rsid w:val="00EF011D"/>
    <w:rsid w:val="00EF0D76"/>
    <w:rsid w:val="00EF23D0"/>
    <w:rsid w:val="00EF6CA1"/>
    <w:rsid w:val="00EF705E"/>
    <w:rsid w:val="00EF779E"/>
    <w:rsid w:val="00F04905"/>
    <w:rsid w:val="00F05ED7"/>
    <w:rsid w:val="00F07AF8"/>
    <w:rsid w:val="00F11830"/>
    <w:rsid w:val="00F128F9"/>
    <w:rsid w:val="00F12E35"/>
    <w:rsid w:val="00F13CDC"/>
    <w:rsid w:val="00F13FC4"/>
    <w:rsid w:val="00F1492F"/>
    <w:rsid w:val="00F1646B"/>
    <w:rsid w:val="00F2275F"/>
    <w:rsid w:val="00F22C95"/>
    <w:rsid w:val="00F23C44"/>
    <w:rsid w:val="00F252EE"/>
    <w:rsid w:val="00F26678"/>
    <w:rsid w:val="00F375A6"/>
    <w:rsid w:val="00F40C0E"/>
    <w:rsid w:val="00F41ED2"/>
    <w:rsid w:val="00F42F05"/>
    <w:rsid w:val="00F4346D"/>
    <w:rsid w:val="00F4591A"/>
    <w:rsid w:val="00F45968"/>
    <w:rsid w:val="00F462C3"/>
    <w:rsid w:val="00F4678A"/>
    <w:rsid w:val="00F479EF"/>
    <w:rsid w:val="00F52765"/>
    <w:rsid w:val="00F52EB7"/>
    <w:rsid w:val="00F55846"/>
    <w:rsid w:val="00F566F6"/>
    <w:rsid w:val="00F60FAD"/>
    <w:rsid w:val="00F61DAC"/>
    <w:rsid w:val="00F65DA6"/>
    <w:rsid w:val="00F72054"/>
    <w:rsid w:val="00F728F1"/>
    <w:rsid w:val="00F72BC3"/>
    <w:rsid w:val="00F72E6A"/>
    <w:rsid w:val="00F733BA"/>
    <w:rsid w:val="00F74031"/>
    <w:rsid w:val="00F80258"/>
    <w:rsid w:val="00F80564"/>
    <w:rsid w:val="00F851D7"/>
    <w:rsid w:val="00F86E79"/>
    <w:rsid w:val="00F90DB4"/>
    <w:rsid w:val="00F916F7"/>
    <w:rsid w:val="00F930FD"/>
    <w:rsid w:val="00F95CE9"/>
    <w:rsid w:val="00F95ECD"/>
    <w:rsid w:val="00FA1E56"/>
    <w:rsid w:val="00FA7870"/>
    <w:rsid w:val="00FA7ABB"/>
    <w:rsid w:val="00FB248A"/>
    <w:rsid w:val="00FB39E4"/>
    <w:rsid w:val="00FB4418"/>
    <w:rsid w:val="00FB52E6"/>
    <w:rsid w:val="00FB6315"/>
    <w:rsid w:val="00FB6DE8"/>
    <w:rsid w:val="00FC083C"/>
    <w:rsid w:val="00FC32E7"/>
    <w:rsid w:val="00FC3472"/>
    <w:rsid w:val="00FC4713"/>
    <w:rsid w:val="00FE0651"/>
    <w:rsid w:val="00FE08CA"/>
    <w:rsid w:val="00FE1691"/>
    <w:rsid w:val="00FE29D0"/>
    <w:rsid w:val="00FE39D3"/>
    <w:rsid w:val="00FE5DEC"/>
    <w:rsid w:val="00FE68EF"/>
    <w:rsid w:val="00FF12E9"/>
    <w:rsid w:val="00FF201B"/>
    <w:rsid w:val="00FF292F"/>
    <w:rsid w:val="00FF32DE"/>
    <w:rsid w:val="00FF3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colormenu v:ext="edit" strokecolor="none [3213]"/>
    </o:shapedefaults>
    <o:shapelayout v:ext="edit">
      <o:idmap v:ext="edit" data="2"/>
      <o:rules v:ext="edit">
        <o:r id="V:Rule2" type="connector" idref="#AutoShape 2"/>
      </o:rules>
    </o:shapelayout>
  </w:shapeDefaults>
  <w:decimalSymbol w:val="."/>
  <w:listSeparator w:val=","/>
  <w14:docId w14:val="33AF9507"/>
  <w15:chartTrackingRefBased/>
  <w15:docId w15:val="{AEAFE80E-1B97-4E13-B9EA-4936D4FF3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185"/>
    <w:pPr>
      <w:spacing w:after="120"/>
      <w:ind w:left="624"/>
    </w:pPr>
    <w:rPr>
      <w:rFonts w:asciiTheme="minorHAnsi" w:eastAsia="Times New Roman" w:hAnsiTheme="minorHAnsi"/>
      <w:sz w:val="22"/>
      <w:lang w:eastAsia="en-US"/>
    </w:rPr>
  </w:style>
  <w:style w:type="paragraph" w:styleId="Heading1">
    <w:name w:val="heading 1"/>
    <w:next w:val="Normal"/>
    <w:link w:val="Heading1Char"/>
    <w:uiPriority w:val="9"/>
    <w:qFormat/>
    <w:rsid w:val="00FF292F"/>
    <w:pPr>
      <w:numPr>
        <w:numId w:val="4"/>
      </w:numPr>
      <w:spacing w:before="200" w:after="120"/>
      <w:ind w:left="567" w:hanging="567"/>
      <w:outlineLvl w:val="0"/>
    </w:pPr>
    <w:rPr>
      <w:rFonts w:eastAsia="Times New Roman"/>
      <w:b/>
      <w:color w:val="7C2529"/>
      <w:sz w:val="28"/>
      <w:szCs w:val="28"/>
      <w:lang w:eastAsia="en-US"/>
    </w:rPr>
  </w:style>
  <w:style w:type="paragraph" w:styleId="Heading2">
    <w:name w:val="heading 2"/>
    <w:basedOn w:val="Heading1"/>
    <w:next w:val="Normal"/>
    <w:link w:val="Heading2Char"/>
    <w:uiPriority w:val="9"/>
    <w:unhideWhenUsed/>
    <w:qFormat/>
    <w:rsid w:val="00750123"/>
    <w:pPr>
      <w:numPr>
        <w:ilvl w:val="1"/>
      </w:numPr>
      <w:spacing w:before="160"/>
      <w:ind w:left="567" w:hanging="567"/>
      <w:outlineLvl w:val="1"/>
    </w:pPr>
    <w:rPr>
      <w:rFonts w:asciiTheme="minorHAnsi" w:eastAsia="Calibri" w:hAnsiTheme="minorHAnsi"/>
      <w:sz w:val="24"/>
      <w:szCs w:val="24"/>
    </w:rPr>
  </w:style>
  <w:style w:type="paragraph" w:styleId="Heading3">
    <w:name w:val="heading 3"/>
    <w:basedOn w:val="Normal"/>
    <w:next w:val="Normal"/>
    <w:link w:val="Heading3Char"/>
    <w:uiPriority w:val="9"/>
    <w:unhideWhenUsed/>
    <w:qFormat/>
    <w:rsid w:val="001F11A9"/>
    <w:pPr>
      <w:outlineLvl w:val="2"/>
    </w:pPr>
    <w:rPr>
      <w:b/>
      <w:i/>
    </w:rPr>
  </w:style>
  <w:style w:type="paragraph" w:styleId="Heading4">
    <w:name w:val="heading 4"/>
    <w:basedOn w:val="Normal"/>
    <w:next w:val="Normal"/>
    <w:link w:val="Heading4Char"/>
    <w:uiPriority w:val="9"/>
    <w:semiHidden/>
    <w:unhideWhenUsed/>
    <w:qFormat/>
    <w:rsid w:val="0083227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C4228"/>
    <w:pPr>
      <w:jc w:val="center"/>
    </w:pPr>
    <w:rPr>
      <w:rFonts w:ascii="Times New Roman" w:hAnsi="Times New Roman"/>
      <w:b/>
      <w:bCs/>
      <w:sz w:val="24"/>
      <w:szCs w:val="24"/>
    </w:rPr>
  </w:style>
  <w:style w:type="character" w:customStyle="1" w:styleId="TitleChar">
    <w:name w:val="Title Char"/>
    <w:link w:val="Title"/>
    <w:rsid w:val="003C4228"/>
    <w:rPr>
      <w:rFonts w:ascii="Times New Roman" w:eastAsia="Times New Roman" w:hAnsi="Times New Roman" w:cs="Times New Roman"/>
      <w:b/>
      <w:bCs/>
      <w:sz w:val="24"/>
      <w:szCs w:val="24"/>
    </w:rPr>
  </w:style>
  <w:style w:type="paragraph" w:styleId="ListParagraph">
    <w:name w:val="List Paragraph"/>
    <w:basedOn w:val="Normal"/>
    <w:uiPriority w:val="34"/>
    <w:qFormat/>
    <w:rsid w:val="006837C4"/>
    <w:pPr>
      <w:ind w:left="720"/>
      <w:contextualSpacing/>
    </w:pPr>
  </w:style>
  <w:style w:type="character" w:customStyle="1" w:styleId="Heading1Char">
    <w:name w:val="Heading 1 Char"/>
    <w:link w:val="Heading1"/>
    <w:uiPriority w:val="9"/>
    <w:rsid w:val="00FF292F"/>
    <w:rPr>
      <w:rFonts w:eastAsia="Times New Roman"/>
      <w:b/>
      <w:color w:val="7C2529"/>
      <w:sz w:val="28"/>
      <w:szCs w:val="28"/>
      <w:lang w:eastAsia="en-US"/>
    </w:rPr>
  </w:style>
  <w:style w:type="character" w:customStyle="1" w:styleId="Heading2Char">
    <w:name w:val="Heading 2 Char"/>
    <w:link w:val="Heading2"/>
    <w:uiPriority w:val="9"/>
    <w:rsid w:val="00750123"/>
    <w:rPr>
      <w:rFonts w:asciiTheme="minorHAnsi" w:hAnsiTheme="minorHAnsi"/>
      <w:b/>
      <w:color w:val="7C2529"/>
      <w:sz w:val="24"/>
      <w:szCs w:val="24"/>
      <w:lang w:eastAsia="en-US"/>
    </w:rPr>
  </w:style>
  <w:style w:type="character" w:customStyle="1" w:styleId="Heading3Char">
    <w:name w:val="Heading 3 Char"/>
    <w:link w:val="Heading3"/>
    <w:uiPriority w:val="9"/>
    <w:rsid w:val="001F11A9"/>
    <w:rPr>
      <w:rFonts w:ascii="Gill Sans MT" w:eastAsia="Times New Roman" w:hAnsi="Gill Sans MT"/>
      <w:b/>
      <w:i/>
      <w:sz w:val="22"/>
      <w:lang w:eastAsia="en-US"/>
    </w:rPr>
  </w:style>
  <w:style w:type="paragraph" w:customStyle="1" w:styleId="Default">
    <w:name w:val="Default"/>
    <w:rsid w:val="0005450B"/>
    <w:pPr>
      <w:autoSpaceDE w:val="0"/>
      <w:autoSpaceDN w:val="0"/>
      <w:adjustRightInd w:val="0"/>
    </w:pPr>
    <w:rPr>
      <w:rFonts w:ascii="Arial" w:hAnsi="Arial" w:cs="Arial"/>
      <w:color w:val="000000"/>
      <w:sz w:val="24"/>
      <w:szCs w:val="24"/>
      <w:lang w:eastAsia="en-US"/>
    </w:rPr>
  </w:style>
  <w:style w:type="paragraph" w:styleId="TOC1">
    <w:name w:val="toc 1"/>
    <w:basedOn w:val="Normal"/>
    <w:next w:val="Normal"/>
    <w:autoRedefine/>
    <w:uiPriority w:val="39"/>
    <w:unhideWhenUsed/>
    <w:rsid w:val="0018663C"/>
    <w:pPr>
      <w:tabs>
        <w:tab w:val="left" w:pos="709"/>
        <w:tab w:val="right" w:pos="9639"/>
      </w:tabs>
      <w:spacing w:before="80" w:after="80"/>
      <w:ind w:left="567" w:right="679" w:hanging="567"/>
    </w:pPr>
    <w:rPr>
      <w:rFonts w:ascii="Calibri" w:hAnsi="Calibri"/>
      <w:b/>
    </w:rPr>
  </w:style>
  <w:style w:type="paragraph" w:styleId="TOC2">
    <w:name w:val="toc 2"/>
    <w:basedOn w:val="Normal"/>
    <w:next w:val="Normal"/>
    <w:autoRedefine/>
    <w:uiPriority w:val="39"/>
    <w:unhideWhenUsed/>
    <w:rsid w:val="0018663C"/>
    <w:pPr>
      <w:tabs>
        <w:tab w:val="left" w:pos="709"/>
        <w:tab w:val="right" w:pos="9639"/>
      </w:tabs>
      <w:spacing w:after="80"/>
      <w:ind w:left="567" w:hanging="567"/>
    </w:pPr>
    <w:rPr>
      <w:rFonts w:ascii="Calibri" w:hAnsi="Calibri"/>
      <w:sz w:val="20"/>
    </w:rPr>
  </w:style>
  <w:style w:type="paragraph" w:styleId="TOC3">
    <w:name w:val="toc 3"/>
    <w:basedOn w:val="Normal"/>
    <w:next w:val="Normal"/>
    <w:autoRedefine/>
    <w:uiPriority w:val="39"/>
    <w:unhideWhenUsed/>
    <w:rsid w:val="00020DDB"/>
    <w:pPr>
      <w:tabs>
        <w:tab w:val="left" w:pos="454"/>
        <w:tab w:val="right" w:pos="9639"/>
      </w:tabs>
      <w:ind w:left="567"/>
    </w:pPr>
    <w:rPr>
      <w:rFonts w:ascii="Calibri" w:hAnsi="Calibri"/>
      <w:i/>
      <w:sz w:val="20"/>
    </w:rPr>
  </w:style>
  <w:style w:type="character" w:styleId="Hyperlink">
    <w:name w:val="Hyperlink"/>
    <w:uiPriority w:val="99"/>
    <w:unhideWhenUsed/>
    <w:rsid w:val="00DF0B11"/>
    <w:rPr>
      <w:color w:val="0000FF"/>
      <w:u w:val="single"/>
    </w:rPr>
  </w:style>
  <w:style w:type="numbering" w:customStyle="1" w:styleId="Headings">
    <w:name w:val="Headings"/>
    <w:uiPriority w:val="99"/>
    <w:rsid w:val="00B823B8"/>
    <w:pPr>
      <w:numPr>
        <w:numId w:val="2"/>
      </w:numPr>
    </w:pPr>
  </w:style>
  <w:style w:type="paragraph" w:customStyle="1" w:styleId="SubTitle">
    <w:name w:val="Sub Title"/>
    <w:basedOn w:val="Normal"/>
    <w:rsid w:val="005953D0"/>
    <w:pPr>
      <w:jc w:val="center"/>
    </w:pPr>
    <w:rPr>
      <w:rFonts w:ascii="Arial" w:hAnsi="Arial"/>
      <w:sz w:val="20"/>
    </w:rPr>
  </w:style>
  <w:style w:type="paragraph" w:customStyle="1" w:styleId="NumberedSectionHeading">
    <w:name w:val="Numbered Section Heading"/>
    <w:basedOn w:val="Normal"/>
    <w:rsid w:val="002D4619"/>
    <w:pPr>
      <w:numPr>
        <w:numId w:val="3"/>
      </w:numPr>
    </w:pPr>
    <w:rPr>
      <w:rFonts w:ascii="Arial" w:hAnsi="Arial"/>
      <w:b/>
      <w:caps/>
      <w:sz w:val="20"/>
    </w:rPr>
  </w:style>
  <w:style w:type="character" w:customStyle="1" w:styleId="StyleArial10pt">
    <w:name w:val="Style Arial 10 pt"/>
    <w:rsid w:val="002D4619"/>
    <w:rPr>
      <w:rFonts w:ascii="Arial" w:hAnsi="Arial"/>
      <w:b/>
      <w:sz w:val="20"/>
    </w:rPr>
  </w:style>
  <w:style w:type="paragraph" w:styleId="FootnoteText">
    <w:name w:val="footnote text"/>
    <w:basedOn w:val="Normal"/>
    <w:link w:val="FootnoteTextChar"/>
    <w:semiHidden/>
    <w:rsid w:val="002D4619"/>
    <w:pPr>
      <w:widowControl w:val="0"/>
      <w:overflowPunct w:val="0"/>
      <w:autoSpaceDE w:val="0"/>
      <w:autoSpaceDN w:val="0"/>
      <w:adjustRightInd w:val="0"/>
      <w:textAlignment w:val="baseline"/>
    </w:pPr>
    <w:rPr>
      <w:rFonts w:ascii="Arial" w:hAnsi="Arial"/>
      <w:sz w:val="20"/>
    </w:rPr>
  </w:style>
  <w:style w:type="character" w:customStyle="1" w:styleId="FootnoteTextChar">
    <w:name w:val="Footnote Text Char"/>
    <w:link w:val="FootnoteText"/>
    <w:semiHidden/>
    <w:rsid w:val="002D4619"/>
    <w:rPr>
      <w:rFonts w:ascii="Arial" w:eastAsia="Times New Roman" w:hAnsi="Arial" w:cs="Times New Roman"/>
      <w:sz w:val="20"/>
      <w:szCs w:val="20"/>
    </w:rPr>
  </w:style>
  <w:style w:type="character" w:styleId="FootnoteReference">
    <w:name w:val="footnote reference"/>
    <w:semiHidden/>
    <w:rsid w:val="002D4619"/>
    <w:rPr>
      <w:vertAlign w:val="superscript"/>
    </w:rPr>
  </w:style>
  <w:style w:type="paragraph" w:customStyle="1" w:styleId="Pa0">
    <w:name w:val="Pa0"/>
    <w:basedOn w:val="Default"/>
    <w:next w:val="Default"/>
    <w:uiPriority w:val="99"/>
    <w:rsid w:val="008C7485"/>
    <w:pPr>
      <w:spacing w:line="241" w:lineRule="atLeast"/>
    </w:pPr>
    <w:rPr>
      <w:rFonts w:ascii="Myriad Pro" w:hAnsi="Myriad Pro" w:cs="Times New Roman"/>
      <w:color w:val="auto"/>
    </w:rPr>
  </w:style>
  <w:style w:type="paragraph" w:customStyle="1" w:styleId="Pa3">
    <w:name w:val="Pa3"/>
    <w:basedOn w:val="Default"/>
    <w:next w:val="Default"/>
    <w:uiPriority w:val="99"/>
    <w:rsid w:val="008C7485"/>
    <w:pPr>
      <w:spacing w:line="201" w:lineRule="atLeast"/>
    </w:pPr>
    <w:rPr>
      <w:rFonts w:ascii="Myriad Pro" w:hAnsi="Myriad Pro" w:cs="Times New Roman"/>
      <w:color w:val="auto"/>
    </w:rPr>
  </w:style>
  <w:style w:type="paragraph" w:customStyle="1" w:styleId="Pa2">
    <w:name w:val="Pa2"/>
    <w:basedOn w:val="Default"/>
    <w:next w:val="Default"/>
    <w:uiPriority w:val="99"/>
    <w:rsid w:val="008C7485"/>
    <w:pPr>
      <w:spacing w:line="201" w:lineRule="atLeast"/>
    </w:pPr>
    <w:rPr>
      <w:rFonts w:ascii="Myriad Pro" w:hAnsi="Myriad Pro" w:cs="Times New Roman"/>
      <w:color w:val="auto"/>
    </w:rPr>
  </w:style>
  <w:style w:type="character" w:customStyle="1" w:styleId="A5">
    <w:name w:val="A5"/>
    <w:uiPriority w:val="99"/>
    <w:rsid w:val="008C7485"/>
    <w:rPr>
      <w:rFonts w:cs="Myriad Pro"/>
      <w:color w:val="000000"/>
    </w:rPr>
  </w:style>
  <w:style w:type="paragraph" w:styleId="Header">
    <w:name w:val="header"/>
    <w:basedOn w:val="Normal"/>
    <w:link w:val="HeaderChar"/>
    <w:uiPriority w:val="99"/>
    <w:unhideWhenUsed/>
    <w:rsid w:val="00FA1E56"/>
    <w:pPr>
      <w:tabs>
        <w:tab w:val="center" w:pos="4513"/>
        <w:tab w:val="right" w:pos="9026"/>
      </w:tabs>
    </w:pPr>
  </w:style>
  <w:style w:type="character" w:customStyle="1" w:styleId="HeaderChar">
    <w:name w:val="Header Char"/>
    <w:link w:val="Header"/>
    <w:uiPriority w:val="99"/>
    <w:rsid w:val="00FA1E56"/>
    <w:rPr>
      <w:rFonts w:ascii="Gill Sans MT" w:eastAsia="Times New Roman" w:hAnsi="Gill Sans MT" w:cs="Times New Roman"/>
      <w:szCs w:val="20"/>
    </w:rPr>
  </w:style>
  <w:style w:type="paragraph" w:styleId="Footer">
    <w:name w:val="footer"/>
    <w:basedOn w:val="Normal"/>
    <w:link w:val="FooterChar"/>
    <w:uiPriority w:val="99"/>
    <w:unhideWhenUsed/>
    <w:rsid w:val="00FA1E56"/>
    <w:pPr>
      <w:tabs>
        <w:tab w:val="center" w:pos="4513"/>
        <w:tab w:val="right" w:pos="9026"/>
      </w:tabs>
    </w:pPr>
  </w:style>
  <w:style w:type="character" w:customStyle="1" w:styleId="FooterChar">
    <w:name w:val="Footer Char"/>
    <w:link w:val="Footer"/>
    <w:uiPriority w:val="99"/>
    <w:rsid w:val="00FA1E56"/>
    <w:rPr>
      <w:rFonts w:ascii="Gill Sans MT" w:eastAsia="Times New Roman" w:hAnsi="Gill Sans MT" w:cs="Times New Roman"/>
      <w:szCs w:val="20"/>
    </w:rPr>
  </w:style>
  <w:style w:type="paragraph" w:styleId="BalloonText">
    <w:name w:val="Balloon Text"/>
    <w:basedOn w:val="Normal"/>
    <w:link w:val="BalloonTextChar"/>
    <w:uiPriority w:val="99"/>
    <w:semiHidden/>
    <w:unhideWhenUsed/>
    <w:rsid w:val="00443DCD"/>
    <w:rPr>
      <w:rFonts w:ascii="Tahoma" w:hAnsi="Tahoma" w:cs="Tahoma"/>
      <w:sz w:val="16"/>
      <w:szCs w:val="16"/>
    </w:rPr>
  </w:style>
  <w:style w:type="character" w:customStyle="1" w:styleId="BalloonTextChar">
    <w:name w:val="Balloon Text Char"/>
    <w:link w:val="BalloonText"/>
    <w:uiPriority w:val="99"/>
    <w:semiHidden/>
    <w:rsid w:val="00443DCD"/>
    <w:rPr>
      <w:rFonts w:ascii="Tahoma" w:eastAsia="Times New Roman" w:hAnsi="Tahoma" w:cs="Tahoma"/>
      <w:sz w:val="16"/>
      <w:szCs w:val="16"/>
    </w:rPr>
  </w:style>
  <w:style w:type="paragraph" w:customStyle="1" w:styleId="legclearfix">
    <w:name w:val="legclearfix"/>
    <w:basedOn w:val="Normal"/>
    <w:rsid w:val="006A3DC1"/>
    <w:pPr>
      <w:spacing w:before="100" w:beforeAutospacing="1" w:after="100" w:afterAutospacing="1"/>
    </w:pPr>
    <w:rPr>
      <w:rFonts w:ascii="Times New Roman" w:hAnsi="Times New Roman"/>
      <w:sz w:val="24"/>
      <w:szCs w:val="24"/>
      <w:lang w:eastAsia="en-GB"/>
    </w:rPr>
  </w:style>
  <w:style w:type="character" w:customStyle="1" w:styleId="legds">
    <w:name w:val="legds"/>
    <w:rsid w:val="006A3DC1"/>
  </w:style>
  <w:style w:type="character" w:styleId="PageNumber">
    <w:name w:val="page number"/>
    <w:rsid w:val="00342A7B"/>
  </w:style>
  <w:style w:type="character" w:styleId="UnresolvedMention">
    <w:name w:val="Unresolved Mention"/>
    <w:uiPriority w:val="99"/>
    <w:semiHidden/>
    <w:unhideWhenUsed/>
    <w:rsid w:val="00416B42"/>
    <w:rPr>
      <w:color w:val="605E5C"/>
      <w:shd w:val="clear" w:color="auto" w:fill="E1DFDD"/>
    </w:rPr>
  </w:style>
  <w:style w:type="character" w:styleId="FollowedHyperlink">
    <w:name w:val="FollowedHyperlink"/>
    <w:basedOn w:val="DefaultParagraphFont"/>
    <w:uiPriority w:val="99"/>
    <w:semiHidden/>
    <w:unhideWhenUsed/>
    <w:rsid w:val="00387BD1"/>
    <w:rPr>
      <w:color w:val="954F72" w:themeColor="followedHyperlink"/>
      <w:u w:val="single"/>
    </w:rPr>
  </w:style>
  <w:style w:type="table" w:styleId="TableGrid">
    <w:name w:val="Table Grid"/>
    <w:basedOn w:val="TableNormal"/>
    <w:uiPriority w:val="59"/>
    <w:rsid w:val="007C47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4228A"/>
    <w:rPr>
      <w:sz w:val="16"/>
      <w:szCs w:val="16"/>
    </w:rPr>
  </w:style>
  <w:style w:type="paragraph" w:styleId="CommentText">
    <w:name w:val="annotation text"/>
    <w:basedOn w:val="Normal"/>
    <w:link w:val="CommentTextChar"/>
    <w:uiPriority w:val="99"/>
    <w:unhideWhenUsed/>
    <w:rsid w:val="0014228A"/>
    <w:rPr>
      <w:sz w:val="20"/>
    </w:rPr>
  </w:style>
  <w:style w:type="character" w:customStyle="1" w:styleId="CommentTextChar">
    <w:name w:val="Comment Text Char"/>
    <w:basedOn w:val="DefaultParagraphFont"/>
    <w:link w:val="CommentText"/>
    <w:uiPriority w:val="99"/>
    <w:rsid w:val="0014228A"/>
    <w:rPr>
      <w:rFonts w:asciiTheme="minorHAnsi" w:eastAsia="Times New Roman" w:hAnsiTheme="minorHAnsi"/>
      <w:lang w:eastAsia="en-US"/>
    </w:rPr>
  </w:style>
  <w:style w:type="paragraph" w:styleId="CommentSubject">
    <w:name w:val="annotation subject"/>
    <w:basedOn w:val="CommentText"/>
    <w:next w:val="CommentText"/>
    <w:link w:val="CommentSubjectChar"/>
    <w:uiPriority w:val="99"/>
    <w:semiHidden/>
    <w:unhideWhenUsed/>
    <w:rsid w:val="0014228A"/>
    <w:rPr>
      <w:b/>
      <w:bCs/>
    </w:rPr>
  </w:style>
  <w:style w:type="character" w:customStyle="1" w:styleId="CommentSubjectChar">
    <w:name w:val="Comment Subject Char"/>
    <w:basedOn w:val="CommentTextChar"/>
    <w:link w:val="CommentSubject"/>
    <w:uiPriority w:val="99"/>
    <w:semiHidden/>
    <w:rsid w:val="0014228A"/>
    <w:rPr>
      <w:rFonts w:asciiTheme="minorHAnsi" w:eastAsia="Times New Roman" w:hAnsiTheme="minorHAnsi"/>
      <w:b/>
      <w:bCs/>
      <w:lang w:eastAsia="en-US"/>
    </w:rPr>
  </w:style>
  <w:style w:type="character" w:customStyle="1" w:styleId="Heading4Char">
    <w:name w:val="Heading 4 Char"/>
    <w:basedOn w:val="DefaultParagraphFont"/>
    <w:link w:val="Heading4"/>
    <w:uiPriority w:val="9"/>
    <w:semiHidden/>
    <w:rsid w:val="0083227F"/>
    <w:rPr>
      <w:rFonts w:asciiTheme="majorHAnsi" w:eastAsiaTheme="majorEastAsia" w:hAnsiTheme="majorHAnsi" w:cstheme="majorBidi"/>
      <w:i/>
      <w:iCs/>
      <w:color w:val="2F5496" w:themeColor="accent1" w:themeShade="BF"/>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70698">
      <w:bodyDiv w:val="1"/>
      <w:marLeft w:val="0"/>
      <w:marRight w:val="0"/>
      <w:marTop w:val="0"/>
      <w:marBottom w:val="0"/>
      <w:divBdr>
        <w:top w:val="none" w:sz="0" w:space="0" w:color="auto"/>
        <w:left w:val="none" w:sz="0" w:space="0" w:color="auto"/>
        <w:bottom w:val="none" w:sz="0" w:space="0" w:color="auto"/>
        <w:right w:val="none" w:sz="0" w:space="0" w:color="auto"/>
      </w:divBdr>
    </w:div>
    <w:div w:id="581372504">
      <w:bodyDiv w:val="1"/>
      <w:marLeft w:val="0"/>
      <w:marRight w:val="0"/>
      <w:marTop w:val="0"/>
      <w:marBottom w:val="0"/>
      <w:divBdr>
        <w:top w:val="none" w:sz="0" w:space="0" w:color="auto"/>
        <w:left w:val="none" w:sz="0" w:space="0" w:color="auto"/>
        <w:bottom w:val="none" w:sz="0" w:space="0" w:color="auto"/>
        <w:right w:val="none" w:sz="0" w:space="0" w:color="auto"/>
      </w:divBdr>
    </w:div>
    <w:div w:id="599800834">
      <w:bodyDiv w:val="1"/>
      <w:marLeft w:val="0"/>
      <w:marRight w:val="0"/>
      <w:marTop w:val="0"/>
      <w:marBottom w:val="0"/>
      <w:divBdr>
        <w:top w:val="none" w:sz="0" w:space="0" w:color="auto"/>
        <w:left w:val="none" w:sz="0" w:space="0" w:color="auto"/>
        <w:bottom w:val="none" w:sz="0" w:space="0" w:color="auto"/>
        <w:right w:val="none" w:sz="0" w:space="0" w:color="auto"/>
      </w:divBdr>
      <w:divsChild>
        <w:div w:id="208733449">
          <w:marLeft w:val="547"/>
          <w:marRight w:val="0"/>
          <w:marTop w:val="0"/>
          <w:marBottom w:val="0"/>
          <w:divBdr>
            <w:top w:val="none" w:sz="0" w:space="0" w:color="auto"/>
            <w:left w:val="none" w:sz="0" w:space="0" w:color="auto"/>
            <w:bottom w:val="none" w:sz="0" w:space="0" w:color="auto"/>
            <w:right w:val="none" w:sz="0" w:space="0" w:color="auto"/>
          </w:divBdr>
        </w:div>
        <w:div w:id="1167014063">
          <w:marLeft w:val="547"/>
          <w:marRight w:val="0"/>
          <w:marTop w:val="0"/>
          <w:marBottom w:val="0"/>
          <w:divBdr>
            <w:top w:val="none" w:sz="0" w:space="0" w:color="auto"/>
            <w:left w:val="none" w:sz="0" w:space="0" w:color="auto"/>
            <w:bottom w:val="none" w:sz="0" w:space="0" w:color="auto"/>
            <w:right w:val="none" w:sz="0" w:space="0" w:color="auto"/>
          </w:divBdr>
        </w:div>
      </w:divsChild>
    </w:div>
    <w:div w:id="819806714">
      <w:bodyDiv w:val="1"/>
      <w:marLeft w:val="0"/>
      <w:marRight w:val="0"/>
      <w:marTop w:val="0"/>
      <w:marBottom w:val="0"/>
      <w:divBdr>
        <w:top w:val="none" w:sz="0" w:space="0" w:color="auto"/>
        <w:left w:val="none" w:sz="0" w:space="0" w:color="auto"/>
        <w:bottom w:val="none" w:sz="0" w:space="0" w:color="auto"/>
        <w:right w:val="none" w:sz="0" w:space="0" w:color="auto"/>
      </w:divBdr>
    </w:div>
    <w:div w:id="1056776264">
      <w:bodyDiv w:val="1"/>
      <w:marLeft w:val="0"/>
      <w:marRight w:val="0"/>
      <w:marTop w:val="0"/>
      <w:marBottom w:val="0"/>
      <w:divBdr>
        <w:top w:val="none" w:sz="0" w:space="0" w:color="auto"/>
        <w:left w:val="none" w:sz="0" w:space="0" w:color="auto"/>
        <w:bottom w:val="none" w:sz="0" w:space="0" w:color="auto"/>
        <w:right w:val="none" w:sz="0" w:space="0" w:color="auto"/>
      </w:divBdr>
      <w:divsChild>
        <w:div w:id="1227381418">
          <w:marLeft w:val="0"/>
          <w:marRight w:val="0"/>
          <w:marTop w:val="0"/>
          <w:marBottom w:val="0"/>
          <w:divBdr>
            <w:top w:val="none" w:sz="0" w:space="0" w:color="auto"/>
            <w:left w:val="none" w:sz="0" w:space="0" w:color="auto"/>
            <w:bottom w:val="none" w:sz="0" w:space="0" w:color="auto"/>
            <w:right w:val="none" w:sz="0" w:space="0" w:color="auto"/>
          </w:divBdr>
          <w:divsChild>
            <w:div w:id="783040281">
              <w:marLeft w:val="0"/>
              <w:marRight w:val="0"/>
              <w:marTop w:val="0"/>
              <w:marBottom w:val="600"/>
              <w:divBdr>
                <w:top w:val="none" w:sz="0" w:space="0" w:color="auto"/>
                <w:left w:val="none" w:sz="0" w:space="0" w:color="auto"/>
                <w:bottom w:val="none" w:sz="0" w:space="0" w:color="auto"/>
                <w:right w:val="none" w:sz="0" w:space="0" w:color="auto"/>
              </w:divBdr>
              <w:divsChild>
                <w:div w:id="135233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033883">
      <w:bodyDiv w:val="1"/>
      <w:marLeft w:val="0"/>
      <w:marRight w:val="0"/>
      <w:marTop w:val="0"/>
      <w:marBottom w:val="0"/>
      <w:divBdr>
        <w:top w:val="none" w:sz="0" w:space="0" w:color="auto"/>
        <w:left w:val="none" w:sz="0" w:space="0" w:color="auto"/>
        <w:bottom w:val="none" w:sz="0" w:space="0" w:color="auto"/>
        <w:right w:val="none" w:sz="0" w:space="0" w:color="auto"/>
      </w:divBdr>
      <w:divsChild>
        <w:div w:id="180969513">
          <w:marLeft w:val="547"/>
          <w:marRight w:val="0"/>
          <w:marTop w:val="0"/>
          <w:marBottom w:val="0"/>
          <w:divBdr>
            <w:top w:val="none" w:sz="0" w:space="0" w:color="auto"/>
            <w:left w:val="none" w:sz="0" w:space="0" w:color="auto"/>
            <w:bottom w:val="none" w:sz="0" w:space="0" w:color="auto"/>
            <w:right w:val="none" w:sz="0" w:space="0" w:color="auto"/>
          </w:divBdr>
        </w:div>
        <w:div w:id="95028196">
          <w:marLeft w:val="547"/>
          <w:marRight w:val="0"/>
          <w:marTop w:val="0"/>
          <w:marBottom w:val="0"/>
          <w:divBdr>
            <w:top w:val="none" w:sz="0" w:space="0" w:color="auto"/>
            <w:left w:val="none" w:sz="0" w:space="0" w:color="auto"/>
            <w:bottom w:val="none" w:sz="0" w:space="0" w:color="auto"/>
            <w:right w:val="none" w:sz="0" w:space="0" w:color="auto"/>
          </w:divBdr>
        </w:div>
      </w:divsChild>
    </w:div>
    <w:div w:id="1316446762">
      <w:bodyDiv w:val="1"/>
      <w:marLeft w:val="0"/>
      <w:marRight w:val="0"/>
      <w:marTop w:val="0"/>
      <w:marBottom w:val="0"/>
      <w:divBdr>
        <w:top w:val="none" w:sz="0" w:space="0" w:color="auto"/>
        <w:left w:val="none" w:sz="0" w:space="0" w:color="auto"/>
        <w:bottom w:val="none" w:sz="0" w:space="0" w:color="auto"/>
        <w:right w:val="none" w:sz="0" w:space="0" w:color="auto"/>
      </w:divBdr>
    </w:div>
    <w:div w:id="1396782985">
      <w:bodyDiv w:val="1"/>
      <w:marLeft w:val="0"/>
      <w:marRight w:val="0"/>
      <w:marTop w:val="0"/>
      <w:marBottom w:val="0"/>
      <w:divBdr>
        <w:top w:val="none" w:sz="0" w:space="0" w:color="auto"/>
        <w:left w:val="none" w:sz="0" w:space="0" w:color="auto"/>
        <w:bottom w:val="none" w:sz="0" w:space="0" w:color="auto"/>
        <w:right w:val="none" w:sz="0" w:space="0" w:color="auto"/>
      </w:divBdr>
    </w:div>
    <w:div w:id="1432778509">
      <w:bodyDiv w:val="1"/>
      <w:marLeft w:val="0"/>
      <w:marRight w:val="0"/>
      <w:marTop w:val="0"/>
      <w:marBottom w:val="0"/>
      <w:divBdr>
        <w:top w:val="none" w:sz="0" w:space="0" w:color="auto"/>
        <w:left w:val="none" w:sz="0" w:space="0" w:color="auto"/>
        <w:bottom w:val="none" w:sz="0" w:space="0" w:color="auto"/>
        <w:right w:val="none" w:sz="0" w:space="0" w:color="auto"/>
      </w:divBdr>
      <w:divsChild>
        <w:div w:id="458569374">
          <w:marLeft w:val="547"/>
          <w:marRight w:val="0"/>
          <w:marTop w:val="0"/>
          <w:marBottom w:val="0"/>
          <w:divBdr>
            <w:top w:val="none" w:sz="0" w:space="0" w:color="auto"/>
            <w:left w:val="none" w:sz="0" w:space="0" w:color="auto"/>
            <w:bottom w:val="none" w:sz="0" w:space="0" w:color="auto"/>
            <w:right w:val="none" w:sz="0" w:space="0" w:color="auto"/>
          </w:divBdr>
        </w:div>
        <w:div w:id="1571230787">
          <w:marLeft w:val="547"/>
          <w:marRight w:val="0"/>
          <w:marTop w:val="0"/>
          <w:marBottom w:val="0"/>
          <w:divBdr>
            <w:top w:val="none" w:sz="0" w:space="0" w:color="auto"/>
            <w:left w:val="none" w:sz="0" w:space="0" w:color="auto"/>
            <w:bottom w:val="none" w:sz="0" w:space="0" w:color="auto"/>
            <w:right w:val="none" w:sz="0" w:space="0" w:color="auto"/>
          </w:divBdr>
        </w:div>
      </w:divsChild>
    </w:div>
    <w:div w:id="1491554912">
      <w:bodyDiv w:val="1"/>
      <w:marLeft w:val="0"/>
      <w:marRight w:val="0"/>
      <w:marTop w:val="0"/>
      <w:marBottom w:val="0"/>
      <w:divBdr>
        <w:top w:val="none" w:sz="0" w:space="0" w:color="auto"/>
        <w:left w:val="none" w:sz="0" w:space="0" w:color="auto"/>
        <w:bottom w:val="none" w:sz="0" w:space="0" w:color="auto"/>
        <w:right w:val="none" w:sz="0" w:space="0" w:color="auto"/>
      </w:divBdr>
    </w:div>
    <w:div w:id="1552578205">
      <w:bodyDiv w:val="1"/>
      <w:marLeft w:val="0"/>
      <w:marRight w:val="0"/>
      <w:marTop w:val="0"/>
      <w:marBottom w:val="0"/>
      <w:divBdr>
        <w:top w:val="none" w:sz="0" w:space="0" w:color="auto"/>
        <w:left w:val="none" w:sz="0" w:space="0" w:color="auto"/>
        <w:bottom w:val="none" w:sz="0" w:space="0" w:color="auto"/>
        <w:right w:val="none" w:sz="0" w:space="0" w:color="auto"/>
      </w:divBdr>
    </w:div>
    <w:div w:id="1581060605">
      <w:bodyDiv w:val="1"/>
      <w:marLeft w:val="0"/>
      <w:marRight w:val="0"/>
      <w:marTop w:val="0"/>
      <w:marBottom w:val="0"/>
      <w:divBdr>
        <w:top w:val="none" w:sz="0" w:space="0" w:color="auto"/>
        <w:left w:val="none" w:sz="0" w:space="0" w:color="auto"/>
        <w:bottom w:val="none" w:sz="0" w:space="0" w:color="auto"/>
        <w:right w:val="none" w:sz="0" w:space="0" w:color="auto"/>
      </w:divBdr>
      <w:divsChild>
        <w:div w:id="252707793">
          <w:marLeft w:val="547"/>
          <w:marRight w:val="0"/>
          <w:marTop w:val="0"/>
          <w:marBottom w:val="0"/>
          <w:divBdr>
            <w:top w:val="none" w:sz="0" w:space="0" w:color="auto"/>
            <w:left w:val="none" w:sz="0" w:space="0" w:color="auto"/>
            <w:bottom w:val="none" w:sz="0" w:space="0" w:color="auto"/>
            <w:right w:val="none" w:sz="0" w:space="0" w:color="auto"/>
          </w:divBdr>
        </w:div>
        <w:div w:id="2082752803">
          <w:marLeft w:val="547"/>
          <w:marRight w:val="0"/>
          <w:marTop w:val="0"/>
          <w:marBottom w:val="0"/>
          <w:divBdr>
            <w:top w:val="none" w:sz="0" w:space="0" w:color="auto"/>
            <w:left w:val="none" w:sz="0" w:space="0" w:color="auto"/>
            <w:bottom w:val="none" w:sz="0" w:space="0" w:color="auto"/>
            <w:right w:val="none" w:sz="0" w:space="0" w:color="auto"/>
          </w:divBdr>
        </w:div>
      </w:divsChild>
    </w:div>
    <w:div w:id="1750885896">
      <w:bodyDiv w:val="1"/>
      <w:marLeft w:val="0"/>
      <w:marRight w:val="0"/>
      <w:marTop w:val="0"/>
      <w:marBottom w:val="0"/>
      <w:divBdr>
        <w:top w:val="none" w:sz="0" w:space="0" w:color="auto"/>
        <w:left w:val="none" w:sz="0" w:space="0" w:color="auto"/>
        <w:bottom w:val="none" w:sz="0" w:space="0" w:color="auto"/>
        <w:right w:val="none" w:sz="0" w:space="0" w:color="auto"/>
      </w:divBdr>
    </w:div>
    <w:div w:id="1995183745">
      <w:bodyDiv w:val="1"/>
      <w:marLeft w:val="0"/>
      <w:marRight w:val="0"/>
      <w:marTop w:val="0"/>
      <w:marBottom w:val="0"/>
      <w:divBdr>
        <w:top w:val="none" w:sz="0" w:space="0" w:color="auto"/>
        <w:left w:val="none" w:sz="0" w:space="0" w:color="auto"/>
        <w:bottom w:val="none" w:sz="0" w:space="0" w:color="auto"/>
        <w:right w:val="none" w:sz="0" w:space="0" w:color="auto"/>
      </w:divBdr>
      <w:divsChild>
        <w:div w:id="998534267">
          <w:marLeft w:val="547"/>
          <w:marRight w:val="0"/>
          <w:marTop w:val="0"/>
          <w:marBottom w:val="0"/>
          <w:divBdr>
            <w:top w:val="none" w:sz="0" w:space="0" w:color="auto"/>
            <w:left w:val="none" w:sz="0" w:space="0" w:color="auto"/>
            <w:bottom w:val="none" w:sz="0" w:space="0" w:color="auto"/>
            <w:right w:val="none" w:sz="0" w:space="0" w:color="auto"/>
          </w:divBdr>
        </w:div>
        <w:div w:id="334916972">
          <w:marLeft w:val="547"/>
          <w:marRight w:val="0"/>
          <w:marTop w:val="0"/>
          <w:marBottom w:val="0"/>
          <w:divBdr>
            <w:top w:val="none" w:sz="0" w:space="0" w:color="auto"/>
            <w:left w:val="none" w:sz="0" w:space="0" w:color="auto"/>
            <w:bottom w:val="none" w:sz="0" w:space="0" w:color="auto"/>
            <w:right w:val="none" w:sz="0" w:space="0" w:color="auto"/>
          </w:divBdr>
        </w:div>
      </w:divsChild>
    </w:div>
    <w:div w:id="209619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legislation.gov.uk/ukpga/1996/56/part/VI/chapter/II" TargetMode="External"/><Relationship Id="rId26" Type="http://schemas.openxmlformats.org/officeDocument/2006/relationships/hyperlink" Target="https://www.legislation.gov.uk/uksi/2024/209/contents/made" TargetMode="External"/><Relationship Id="rId39" Type="http://schemas.openxmlformats.org/officeDocument/2006/relationships/hyperlink" Target="https://www.gov.uk/guidance/schools-admissions-applications-from-overseas-children" TargetMode="External"/><Relationship Id="rId21" Type="http://schemas.openxmlformats.org/officeDocument/2006/relationships/hyperlink" Target="https://www.equalityhumanrights.com/en/human-rights/what-are-human-rights" TargetMode="External"/><Relationship Id="rId34" Type="http://schemas.openxmlformats.org/officeDocument/2006/relationships/hyperlink" Target="https://www.cumberland.gov.uk/schools-and-education/school-attendance-and-exclusion/school-attendance" TargetMode="External"/><Relationship Id="rId42" Type="http://schemas.openxmlformats.org/officeDocument/2006/relationships/footer" Target="footer5.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sets.publishing.service.gov.uk/media/65f1b048133c22b8eecd38f7/Working_together_to_improve_school_attendance__applies_from_19_August_2024_.pdf" TargetMode="External"/><Relationship Id="rId29" Type="http://schemas.openxmlformats.org/officeDocument/2006/relationships/hyperlink" Target="https://www.gov.uk/government/publications/working-together-to-improve-school-attend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ymallanhub.co.uk" TargetMode="External"/><Relationship Id="rId24" Type="http://schemas.openxmlformats.org/officeDocument/2006/relationships/hyperlink" Target="https://www.legislation.gov.uk/uksi/2024/208/contents/made" TargetMode="External"/><Relationship Id="rId32" Type="http://schemas.openxmlformats.org/officeDocument/2006/relationships/hyperlink" Target="https://www.gov.uk/government/publications/behaviour-in-schools--2" TargetMode="External"/><Relationship Id="rId37" Type="http://schemas.openxmlformats.org/officeDocument/2006/relationships/hyperlink" Target="https://www.gov.uk/government/publications/children-missing-education" TargetMode="External"/><Relationship Id="rId40" Type="http://schemas.openxmlformats.org/officeDocument/2006/relationships/header" Target="header3.xml"/><Relationship Id="rId45" Type="http://schemas.openxmlformats.org/officeDocument/2006/relationships/hyperlink" Target="https://www.gov.uk/government/publications/early-years-foundation-stage-framework--2" TargetMode="External"/><Relationship Id="rId5" Type="http://schemas.openxmlformats.org/officeDocument/2006/relationships/webSettings" Target="webSettings.xml"/><Relationship Id="rId15" Type="http://schemas.openxmlformats.org/officeDocument/2006/relationships/hyperlink" Target="https://www.legislation.gov.uk/ukpga/1996/56/section/7" TargetMode="External"/><Relationship Id="rId23" Type="http://schemas.openxmlformats.org/officeDocument/2006/relationships/hyperlink" Target="https://www.legislation.gov.uk/ukpga/2003/38/section/19" TargetMode="External"/><Relationship Id="rId28" Type="http://schemas.openxmlformats.org/officeDocument/2006/relationships/hyperlink" Target="https://www.gov.uk/government/publications/keeping-children-safe-in-education--2" TargetMode="External"/><Relationship Id="rId36"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hyperlink" Target="http://www.legislation.gov.uk/ukpga/2002/32/part/3/chapter/3" TargetMode="External"/><Relationship Id="rId31" Type="http://schemas.openxmlformats.org/officeDocument/2006/relationships/hyperlink" Target="https://www.gov.uk/government/publications/early-years-foundation-stage-framework--2" TargetMode="External"/><Relationship Id="rId44"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unicef.org.uk/wp-content/uploads/2019/10/UNCRC_summary-1_1.pdf" TargetMode="External"/><Relationship Id="rId27" Type="http://schemas.openxmlformats.org/officeDocument/2006/relationships/hyperlink" Target="https://www.gov.uk/government/publications/parental-responsibility-measures-for-behaviour-and-attendance" TargetMode="External"/><Relationship Id="rId30" Type="http://schemas.openxmlformats.org/officeDocument/2006/relationships/hyperlink" Target="https://www.gov.uk/government/publications/education-for-children-with-health-needs-who-cannot-attend-school" TargetMode="External"/><Relationship Id="rId35" Type="http://schemas.openxmlformats.org/officeDocument/2006/relationships/footer" Target="footer4.xml"/><Relationship Id="rId43" Type="http://schemas.openxmlformats.org/officeDocument/2006/relationships/header" Target="header5.xml"/><Relationship Id="rId48"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s://www.gov.uk/government/publications/early-years-foundation-stage-framework--2" TargetMode="External"/><Relationship Id="rId25" Type="http://schemas.openxmlformats.org/officeDocument/2006/relationships/hyperlink" Target="https://www.legislation.gov.uk/uksi/2024/210" TargetMode="External"/><Relationship Id="rId33" Type="http://schemas.openxmlformats.org/officeDocument/2006/relationships/hyperlink" Target="https://www.gov.uk/government/publications/supporting-pupils-at-school-with-medical-conditions--3" TargetMode="External"/><Relationship Id="rId38" Type="http://schemas.openxmlformats.org/officeDocument/2006/relationships/hyperlink" Target="https://www.gov.uk/government/publications/school-admissions-code--2" TargetMode="External"/><Relationship Id="rId46" Type="http://schemas.openxmlformats.org/officeDocument/2006/relationships/hyperlink" Target="https://www.nhs.uk/live-well/is-my-child-too-ill-for-school/" TargetMode="External"/><Relationship Id="rId20" Type="http://schemas.openxmlformats.org/officeDocument/2006/relationships/hyperlink" Target="https://www.legislation.gov.uk/ukpga/2010/15/contents" TargetMode="External"/><Relationship Id="rId41"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1073616/Working_together_to_improve_school_atten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BEDE8-2873-4432-9B29-4E7CA7E6C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26</Pages>
  <Words>10947</Words>
  <Characters>62398</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73199</CharactersWithSpaces>
  <SharedDoc>false</SharedDoc>
  <HLinks>
    <vt:vector size="510" baseType="variant">
      <vt:variant>
        <vt:i4>5701698</vt:i4>
      </vt:variant>
      <vt:variant>
        <vt:i4>477</vt:i4>
      </vt:variant>
      <vt:variant>
        <vt:i4>0</vt:i4>
      </vt:variant>
      <vt:variant>
        <vt:i4>5</vt:i4>
      </vt:variant>
      <vt:variant>
        <vt:lpwstr>https://www.gov.uk/government/publications/controlling-access-to-school-premises</vt:lpwstr>
      </vt:variant>
      <vt:variant>
        <vt:lpwstr/>
      </vt:variant>
      <vt:variant>
        <vt:i4>131147</vt:i4>
      </vt:variant>
      <vt:variant>
        <vt:i4>474</vt:i4>
      </vt:variant>
      <vt:variant>
        <vt:i4>0</vt:i4>
      </vt:variant>
      <vt:variant>
        <vt:i4>5</vt:i4>
      </vt:variant>
      <vt:variant>
        <vt:lpwstr>https://www.kymallanhsc.co.uk/Document/DownloadDocument/7402</vt:lpwstr>
      </vt:variant>
      <vt:variant>
        <vt:lpwstr/>
      </vt:variant>
      <vt:variant>
        <vt:i4>6225949</vt:i4>
      </vt:variant>
      <vt:variant>
        <vt:i4>471</vt:i4>
      </vt:variant>
      <vt:variant>
        <vt:i4>0</vt:i4>
      </vt:variant>
      <vt:variant>
        <vt:i4>5</vt:i4>
      </vt:variant>
      <vt:variant>
        <vt:lpwstr>https://www.npcc.police.uk/documents/Children and Young people/When to call police guidance for schools and colleges.pdf</vt:lpwstr>
      </vt:variant>
      <vt:variant>
        <vt:lpwstr/>
      </vt:variant>
      <vt:variant>
        <vt:i4>2490469</vt:i4>
      </vt:variant>
      <vt:variant>
        <vt:i4>468</vt:i4>
      </vt:variant>
      <vt:variant>
        <vt:i4>0</vt:i4>
      </vt:variant>
      <vt:variant>
        <vt:i4>5</vt:i4>
      </vt:variant>
      <vt:variant>
        <vt:lpwstr>https://www.gov.uk/government/publications/preventing-and-tackling-bullying</vt:lpwstr>
      </vt:variant>
      <vt:variant>
        <vt:lpwstr/>
      </vt:variant>
      <vt:variant>
        <vt:i4>5898255</vt:i4>
      </vt:variant>
      <vt:variant>
        <vt:i4>465</vt:i4>
      </vt:variant>
      <vt:variant>
        <vt:i4>0</vt:i4>
      </vt:variant>
      <vt:variant>
        <vt:i4>5</vt:i4>
      </vt:variant>
      <vt:variant>
        <vt:lpwstr>https://www.gov.uk/government/publications/keeping-children-safe-in-education--2</vt:lpwstr>
      </vt:variant>
      <vt:variant>
        <vt:lpwstr/>
      </vt:variant>
      <vt:variant>
        <vt:i4>4653075</vt:i4>
      </vt:variant>
      <vt:variant>
        <vt:i4>462</vt:i4>
      </vt:variant>
      <vt:variant>
        <vt:i4>0</vt:i4>
      </vt:variant>
      <vt:variant>
        <vt:i4>5</vt:i4>
      </vt:variant>
      <vt:variant>
        <vt:lpwstr>https://www.gov.uk/government/publications/use-of-reasonable-force-in-schools</vt:lpwstr>
      </vt:variant>
      <vt:variant>
        <vt:lpwstr/>
      </vt:variant>
      <vt:variant>
        <vt:i4>917526</vt:i4>
      </vt:variant>
      <vt:variant>
        <vt:i4>459</vt:i4>
      </vt:variant>
      <vt:variant>
        <vt:i4>0</vt:i4>
      </vt:variant>
      <vt:variant>
        <vt:i4>5</vt:i4>
      </vt:variant>
      <vt:variant>
        <vt:lpwstr>https://www.gov.uk/government/publications/sexual-violence-and-sexual-harassment-between-children-in-schools-and-colleges</vt:lpwstr>
      </vt:variant>
      <vt:variant>
        <vt:lpwstr/>
      </vt:variant>
      <vt:variant>
        <vt:i4>5898255</vt:i4>
      </vt:variant>
      <vt:variant>
        <vt:i4>456</vt:i4>
      </vt:variant>
      <vt:variant>
        <vt:i4>0</vt:i4>
      </vt:variant>
      <vt:variant>
        <vt:i4>5</vt:i4>
      </vt:variant>
      <vt:variant>
        <vt:lpwstr>https://www.gov.uk/government/publications/keeping-children-safe-in-education--2</vt:lpwstr>
      </vt:variant>
      <vt:variant>
        <vt:lpwstr/>
      </vt:variant>
      <vt:variant>
        <vt:i4>6225987</vt:i4>
      </vt:variant>
      <vt:variant>
        <vt:i4>453</vt:i4>
      </vt:variant>
      <vt:variant>
        <vt:i4>0</vt:i4>
      </vt:variant>
      <vt:variant>
        <vt:i4>5</vt:i4>
      </vt:variant>
      <vt:variant>
        <vt:lpwstr>https://assets.publishing.service.gov.uk/government/uploads/system/uploads/attachment_data/file/674416/Searching_screening_and_confiscation.pdf</vt:lpwstr>
      </vt:variant>
      <vt:variant>
        <vt:lpwstr/>
      </vt:variant>
      <vt:variant>
        <vt:i4>4</vt:i4>
      </vt:variant>
      <vt:variant>
        <vt:i4>450</vt:i4>
      </vt:variant>
      <vt:variant>
        <vt:i4>0</vt:i4>
      </vt:variant>
      <vt:variant>
        <vt:i4>5</vt:i4>
      </vt:variant>
      <vt:variant>
        <vt:lpwstr>https://www.gov.uk/government/publications/statutory-policies-for-schools-and-academy-trusts</vt:lpwstr>
      </vt:variant>
      <vt:variant>
        <vt:lpwstr/>
      </vt:variant>
      <vt:variant>
        <vt:i4>5111838</vt:i4>
      </vt:variant>
      <vt:variant>
        <vt:i4>447</vt:i4>
      </vt:variant>
      <vt:variant>
        <vt:i4>0</vt:i4>
      </vt:variant>
      <vt:variant>
        <vt:i4>5</vt:i4>
      </vt:variant>
      <vt:variant>
        <vt:lpwstr>https://www.gov.uk/government/publications/promoting-fundamental-british-values-through-smsc</vt:lpwstr>
      </vt:variant>
      <vt:variant>
        <vt:lpwstr/>
      </vt:variant>
      <vt:variant>
        <vt:i4>1179707</vt:i4>
      </vt:variant>
      <vt:variant>
        <vt:i4>440</vt:i4>
      </vt:variant>
      <vt:variant>
        <vt:i4>0</vt:i4>
      </vt:variant>
      <vt:variant>
        <vt:i4>5</vt:i4>
      </vt:variant>
      <vt:variant>
        <vt:lpwstr/>
      </vt:variant>
      <vt:variant>
        <vt:lpwstr>_Toc51148979</vt:lpwstr>
      </vt:variant>
      <vt:variant>
        <vt:i4>1245243</vt:i4>
      </vt:variant>
      <vt:variant>
        <vt:i4>434</vt:i4>
      </vt:variant>
      <vt:variant>
        <vt:i4>0</vt:i4>
      </vt:variant>
      <vt:variant>
        <vt:i4>5</vt:i4>
      </vt:variant>
      <vt:variant>
        <vt:lpwstr/>
      </vt:variant>
      <vt:variant>
        <vt:lpwstr>_Toc51148978</vt:lpwstr>
      </vt:variant>
      <vt:variant>
        <vt:i4>1835067</vt:i4>
      </vt:variant>
      <vt:variant>
        <vt:i4>428</vt:i4>
      </vt:variant>
      <vt:variant>
        <vt:i4>0</vt:i4>
      </vt:variant>
      <vt:variant>
        <vt:i4>5</vt:i4>
      </vt:variant>
      <vt:variant>
        <vt:lpwstr/>
      </vt:variant>
      <vt:variant>
        <vt:lpwstr>_Toc51148977</vt:lpwstr>
      </vt:variant>
      <vt:variant>
        <vt:i4>1900603</vt:i4>
      </vt:variant>
      <vt:variant>
        <vt:i4>422</vt:i4>
      </vt:variant>
      <vt:variant>
        <vt:i4>0</vt:i4>
      </vt:variant>
      <vt:variant>
        <vt:i4>5</vt:i4>
      </vt:variant>
      <vt:variant>
        <vt:lpwstr/>
      </vt:variant>
      <vt:variant>
        <vt:lpwstr>_Toc51148976</vt:lpwstr>
      </vt:variant>
      <vt:variant>
        <vt:i4>1966139</vt:i4>
      </vt:variant>
      <vt:variant>
        <vt:i4>416</vt:i4>
      </vt:variant>
      <vt:variant>
        <vt:i4>0</vt:i4>
      </vt:variant>
      <vt:variant>
        <vt:i4>5</vt:i4>
      </vt:variant>
      <vt:variant>
        <vt:lpwstr/>
      </vt:variant>
      <vt:variant>
        <vt:lpwstr>_Toc51148975</vt:lpwstr>
      </vt:variant>
      <vt:variant>
        <vt:i4>2031675</vt:i4>
      </vt:variant>
      <vt:variant>
        <vt:i4>410</vt:i4>
      </vt:variant>
      <vt:variant>
        <vt:i4>0</vt:i4>
      </vt:variant>
      <vt:variant>
        <vt:i4>5</vt:i4>
      </vt:variant>
      <vt:variant>
        <vt:lpwstr/>
      </vt:variant>
      <vt:variant>
        <vt:lpwstr>_Toc51148974</vt:lpwstr>
      </vt:variant>
      <vt:variant>
        <vt:i4>1572923</vt:i4>
      </vt:variant>
      <vt:variant>
        <vt:i4>404</vt:i4>
      </vt:variant>
      <vt:variant>
        <vt:i4>0</vt:i4>
      </vt:variant>
      <vt:variant>
        <vt:i4>5</vt:i4>
      </vt:variant>
      <vt:variant>
        <vt:lpwstr/>
      </vt:variant>
      <vt:variant>
        <vt:lpwstr>_Toc51148973</vt:lpwstr>
      </vt:variant>
      <vt:variant>
        <vt:i4>1638459</vt:i4>
      </vt:variant>
      <vt:variant>
        <vt:i4>398</vt:i4>
      </vt:variant>
      <vt:variant>
        <vt:i4>0</vt:i4>
      </vt:variant>
      <vt:variant>
        <vt:i4>5</vt:i4>
      </vt:variant>
      <vt:variant>
        <vt:lpwstr/>
      </vt:variant>
      <vt:variant>
        <vt:lpwstr>_Toc51148972</vt:lpwstr>
      </vt:variant>
      <vt:variant>
        <vt:i4>1703995</vt:i4>
      </vt:variant>
      <vt:variant>
        <vt:i4>392</vt:i4>
      </vt:variant>
      <vt:variant>
        <vt:i4>0</vt:i4>
      </vt:variant>
      <vt:variant>
        <vt:i4>5</vt:i4>
      </vt:variant>
      <vt:variant>
        <vt:lpwstr/>
      </vt:variant>
      <vt:variant>
        <vt:lpwstr>_Toc51148971</vt:lpwstr>
      </vt:variant>
      <vt:variant>
        <vt:i4>1769531</vt:i4>
      </vt:variant>
      <vt:variant>
        <vt:i4>386</vt:i4>
      </vt:variant>
      <vt:variant>
        <vt:i4>0</vt:i4>
      </vt:variant>
      <vt:variant>
        <vt:i4>5</vt:i4>
      </vt:variant>
      <vt:variant>
        <vt:lpwstr/>
      </vt:variant>
      <vt:variant>
        <vt:lpwstr>_Toc51148970</vt:lpwstr>
      </vt:variant>
      <vt:variant>
        <vt:i4>1179706</vt:i4>
      </vt:variant>
      <vt:variant>
        <vt:i4>380</vt:i4>
      </vt:variant>
      <vt:variant>
        <vt:i4>0</vt:i4>
      </vt:variant>
      <vt:variant>
        <vt:i4>5</vt:i4>
      </vt:variant>
      <vt:variant>
        <vt:lpwstr/>
      </vt:variant>
      <vt:variant>
        <vt:lpwstr>_Toc51148969</vt:lpwstr>
      </vt:variant>
      <vt:variant>
        <vt:i4>1245242</vt:i4>
      </vt:variant>
      <vt:variant>
        <vt:i4>374</vt:i4>
      </vt:variant>
      <vt:variant>
        <vt:i4>0</vt:i4>
      </vt:variant>
      <vt:variant>
        <vt:i4>5</vt:i4>
      </vt:variant>
      <vt:variant>
        <vt:lpwstr/>
      </vt:variant>
      <vt:variant>
        <vt:lpwstr>_Toc51148968</vt:lpwstr>
      </vt:variant>
      <vt:variant>
        <vt:i4>1835066</vt:i4>
      </vt:variant>
      <vt:variant>
        <vt:i4>368</vt:i4>
      </vt:variant>
      <vt:variant>
        <vt:i4>0</vt:i4>
      </vt:variant>
      <vt:variant>
        <vt:i4>5</vt:i4>
      </vt:variant>
      <vt:variant>
        <vt:lpwstr/>
      </vt:variant>
      <vt:variant>
        <vt:lpwstr>_Toc51148967</vt:lpwstr>
      </vt:variant>
      <vt:variant>
        <vt:i4>1900602</vt:i4>
      </vt:variant>
      <vt:variant>
        <vt:i4>362</vt:i4>
      </vt:variant>
      <vt:variant>
        <vt:i4>0</vt:i4>
      </vt:variant>
      <vt:variant>
        <vt:i4>5</vt:i4>
      </vt:variant>
      <vt:variant>
        <vt:lpwstr/>
      </vt:variant>
      <vt:variant>
        <vt:lpwstr>_Toc51148966</vt:lpwstr>
      </vt:variant>
      <vt:variant>
        <vt:i4>1966138</vt:i4>
      </vt:variant>
      <vt:variant>
        <vt:i4>356</vt:i4>
      </vt:variant>
      <vt:variant>
        <vt:i4>0</vt:i4>
      </vt:variant>
      <vt:variant>
        <vt:i4>5</vt:i4>
      </vt:variant>
      <vt:variant>
        <vt:lpwstr/>
      </vt:variant>
      <vt:variant>
        <vt:lpwstr>_Toc51148965</vt:lpwstr>
      </vt:variant>
      <vt:variant>
        <vt:i4>2031674</vt:i4>
      </vt:variant>
      <vt:variant>
        <vt:i4>350</vt:i4>
      </vt:variant>
      <vt:variant>
        <vt:i4>0</vt:i4>
      </vt:variant>
      <vt:variant>
        <vt:i4>5</vt:i4>
      </vt:variant>
      <vt:variant>
        <vt:lpwstr/>
      </vt:variant>
      <vt:variant>
        <vt:lpwstr>_Toc51148964</vt:lpwstr>
      </vt:variant>
      <vt:variant>
        <vt:i4>1572922</vt:i4>
      </vt:variant>
      <vt:variant>
        <vt:i4>344</vt:i4>
      </vt:variant>
      <vt:variant>
        <vt:i4>0</vt:i4>
      </vt:variant>
      <vt:variant>
        <vt:i4>5</vt:i4>
      </vt:variant>
      <vt:variant>
        <vt:lpwstr/>
      </vt:variant>
      <vt:variant>
        <vt:lpwstr>_Toc51148963</vt:lpwstr>
      </vt:variant>
      <vt:variant>
        <vt:i4>1638458</vt:i4>
      </vt:variant>
      <vt:variant>
        <vt:i4>338</vt:i4>
      </vt:variant>
      <vt:variant>
        <vt:i4>0</vt:i4>
      </vt:variant>
      <vt:variant>
        <vt:i4>5</vt:i4>
      </vt:variant>
      <vt:variant>
        <vt:lpwstr/>
      </vt:variant>
      <vt:variant>
        <vt:lpwstr>_Toc51148962</vt:lpwstr>
      </vt:variant>
      <vt:variant>
        <vt:i4>1703994</vt:i4>
      </vt:variant>
      <vt:variant>
        <vt:i4>332</vt:i4>
      </vt:variant>
      <vt:variant>
        <vt:i4>0</vt:i4>
      </vt:variant>
      <vt:variant>
        <vt:i4>5</vt:i4>
      </vt:variant>
      <vt:variant>
        <vt:lpwstr/>
      </vt:variant>
      <vt:variant>
        <vt:lpwstr>_Toc51148961</vt:lpwstr>
      </vt:variant>
      <vt:variant>
        <vt:i4>1769530</vt:i4>
      </vt:variant>
      <vt:variant>
        <vt:i4>326</vt:i4>
      </vt:variant>
      <vt:variant>
        <vt:i4>0</vt:i4>
      </vt:variant>
      <vt:variant>
        <vt:i4>5</vt:i4>
      </vt:variant>
      <vt:variant>
        <vt:lpwstr/>
      </vt:variant>
      <vt:variant>
        <vt:lpwstr>_Toc51148960</vt:lpwstr>
      </vt:variant>
      <vt:variant>
        <vt:i4>1179705</vt:i4>
      </vt:variant>
      <vt:variant>
        <vt:i4>320</vt:i4>
      </vt:variant>
      <vt:variant>
        <vt:i4>0</vt:i4>
      </vt:variant>
      <vt:variant>
        <vt:i4>5</vt:i4>
      </vt:variant>
      <vt:variant>
        <vt:lpwstr/>
      </vt:variant>
      <vt:variant>
        <vt:lpwstr>_Toc51148959</vt:lpwstr>
      </vt:variant>
      <vt:variant>
        <vt:i4>1245241</vt:i4>
      </vt:variant>
      <vt:variant>
        <vt:i4>314</vt:i4>
      </vt:variant>
      <vt:variant>
        <vt:i4>0</vt:i4>
      </vt:variant>
      <vt:variant>
        <vt:i4>5</vt:i4>
      </vt:variant>
      <vt:variant>
        <vt:lpwstr/>
      </vt:variant>
      <vt:variant>
        <vt:lpwstr>_Toc51148958</vt:lpwstr>
      </vt:variant>
      <vt:variant>
        <vt:i4>1835065</vt:i4>
      </vt:variant>
      <vt:variant>
        <vt:i4>308</vt:i4>
      </vt:variant>
      <vt:variant>
        <vt:i4>0</vt:i4>
      </vt:variant>
      <vt:variant>
        <vt:i4>5</vt:i4>
      </vt:variant>
      <vt:variant>
        <vt:lpwstr/>
      </vt:variant>
      <vt:variant>
        <vt:lpwstr>_Toc51148957</vt:lpwstr>
      </vt:variant>
      <vt:variant>
        <vt:i4>1900601</vt:i4>
      </vt:variant>
      <vt:variant>
        <vt:i4>302</vt:i4>
      </vt:variant>
      <vt:variant>
        <vt:i4>0</vt:i4>
      </vt:variant>
      <vt:variant>
        <vt:i4>5</vt:i4>
      </vt:variant>
      <vt:variant>
        <vt:lpwstr/>
      </vt:variant>
      <vt:variant>
        <vt:lpwstr>_Toc51148956</vt:lpwstr>
      </vt:variant>
      <vt:variant>
        <vt:i4>1966137</vt:i4>
      </vt:variant>
      <vt:variant>
        <vt:i4>296</vt:i4>
      </vt:variant>
      <vt:variant>
        <vt:i4>0</vt:i4>
      </vt:variant>
      <vt:variant>
        <vt:i4>5</vt:i4>
      </vt:variant>
      <vt:variant>
        <vt:lpwstr/>
      </vt:variant>
      <vt:variant>
        <vt:lpwstr>_Toc51148955</vt:lpwstr>
      </vt:variant>
      <vt:variant>
        <vt:i4>2031673</vt:i4>
      </vt:variant>
      <vt:variant>
        <vt:i4>290</vt:i4>
      </vt:variant>
      <vt:variant>
        <vt:i4>0</vt:i4>
      </vt:variant>
      <vt:variant>
        <vt:i4>5</vt:i4>
      </vt:variant>
      <vt:variant>
        <vt:lpwstr/>
      </vt:variant>
      <vt:variant>
        <vt:lpwstr>_Toc51148954</vt:lpwstr>
      </vt:variant>
      <vt:variant>
        <vt:i4>1572921</vt:i4>
      </vt:variant>
      <vt:variant>
        <vt:i4>284</vt:i4>
      </vt:variant>
      <vt:variant>
        <vt:i4>0</vt:i4>
      </vt:variant>
      <vt:variant>
        <vt:i4>5</vt:i4>
      </vt:variant>
      <vt:variant>
        <vt:lpwstr/>
      </vt:variant>
      <vt:variant>
        <vt:lpwstr>_Toc51148953</vt:lpwstr>
      </vt:variant>
      <vt:variant>
        <vt:i4>1638457</vt:i4>
      </vt:variant>
      <vt:variant>
        <vt:i4>278</vt:i4>
      </vt:variant>
      <vt:variant>
        <vt:i4>0</vt:i4>
      </vt:variant>
      <vt:variant>
        <vt:i4>5</vt:i4>
      </vt:variant>
      <vt:variant>
        <vt:lpwstr/>
      </vt:variant>
      <vt:variant>
        <vt:lpwstr>_Toc51148952</vt:lpwstr>
      </vt:variant>
      <vt:variant>
        <vt:i4>1703993</vt:i4>
      </vt:variant>
      <vt:variant>
        <vt:i4>272</vt:i4>
      </vt:variant>
      <vt:variant>
        <vt:i4>0</vt:i4>
      </vt:variant>
      <vt:variant>
        <vt:i4>5</vt:i4>
      </vt:variant>
      <vt:variant>
        <vt:lpwstr/>
      </vt:variant>
      <vt:variant>
        <vt:lpwstr>_Toc51148951</vt:lpwstr>
      </vt:variant>
      <vt:variant>
        <vt:i4>1769529</vt:i4>
      </vt:variant>
      <vt:variant>
        <vt:i4>266</vt:i4>
      </vt:variant>
      <vt:variant>
        <vt:i4>0</vt:i4>
      </vt:variant>
      <vt:variant>
        <vt:i4>5</vt:i4>
      </vt:variant>
      <vt:variant>
        <vt:lpwstr/>
      </vt:variant>
      <vt:variant>
        <vt:lpwstr>_Toc51148950</vt:lpwstr>
      </vt:variant>
      <vt:variant>
        <vt:i4>1179704</vt:i4>
      </vt:variant>
      <vt:variant>
        <vt:i4>260</vt:i4>
      </vt:variant>
      <vt:variant>
        <vt:i4>0</vt:i4>
      </vt:variant>
      <vt:variant>
        <vt:i4>5</vt:i4>
      </vt:variant>
      <vt:variant>
        <vt:lpwstr/>
      </vt:variant>
      <vt:variant>
        <vt:lpwstr>_Toc51148949</vt:lpwstr>
      </vt:variant>
      <vt:variant>
        <vt:i4>1245240</vt:i4>
      </vt:variant>
      <vt:variant>
        <vt:i4>254</vt:i4>
      </vt:variant>
      <vt:variant>
        <vt:i4>0</vt:i4>
      </vt:variant>
      <vt:variant>
        <vt:i4>5</vt:i4>
      </vt:variant>
      <vt:variant>
        <vt:lpwstr/>
      </vt:variant>
      <vt:variant>
        <vt:lpwstr>_Toc51148948</vt:lpwstr>
      </vt:variant>
      <vt:variant>
        <vt:i4>1835064</vt:i4>
      </vt:variant>
      <vt:variant>
        <vt:i4>248</vt:i4>
      </vt:variant>
      <vt:variant>
        <vt:i4>0</vt:i4>
      </vt:variant>
      <vt:variant>
        <vt:i4>5</vt:i4>
      </vt:variant>
      <vt:variant>
        <vt:lpwstr/>
      </vt:variant>
      <vt:variant>
        <vt:lpwstr>_Toc51148947</vt:lpwstr>
      </vt:variant>
      <vt:variant>
        <vt:i4>1900600</vt:i4>
      </vt:variant>
      <vt:variant>
        <vt:i4>242</vt:i4>
      </vt:variant>
      <vt:variant>
        <vt:i4>0</vt:i4>
      </vt:variant>
      <vt:variant>
        <vt:i4>5</vt:i4>
      </vt:variant>
      <vt:variant>
        <vt:lpwstr/>
      </vt:variant>
      <vt:variant>
        <vt:lpwstr>_Toc51148946</vt:lpwstr>
      </vt:variant>
      <vt:variant>
        <vt:i4>1966136</vt:i4>
      </vt:variant>
      <vt:variant>
        <vt:i4>236</vt:i4>
      </vt:variant>
      <vt:variant>
        <vt:i4>0</vt:i4>
      </vt:variant>
      <vt:variant>
        <vt:i4>5</vt:i4>
      </vt:variant>
      <vt:variant>
        <vt:lpwstr/>
      </vt:variant>
      <vt:variant>
        <vt:lpwstr>_Toc51148945</vt:lpwstr>
      </vt:variant>
      <vt:variant>
        <vt:i4>2031672</vt:i4>
      </vt:variant>
      <vt:variant>
        <vt:i4>230</vt:i4>
      </vt:variant>
      <vt:variant>
        <vt:i4>0</vt:i4>
      </vt:variant>
      <vt:variant>
        <vt:i4>5</vt:i4>
      </vt:variant>
      <vt:variant>
        <vt:lpwstr/>
      </vt:variant>
      <vt:variant>
        <vt:lpwstr>_Toc51148944</vt:lpwstr>
      </vt:variant>
      <vt:variant>
        <vt:i4>1572920</vt:i4>
      </vt:variant>
      <vt:variant>
        <vt:i4>224</vt:i4>
      </vt:variant>
      <vt:variant>
        <vt:i4>0</vt:i4>
      </vt:variant>
      <vt:variant>
        <vt:i4>5</vt:i4>
      </vt:variant>
      <vt:variant>
        <vt:lpwstr/>
      </vt:variant>
      <vt:variant>
        <vt:lpwstr>_Toc51148943</vt:lpwstr>
      </vt:variant>
      <vt:variant>
        <vt:i4>1638456</vt:i4>
      </vt:variant>
      <vt:variant>
        <vt:i4>218</vt:i4>
      </vt:variant>
      <vt:variant>
        <vt:i4>0</vt:i4>
      </vt:variant>
      <vt:variant>
        <vt:i4>5</vt:i4>
      </vt:variant>
      <vt:variant>
        <vt:lpwstr/>
      </vt:variant>
      <vt:variant>
        <vt:lpwstr>_Toc51148942</vt:lpwstr>
      </vt:variant>
      <vt:variant>
        <vt:i4>1703992</vt:i4>
      </vt:variant>
      <vt:variant>
        <vt:i4>212</vt:i4>
      </vt:variant>
      <vt:variant>
        <vt:i4>0</vt:i4>
      </vt:variant>
      <vt:variant>
        <vt:i4>5</vt:i4>
      </vt:variant>
      <vt:variant>
        <vt:lpwstr/>
      </vt:variant>
      <vt:variant>
        <vt:lpwstr>_Toc51148941</vt:lpwstr>
      </vt:variant>
      <vt:variant>
        <vt:i4>1769528</vt:i4>
      </vt:variant>
      <vt:variant>
        <vt:i4>206</vt:i4>
      </vt:variant>
      <vt:variant>
        <vt:i4>0</vt:i4>
      </vt:variant>
      <vt:variant>
        <vt:i4>5</vt:i4>
      </vt:variant>
      <vt:variant>
        <vt:lpwstr/>
      </vt:variant>
      <vt:variant>
        <vt:lpwstr>_Toc51148940</vt:lpwstr>
      </vt:variant>
      <vt:variant>
        <vt:i4>1179711</vt:i4>
      </vt:variant>
      <vt:variant>
        <vt:i4>200</vt:i4>
      </vt:variant>
      <vt:variant>
        <vt:i4>0</vt:i4>
      </vt:variant>
      <vt:variant>
        <vt:i4>5</vt:i4>
      </vt:variant>
      <vt:variant>
        <vt:lpwstr/>
      </vt:variant>
      <vt:variant>
        <vt:lpwstr>_Toc51148939</vt:lpwstr>
      </vt:variant>
      <vt:variant>
        <vt:i4>1245247</vt:i4>
      </vt:variant>
      <vt:variant>
        <vt:i4>194</vt:i4>
      </vt:variant>
      <vt:variant>
        <vt:i4>0</vt:i4>
      </vt:variant>
      <vt:variant>
        <vt:i4>5</vt:i4>
      </vt:variant>
      <vt:variant>
        <vt:lpwstr/>
      </vt:variant>
      <vt:variant>
        <vt:lpwstr>_Toc51148938</vt:lpwstr>
      </vt:variant>
      <vt:variant>
        <vt:i4>1835071</vt:i4>
      </vt:variant>
      <vt:variant>
        <vt:i4>188</vt:i4>
      </vt:variant>
      <vt:variant>
        <vt:i4>0</vt:i4>
      </vt:variant>
      <vt:variant>
        <vt:i4>5</vt:i4>
      </vt:variant>
      <vt:variant>
        <vt:lpwstr/>
      </vt:variant>
      <vt:variant>
        <vt:lpwstr>_Toc51148937</vt:lpwstr>
      </vt:variant>
      <vt:variant>
        <vt:i4>1900607</vt:i4>
      </vt:variant>
      <vt:variant>
        <vt:i4>182</vt:i4>
      </vt:variant>
      <vt:variant>
        <vt:i4>0</vt:i4>
      </vt:variant>
      <vt:variant>
        <vt:i4>5</vt:i4>
      </vt:variant>
      <vt:variant>
        <vt:lpwstr/>
      </vt:variant>
      <vt:variant>
        <vt:lpwstr>_Toc51148936</vt:lpwstr>
      </vt:variant>
      <vt:variant>
        <vt:i4>1966143</vt:i4>
      </vt:variant>
      <vt:variant>
        <vt:i4>176</vt:i4>
      </vt:variant>
      <vt:variant>
        <vt:i4>0</vt:i4>
      </vt:variant>
      <vt:variant>
        <vt:i4>5</vt:i4>
      </vt:variant>
      <vt:variant>
        <vt:lpwstr/>
      </vt:variant>
      <vt:variant>
        <vt:lpwstr>_Toc51148935</vt:lpwstr>
      </vt:variant>
      <vt:variant>
        <vt:i4>2031679</vt:i4>
      </vt:variant>
      <vt:variant>
        <vt:i4>170</vt:i4>
      </vt:variant>
      <vt:variant>
        <vt:i4>0</vt:i4>
      </vt:variant>
      <vt:variant>
        <vt:i4>5</vt:i4>
      </vt:variant>
      <vt:variant>
        <vt:lpwstr/>
      </vt:variant>
      <vt:variant>
        <vt:lpwstr>_Toc51148934</vt:lpwstr>
      </vt:variant>
      <vt:variant>
        <vt:i4>1572927</vt:i4>
      </vt:variant>
      <vt:variant>
        <vt:i4>164</vt:i4>
      </vt:variant>
      <vt:variant>
        <vt:i4>0</vt:i4>
      </vt:variant>
      <vt:variant>
        <vt:i4>5</vt:i4>
      </vt:variant>
      <vt:variant>
        <vt:lpwstr/>
      </vt:variant>
      <vt:variant>
        <vt:lpwstr>_Toc51148933</vt:lpwstr>
      </vt:variant>
      <vt:variant>
        <vt:i4>1638463</vt:i4>
      </vt:variant>
      <vt:variant>
        <vt:i4>158</vt:i4>
      </vt:variant>
      <vt:variant>
        <vt:i4>0</vt:i4>
      </vt:variant>
      <vt:variant>
        <vt:i4>5</vt:i4>
      </vt:variant>
      <vt:variant>
        <vt:lpwstr/>
      </vt:variant>
      <vt:variant>
        <vt:lpwstr>_Toc51148932</vt:lpwstr>
      </vt:variant>
      <vt:variant>
        <vt:i4>1703999</vt:i4>
      </vt:variant>
      <vt:variant>
        <vt:i4>152</vt:i4>
      </vt:variant>
      <vt:variant>
        <vt:i4>0</vt:i4>
      </vt:variant>
      <vt:variant>
        <vt:i4>5</vt:i4>
      </vt:variant>
      <vt:variant>
        <vt:lpwstr/>
      </vt:variant>
      <vt:variant>
        <vt:lpwstr>_Toc51148931</vt:lpwstr>
      </vt:variant>
      <vt:variant>
        <vt:i4>1769535</vt:i4>
      </vt:variant>
      <vt:variant>
        <vt:i4>146</vt:i4>
      </vt:variant>
      <vt:variant>
        <vt:i4>0</vt:i4>
      </vt:variant>
      <vt:variant>
        <vt:i4>5</vt:i4>
      </vt:variant>
      <vt:variant>
        <vt:lpwstr/>
      </vt:variant>
      <vt:variant>
        <vt:lpwstr>_Toc51148930</vt:lpwstr>
      </vt:variant>
      <vt:variant>
        <vt:i4>1179710</vt:i4>
      </vt:variant>
      <vt:variant>
        <vt:i4>140</vt:i4>
      </vt:variant>
      <vt:variant>
        <vt:i4>0</vt:i4>
      </vt:variant>
      <vt:variant>
        <vt:i4>5</vt:i4>
      </vt:variant>
      <vt:variant>
        <vt:lpwstr/>
      </vt:variant>
      <vt:variant>
        <vt:lpwstr>_Toc51148929</vt:lpwstr>
      </vt:variant>
      <vt:variant>
        <vt:i4>1245246</vt:i4>
      </vt:variant>
      <vt:variant>
        <vt:i4>134</vt:i4>
      </vt:variant>
      <vt:variant>
        <vt:i4>0</vt:i4>
      </vt:variant>
      <vt:variant>
        <vt:i4>5</vt:i4>
      </vt:variant>
      <vt:variant>
        <vt:lpwstr/>
      </vt:variant>
      <vt:variant>
        <vt:lpwstr>_Toc51148928</vt:lpwstr>
      </vt:variant>
      <vt:variant>
        <vt:i4>1835070</vt:i4>
      </vt:variant>
      <vt:variant>
        <vt:i4>128</vt:i4>
      </vt:variant>
      <vt:variant>
        <vt:i4>0</vt:i4>
      </vt:variant>
      <vt:variant>
        <vt:i4>5</vt:i4>
      </vt:variant>
      <vt:variant>
        <vt:lpwstr/>
      </vt:variant>
      <vt:variant>
        <vt:lpwstr>_Toc51148927</vt:lpwstr>
      </vt:variant>
      <vt:variant>
        <vt:i4>1900606</vt:i4>
      </vt:variant>
      <vt:variant>
        <vt:i4>122</vt:i4>
      </vt:variant>
      <vt:variant>
        <vt:i4>0</vt:i4>
      </vt:variant>
      <vt:variant>
        <vt:i4>5</vt:i4>
      </vt:variant>
      <vt:variant>
        <vt:lpwstr/>
      </vt:variant>
      <vt:variant>
        <vt:lpwstr>_Toc51148926</vt:lpwstr>
      </vt:variant>
      <vt:variant>
        <vt:i4>1966142</vt:i4>
      </vt:variant>
      <vt:variant>
        <vt:i4>116</vt:i4>
      </vt:variant>
      <vt:variant>
        <vt:i4>0</vt:i4>
      </vt:variant>
      <vt:variant>
        <vt:i4>5</vt:i4>
      </vt:variant>
      <vt:variant>
        <vt:lpwstr/>
      </vt:variant>
      <vt:variant>
        <vt:lpwstr>_Toc51148925</vt:lpwstr>
      </vt:variant>
      <vt:variant>
        <vt:i4>2031678</vt:i4>
      </vt:variant>
      <vt:variant>
        <vt:i4>110</vt:i4>
      </vt:variant>
      <vt:variant>
        <vt:i4>0</vt:i4>
      </vt:variant>
      <vt:variant>
        <vt:i4>5</vt:i4>
      </vt:variant>
      <vt:variant>
        <vt:lpwstr/>
      </vt:variant>
      <vt:variant>
        <vt:lpwstr>_Toc51148924</vt:lpwstr>
      </vt:variant>
      <vt:variant>
        <vt:i4>1572926</vt:i4>
      </vt:variant>
      <vt:variant>
        <vt:i4>104</vt:i4>
      </vt:variant>
      <vt:variant>
        <vt:i4>0</vt:i4>
      </vt:variant>
      <vt:variant>
        <vt:i4>5</vt:i4>
      </vt:variant>
      <vt:variant>
        <vt:lpwstr/>
      </vt:variant>
      <vt:variant>
        <vt:lpwstr>_Toc51148923</vt:lpwstr>
      </vt:variant>
      <vt:variant>
        <vt:i4>1638462</vt:i4>
      </vt:variant>
      <vt:variant>
        <vt:i4>98</vt:i4>
      </vt:variant>
      <vt:variant>
        <vt:i4>0</vt:i4>
      </vt:variant>
      <vt:variant>
        <vt:i4>5</vt:i4>
      </vt:variant>
      <vt:variant>
        <vt:lpwstr/>
      </vt:variant>
      <vt:variant>
        <vt:lpwstr>_Toc51148922</vt:lpwstr>
      </vt:variant>
      <vt:variant>
        <vt:i4>1703998</vt:i4>
      </vt:variant>
      <vt:variant>
        <vt:i4>92</vt:i4>
      </vt:variant>
      <vt:variant>
        <vt:i4>0</vt:i4>
      </vt:variant>
      <vt:variant>
        <vt:i4>5</vt:i4>
      </vt:variant>
      <vt:variant>
        <vt:lpwstr/>
      </vt:variant>
      <vt:variant>
        <vt:lpwstr>_Toc51148921</vt:lpwstr>
      </vt:variant>
      <vt:variant>
        <vt:i4>1769534</vt:i4>
      </vt:variant>
      <vt:variant>
        <vt:i4>86</vt:i4>
      </vt:variant>
      <vt:variant>
        <vt:i4>0</vt:i4>
      </vt:variant>
      <vt:variant>
        <vt:i4>5</vt:i4>
      </vt:variant>
      <vt:variant>
        <vt:lpwstr/>
      </vt:variant>
      <vt:variant>
        <vt:lpwstr>_Toc51148920</vt:lpwstr>
      </vt:variant>
      <vt:variant>
        <vt:i4>1179709</vt:i4>
      </vt:variant>
      <vt:variant>
        <vt:i4>80</vt:i4>
      </vt:variant>
      <vt:variant>
        <vt:i4>0</vt:i4>
      </vt:variant>
      <vt:variant>
        <vt:i4>5</vt:i4>
      </vt:variant>
      <vt:variant>
        <vt:lpwstr/>
      </vt:variant>
      <vt:variant>
        <vt:lpwstr>_Toc51148919</vt:lpwstr>
      </vt:variant>
      <vt:variant>
        <vt:i4>1245245</vt:i4>
      </vt:variant>
      <vt:variant>
        <vt:i4>74</vt:i4>
      </vt:variant>
      <vt:variant>
        <vt:i4>0</vt:i4>
      </vt:variant>
      <vt:variant>
        <vt:i4>5</vt:i4>
      </vt:variant>
      <vt:variant>
        <vt:lpwstr/>
      </vt:variant>
      <vt:variant>
        <vt:lpwstr>_Toc51148918</vt:lpwstr>
      </vt:variant>
      <vt:variant>
        <vt:i4>1835069</vt:i4>
      </vt:variant>
      <vt:variant>
        <vt:i4>68</vt:i4>
      </vt:variant>
      <vt:variant>
        <vt:i4>0</vt:i4>
      </vt:variant>
      <vt:variant>
        <vt:i4>5</vt:i4>
      </vt:variant>
      <vt:variant>
        <vt:lpwstr/>
      </vt:variant>
      <vt:variant>
        <vt:lpwstr>_Toc51148917</vt:lpwstr>
      </vt:variant>
      <vt:variant>
        <vt:i4>1900605</vt:i4>
      </vt:variant>
      <vt:variant>
        <vt:i4>62</vt:i4>
      </vt:variant>
      <vt:variant>
        <vt:i4>0</vt:i4>
      </vt:variant>
      <vt:variant>
        <vt:i4>5</vt:i4>
      </vt:variant>
      <vt:variant>
        <vt:lpwstr/>
      </vt:variant>
      <vt:variant>
        <vt:lpwstr>_Toc51148916</vt:lpwstr>
      </vt:variant>
      <vt:variant>
        <vt:i4>1966141</vt:i4>
      </vt:variant>
      <vt:variant>
        <vt:i4>56</vt:i4>
      </vt:variant>
      <vt:variant>
        <vt:i4>0</vt:i4>
      </vt:variant>
      <vt:variant>
        <vt:i4>5</vt:i4>
      </vt:variant>
      <vt:variant>
        <vt:lpwstr/>
      </vt:variant>
      <vt:variant>
        <vt:lpwstr>_Toc51148915</vt:lpwstr>
      </vt:variant>
      <vt:variant>
        <vt:i4>2031677</vt:i4>
      </vt:variant>
      <vt:variant>
        <vt:i4>50</vt:i4>
      </vt:variant>
      <vt:variant>
        <vt:i4>0</vt:i4>
      </vt:variant>
      <vt:variant>
        <vt:i4>5</vt:i4>
      </vt:variant>
      <vt:variant>
        <vt:lpwstr/>
      </vt:variant>
      <vt:variant>
        <vt:lpwstr>_Toc51148914</vt:lpwstr>
      </vt:variant>
      <vt:variant>
        <vt:i4>1572925</vt:i4>
      </vt:variant>
      <vt:variant>
        <vt:i4>44</vt:i4>
      </vt:variant>
      <vt:variant>
        <vt:i4>0</vt:i4>
      </vt:variant>
      <vt:variant>
        <vt:i4>5</vt:i4>
      </vt:variant>
      <vt:variant>
        <vt:lpwstr/>
      </vt:variant>
      <vt:variant>
        <vt:lpwstr>_Toc51148913</vt:lpwstr>
      </vt:variant>
      <vt:variant>
        <vt:i4>1638461</vt:i4>
      </vt:variant>
      <vt:variant>
        <vt:i4>38</vt:i4>
      </vt:variant>
      <vt:variant>
        <vt:i4>0</vt:i4>
      </vt:variant>
      <vt:variant>
        <vt:i4>5</vt:i4>
      </vt:variant>
      <vt:variant>
        <vt:lpwstr/>
      </vt:variant>
      <vt:variant>
        <vt:lpwstr>_Toc51148912</vt:lpwstr>
      </vt:variant>
      <vt:variant>
        <vt:i4>1703997</vt:i4>
      </vt:variant>
      <vt:variant>
        <vt:i4>32</vt:i4>
      </vt:variant>
      <vt:variant>
        <vt:i4>0</vt:i4>
      </vt:variant>
      <vt:variant>
        <vt:i4>5</vt:i4>
      </vt:variant>
      <vt:variant>
        <vt:lpwstr/>
      </vt:variant>
      <vt:variant>
        <vt:lpwstr>_Toc51148911</vt:lpwstr>
      </vt:variant>
      <vt:variant>
        <vt:i4>1769533</vt:i4>
      </vt:variant>
      <vt:variant>
        <vt:i4>26</vt:i4>
      </vt:variant>
      <vt:variant>
        <vt:i4>0</vt:i4>
      </vt:variant>
      <vt:variant>
        <vt:i4>5</vt:i4>
      </vt:variant>
      <vt:variant>
        <vt:lpwstr/>
      </vt:variant>
      <vt:variant>
        <vt:lpwstr>_Toc51148910</vt:lpwstr>
      </vt:variant>
      <vt:variant>
        <vt:i4>1179708</vt:i4>
      </vt:variant>
      <vt:variant>
        <vt:i4>20</vt:i4>
      </vt:variant>
      <vt:variant>
        <vt:i4>0</vt:i4>
      </vt:variant>
      <vt:variant>
        <vt:i4>5</vt:i4>
      </vt:variant>
      <vt:variant>
        <vt:lpwstr/>
      </vt:variant>
      <vt:variant>
        <vt:lpwstr>_Toc51148909</vt:lpwstr>
      </vt:variant>
      <vt:variant>
        <vt:i4>1245244</vt:i4>
      </vt:variant>
      <vt:variant>
        <vt:i4>14</vt:i4>
      </vt:variant>
      <vt:variant>
        <vt:i4>0</vt:i4>
      </vt:variant>
      <vt:variant>
        <vt:i4>5</vt:i4>
      </vt:variant>
      <vt:variant>
        <vt:lpwstr/>
      </vt:variant>
      <vt:variant>
        <vt:lpwstr>_Toc51148908</vt:lpwstr>
      </vt:variant>
      <vt:variant>
        <vt:i4>1835068</vt:i4>
      </vt:variant>
      <vt:variant>
        <vt:i4>8</vt:i4>
      </vt:variant>
      <vt:variant>
        <vt:i4>0</vt:i4>
      </vt:variant>
      <vt:variant>
        <vt:i4>5</vt:i4>
      </vt:variant>
      <vt:variant>
        <vt:lpwstr/>
      </vt:variant>
      <vt:variant>
        <vt:lpwstr>_Toc51148907</vt:lpwstr>
      </vt:variant>
      <vt:variant>
        <vt:i4>1900604</vt:i4>
      </vt:variant>
      <vt:variant>
        <vt:i4>2</vt:i4>
      </vt:variant>
      <vt:variant>
        <vt:i4>0</vt:i4>
      </vt:variant>
      <vt:variant>
        <vt:i4>5</vt:i4>
      </vt:variant>
      <vt:variant>
        <vt:lpwstr/>
      </vt:variant>
      <vt:variant>
        <vt:lpwstr>_Toc51148906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dc:creator>
  <cp:keywords/>
  <cp:lastModifiedBy>Ross Peacock</cp:lastModifiedBy>
  <cp:revision>4</cp:revision>
  <cp:lastPrinted>2012-11-12T14:33:00Z</cp:lastPrinted>
  <dcterms:created xsi:type="dcterms:W3CDTF">2026-02-10T13:08:00Z</dcterms:created>
  <dcterms:modified xsi:type="dcterms:W3CDTF">2026-02-10T13:22:00Z</dcterms:modified>
</cp:coreProperties>
</file>