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4305"/>
        <w:gridCol w:w="3969"/>
        <w:gridCol w:w="2187"/>
      </w:tblGrid>
      <w:tr w:rsidR="0020759D" w:rsidRPr="00F65EF9" w:rsidTr="00716FE0">
        <w:trPr>
          <w:trHeight w:val="1692"/>
        </w:trPr>
        <w:tc>
          <w:tcPr>
            <w:tcW w:w="3487" w:type="dxa"/>
            <w:vMerge w:val="restart"/>
          </w:tcPr>
          <w:p w:rsidR="0020759D" w:rsidRDefault="0020759D" w:rsidP="00716FE0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National Curriculum</w:t>
            </w:r>
          </w:p>
          <w:p w:rsidR="00632C5B" w:rsidRPr="00E43AF5" w:rsidRDefault="00632C5B" w:rsidP="00632C5B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</w:rPr>
              <w:t xml:space="preserve">Use technology purposefully to create, organise, store, manipulate and retrieve digital content. </w:t>
            </w:r>
          </w:p>
          <w:p w:rsidR="00632C5B" w:rsidRPr="00E43AF5" w:rsidRDefault="00632C5B" w:rsidP="00632C5B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</w:rPr>
              <w:t xml:space="preserve">Recognise common uses of information technology beyond school. </w:t>
            </w:r>
          </w:p>
          <w:p w:rsidR="0020759D" w:rsidRPr="00E43AF5" w:rsidRDefault="00632C5B" w:rsidP="00632C5B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</w:rPr>
              <w:t xml:space="preserve">Use technology safely and respectfully. </w:t>
            </w:r>
            <w:r w:rsidR="0020759D">
              <w:rPr>
                <w:rFonts w:ascii="Century Gothic" w:hAnsi="Century Gothic"/>
              </w:rPr>
              <w:t xml:space="preserve"> </w:t>
            </w:r>
          </w:p>
        </w:tc>
        <w:tc>
          <w:tcPr>
            <w:tcW w:w="10461" w:type="dxa"/>
            <w:gridSpan w:val="3"/>
          </w:tcPr>
          <w:p w:rsidR="0020759D" w:rsidRDefault="0020759D" w:rsidP="00716FE0">
            <w:pPr>
              <w:rPr>
                <w:rFonts w:ascii="Century Gothic" w:hAnsi="Century Gothic"/>
                <w:b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knowledge and skills to be revisited</w:t>
            </w:r>
            <w:r>
              <w:rPr>
                <w:rFonts w:ascii="Century Gothic" w:hAnsi="Century Gothic"/>
                <w:b/>
                <w:sz w:val="24"/>
              </w:rPr>
              <w:t>/practised</w:t>
            </w:r>
            <w:r w:rsidRPr="00D21166">
              <w:rPr>
                <w:rFonts w:ascii="Century Gothic" w:hAnsi="Century Gothic"/>
                <w:b/>
                <w:sz w:val="24"/>
              </w:rPr>
              <w:t xml:space="preserve"> in Year </w:t>
            </w:r>
            <w:r>
              <w:rPr>
                <w:rFonts w:ascii="Century Gothic" w:hAnsi="Century Gothic"/>
                <w:b/>
                <w:sz w:val="24"/>
              </w:rPr>
              <w:t xml:space="preserve">1 and 2 </w:t>
            </w:r>
          </w:p>
          <w:p w:rsidR="0020759D" w:rsidRDefault="0020759D" w:rsidP="00716FE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Making links to the KS1 Computing curriculum from the opportunities children had to explore technology in the EYFS.</w:t>
            </w:r>
          </w:p>
          <w:p w:rsidR="0020759D" w:rsidRPr="00026F5D" w:rsidRDefault="0020759D" w:rsidP="00716FE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For example in EYFS children will have:</w:t>
            </w:r>
          </w:p>
          <w:p w:rsidR="0020759D" w:rsidRPr="00716FE0" w:rsidRDefault="0020759D" w:rsidP="00716FE0">
            <w:pPr>
              <w:rPr>
                <w:rFonts w:ascii="Century Gothic" w:hAnsi="Century Gothic"/>
              </w:rPr>
            </w:pPr>
            <w:r w:rsidRPr="00716FE0">
              <w:rPr>
                <w:rFonts w:ascii="Century Gothic" w:hAnsi="Century Gothic"/>
              </w:rPr>
              <w:t>Taken a photo with a camera or tablet</w:t>
            </w:r>
          </w:p>
          <w:p w:rsidR="0020759D" w:rsidRPr="00716FE0" w:rsidRDefault="0020759D" w:rsidP="00716FE0">
            <w:pPr>
              <w:rPr>
                <w:rFonts w:ascii="Century Gothic" w:hAnsi="Century Gothic"/>
              </w:rPr>
            </w:pPr>
            <w:r w:rsidRPr="00716FE0">
              <w:rPr>
                <w:rFonts w:ascii="Century Gothic" w:hAnsi="Century Gothic"/>
              </w:rPr>
              <w:t>Played games on the interactive whiteboard or an iPad</w:t>
            </w:r>
          </w:p>
          <w:p w:rsidR="0020759D" w:rsidRPr="00716FE0" w:rsidRDefault="0020759D" w:rsidP="00716FE0">
            <w:pPr>
              <w:rPr>
                <w:rFonts w:ascii="Century Gothic" w:hAnsi="Century Gothic"/>
              </w:rPr>
            </w:pPr>
            <w:r w:rsidRPr="00716FE0">
              <w:rPr>
                <w:rFonts w:ascii="Century Gothic" w:hAnsi="Century Gothic"/>
              </w:rPr>
              <w:t>Drawn pictures on the interactive whiteboard</w:t>
            </w:r>
          </w:p>
          <w:p w:rsidR="0020759D" w:rsidRPr="00716FE0" w:rsidRDefault="0020759D" w:rsidP="00716FE0">
            <w:pPr>
              <w:rPr>
                <w:rFonts w:ascii="Century Gothic" w:hAnsi="Century Gothic"/>
              </w:rPr>
            </w:pPr>
            <w:r w:rsidRPr="00716FE0">
              <w:rPr>
                <w:rFonts w:ascii="Century Gothic" w:hAnsi="Century Gothic"/>
              </w:rPr>
              <w:t>Exploring mechanical toys</w:t>
            </w:r>
          </w:p>
          <w:p w:rsidR="0020759D" w:rsidRPr="00716FE0" w:rsidRDefault="0020759D" w:rsidP="00716FE0">
            <w:pPr>
              <w:rPr>
                <w:rFonts w:ascii="Century Gothic" w:hAnsi="Century Gothic"/>
              </w:rPr>
            </w:pPr>
            <w:r w:rsidRPr="00716FE0">
              <w:rPr>
                <w:rFonts w:ascii="Century Gothic" w:hAnsi="Century Gothic"/>
              </w:rPr>
              <w:t xml:space="preserve">Use a </w:t>
            </w:r>
            <w:proofErr w:type="spellStart"/>
            <w:r w:rsidRPr="00716FE0">
              <w:rPr>
                <w:rFonts w:ascii="Century Gothic" w:hAnsi="Century Gothic"/>
              </w:rPr>
              <w:t>Beebot</w:t>
            </w:r>
            <w:proofErr w:type="spellEnd"/>
            <w:r w:rsidRPr="00716FE0">
              <w:rPr>
                <w:rFonts w:ascii="Century Gothic" w:hAnsi="Century Gothic"/>
              </w:rPr>
              <w:t xml:space="preserve"> </w:t>
            </w:r>
          </w:p>
          <w:p w:rsidR="0020759D" w:rsidRPr="00716FE0" w:rsidRDefault="0020759D" w:rsidP="00716FE0">
            <w:pPr>
              <w:rPr>
                <w:rFonts w:ascii="Century Gothic" w:hAnsi="Century Gothic"/>
              </w:rPr>
            </w:pPr>
            <w:r w:rsidRPr="00716FE0">
              <w:rPr>
                <w:rFonts w:ascii="Century Gothic" w:hAnsi="Century Gothic"/>
              </w:rPr>
              <w:t xml:space="preserve">Watched video clips </w:t>
            </w:r>
          </w:p>
          <w:p w:rsidR="0020759D" w:rsidRPr="00716FE0" w:rsidRDefault="0020759D" w:rsidP="00716FE0">
            <w:pPr>
              <w:rPr>
                <w:rFonts w:ascii="Century Gothic" w:hAnsi="Century Gothic"/>
              </w:rPr>
            </w:pPr>
            <w:r w:rsidRPr="00716FE0">
              <w:rPr>
                <w:rFonts w:ascii="Century Gothic" w:hAnsi="Century Gothic"/>
              </w:rPr>
              <w:t>Listened to music</w:t>
            </w:r>
          </w:p>
          <w:p w:rsidR="0020759D" w:rsidRPr="00F65EF9" w:rsidRDefault="0020759D" w:rsidP="00716FE0">
            <w:pPr>
              <w:rPr>
                <w:rFonts w:ascii="Century Gothic" w:hAnsi="Century Gothic"/>
              </w:rPr>
            </w:pPr>
          </w:p>
        </w:tc>
      </w:tr>
      <w:tr w:rsidR="0020759D" w:rsidRPr="00D21166" w:rsidTr="00716FE0">
        <w:tc>
          <w:tcPr>
            <w:tcW w:w="3487" w:type="dxa"/>
            <w:vMerge/>
          </w:tcPr>
          <w:p w:rsidR="0020759D" w:rsidRPr="00D21166" w:rsidRDefault="0020759D" w:rsidP="00716FE0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  <w:shd w:val="clear" w:color="auto" w:fill="2E74B5" w:themeFill="accent1" w:themeFillShade="BF"/>
          </w:tcPr>
          <w:p w:rsidR="0020759D" w:rsidRPr="00D21166" w:rsidRDefault="0020759D" w:rsidP="00716FE0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color w:val="FFFF00"/>
                <w:sz w:val="36"/>
              </w:rPr>
              <w:t xml:space="preserve">KS1 Year B Autumn 1:  </w:t>
            </w:r>
            <w:r>
              <w:rPr>
                <w:rFonts w:ascii="Century Gothic" w:hAnsi="Century Gothic"/>
                <w:b/>
                <w:color w:val="FFFF00"/>
                <w:sz w:val="36"/>
              </w:rPr>
              <w:t>Online Buddies</w:t>
            </w:r>
          </w:p>
        </w:tc>
      </w:tr>
      <w:tr w:rsidR="0020759D" w:rsidRPr="00D21166" w:rsidTr="00716FE0">
        <w:tc>
          <w:tcPr>
            <w:tcW w:w="3487" w:type="dxa"/>
            <w:vMerge/>
          </w:tcPr>
          <w:p w:rsidR="0020759D" w:rsidRPr="00D21166" w:rsidRDefault="0020759D" w:rsidP="00716FE0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20759D" w:rsidRPr="00D21166" w:rsidRDefault="0020759D" w:rsidP="00716FE0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Learning</w:t>
            </w:r>
          </w:p>
        </w:tc>
        <w:tc>
          <w:tcPr>
            <w:tcW w:w="3969" w:type="dxa"/>
          </w:tcPr>
          <w:p w:rsidR="0020759D" w:rsidRPr="00D21166" w:rsidRDefault="0020759D" w:rsidP="00716FE0">
            <w:pPr>
              <w:jc w:val="center"/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Assessment</w:t>
            </w:r>
          </w:p>
        </w:tc>
        <w:tc>
          <w:tcPr>
            <w:tcW w:w="2187" w:type="dxa"/>
          </w:tcPr>
          <w:p w:rsidR="0020759D" w:rsidRPr="00D21166" w:rsidRDefault="0020759D" w:rsidP="00716FE0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Vocabulary</w:t>
            </w:r>
          </w:p>
        </w:tc>
      </w:tr>
      <w:tr w:rsidR="0020759D" w:rsidRPr="00D21166" w:rsidTr="00716FE0">
        <w:trPr>
          <w:trHeight w:val="1408"/>
        </w:trPr>
        <w:tc>
          <w:tcPr>
            <w:tcW w:w="3487" w:type="dxa"/>
            <w:vMerge/>
          </w:tcPr>
          <w:p w:rsidR="0020759D" w:rsidRPr="00D21166" w:rsidRDefault="0020759D" w:rsidP="00716FE0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20759D" w:rsidRDefault="0020759D" w:rsidP="00716FE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This unit explores what friendship means online. Children will learn about the </w:t>
            </w:r>
            <w:proofErr w:type="gramStart"/>
            <w:r>
              <w:rPr>
                <w:rFonts w:ascii="Century Gothic" w:hAnsi="Century Gothic"/>
              </w:rPr>
              <w:t>do’s</w:t>
            </w:r>
            <w:proofErr w:type="gramEnd"/>
            <w:r>
              <w:rPr>
                <w:rFonts w:ascii="Century Gothic" w:hAnsi="Century Gothic"/>
              </w:rPr>
              <w:t xml:space="preserve"> and </w:t>
            </w:r>
            <w:proofErr w:type="spellStart"/>
            <w:r>
              <w:rPr>
                <w:rFonts w:ascii="Century Gothic" w:hAnsi="Century Gothic"/>
              </w:rPr>
              <w:t>dont’s</w:t>
            </w:r>
            <w:proofErr w:type="spellEnd"/>
            <w:r>
              <w:rPr>
                <w:rFonts w:ascii="Century Gothic" w:hAnsi="Century Gothic"/>
              </w:rPr>
              <w:t xml:space="preserve"> of communicating over the internet. </w:t>
            </w:r>
          </w:p>
          <w:p w:rsidR="0020759D" w:rsidRDefault="0020759D" w:rsidP="00716FE0">
            <w:pPr>
              <w:rPr>
                <w:rFonts w:ascii="Century Gothic" w:hAnsi="Century Gothic"/>
              </w:rPr>
            </w:pPr>
          </w:p>
          <w:p w:rsidR="0020759D" w:rsidRPr="0020759D" w:rsidRDefault="0020759D" w:rsidP="00716FE0">
            <w:pPr>
              <w:rPr>
                <w:rFonts w:ascii="Century Gothic" w:hAnsi="Century Gothic"/>
                <w:u w:val="single"/>
              </w:rPr>
            </w:pPr>
            <w:r w:rsidRPr="0020759D">
              <w:rPr>
                <w:rFonts w:ascii="Century Gothic" w:hAnsi="Century Gothic"/>
                <w:u w:val="single"/>
              </w:rPr>
              <w:t xml:space="preserve">Key Questions </w:t>
            </w:r>
          </w:p>
          <w:p w:rsidR="0020759D" w:rsidRDefault="0020759D" w:rsidP="00716FE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How can we use technology to communicate? (1) </w:t>
            </w:r>
          </w:p>
          <w:p w:rsidR="0020759D" w:rsidRDefault="0020759D" w:rsidP="00716FE0">
            <w:pPr>
              <w:rPr>
                <w:rFonts w:ascii="Century Gothic" w:hAnsi="Century Gothic"/>
              </w:rPr>
            </w:pPr>
          </w:p>
          <w:p w:rsidR="0020759D" w:rsidRDefault="0020759D" w:rsidP="00716FE0">
            <w:pPr>
              <w:rPr>
                <w:rFonts w:ascii="Century Gothic" w:hAnsi="Century Gothic"/>
              </w:rPr>
            </w:pPr>
          </w:p>
          <w:p w:rsidR="0020759D" w:rsidRDefault="0020759D" w:rsidP="00716FE0">
            <w:pPr>
              <w:rPr>
                <w:rFonts w:ascii="Century Gothic" w:hAnsi="Century Gothic"/>
              </w:rPr>
            </w:pPr>
          </w:p>
          <w:p w:rsidR="0020759D" w:rsidRDefault="0020759D" w:rsidP="00716FE0">
            <w:pPr>
              <w:rPr>
                <w:rFonts w:ascii="Century Gothic" w:hAnsi="Century Gothic"/>
              </w:rPr>
            </w:pPr>
          </w:p>
          <w:p w:rsidR="0020759D" w:rsidRDefault="0020759D" w:rsidP="00716FE0">
            <w:pPr>
              <w:rPr>
                <w:rFonts w:ascii="Century Gothic" w:hAnsi="Century Gothic"/>
              </w:rPr>
            </w:pPr>
          </w:p>
          <w:p w:rsidR="0020759D" w:rsidRDefault="0020759D" w:rsidP="00716FE0">
            <w:pPr>
              <w:rPr>
                <w:rFonts w:ascii="Century Gothic" w:hAnsi="Century Gothic"/>
              </w:rPr>
            </w:pPr>
          </w:p>
          <w:p w:rsidR="0020759D" w:rsidRDefault="0020759D" w:rsidP="00716FE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How can we use technology to communicate? (2) </w:t>
            </w:r>
          </w:p>
          <w:p w:rsidR="00424B25" w:rsidRDefault="00424B25" w:rsidP="00716FE0">
            <w:pPr>
              <w:rPr>
                <w:rFonts w:ascii="Century Gothic" w:hAnsi="Century Gothic"/>
              </w:rPr>
            </w:pPr>
          </w:p>
          <w:p w:rsidR="00424B25" w:rsidRDefault="00424B25" w:rsidP="00716FE0">
            <w:pPr>
              <w:rPr>
                <w:rFonts w:ascii="Century Gothic" w:hAnsi="Century Gothic"/>
              </w:rPr>
            </w:pPr>
          </w:p>
          <w:p w:rsidR="00424B25" w:rsidRDefault="00424B25" w:rsidP="00716FE0">
            <w:pPr>
              <w:rPr>
                <w:rFonts w:ascii="Century Gothic" w:hAnsi="Century Gothic"/>
              </w:rPr>
            </w:pPr>
          </w:p>
          <w:p w:rsidR="00424B25" w:rsidRDefault="00424B25" w:rsidP="00716FE0">
            <w:pPr>
              <w:rPr>
                <w:rFonts w:ascii="Century Gothic" w:hAnsi="Century Gothic"/>
              </w:rPr>
            </w:pPr>
          </w:p>
          <w:p w:rsidR="00424B25" w:rsidRDefault="00424B25" w:rsidP="00716FE0">
            <w:pPr>
              <w:rPr>
                <w:rFonts w:ascii="Century Gothic" w:hAnsi="Century Gothic"/>
              </w:rPr>
            </w:pPr>
          </w:p>
          <w:p w:rsidR="00424B25" w:rsidRDefault="00424B25" w:rsidP="00716FE0">
            <w:pPr>
              <w:rPr>
                <w:rFonts w:ascii="Century Gothic" w:hAnsi="Century Gothic"/>
              </w:rPr>
            </w:pPr>
          </w:p>
          <w:p w:rsidR="00424B25" w:rsidRDefault="00424B25" w:rsidP="00716FE0">
            <w:pPr>
              <w:rPr>
                <w:rFonts w:ascii="Century Gothic" w:hAnsi="Century Gothic"/>
              </w:rPr>
            </w:pPr>
          </w:p>
          <w:p w:rsidR="00424B25" w:rsidRDefault="00424B25" w:rsidP="00716FE0">
            <w:pPr>
              <w:rPr>
                <w:rFonts w:ascii="Century Gothic" w:hAnsi="Century Gothic"/>
              </w:rPr>
            </w:pPr>
          </w:p>
          <w:p w:rsidR="00424B25" w:rsidRDefault="00424B25" w:rsidP="00716FE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Who should we communicate with when using technology?</w:t>
            </w:r>
          </w:p>
          <w:p w:rsidR="00424B25" w:rsidRDefault="00424B25" w:rsidP="00716FE0">
            <w:pPr>
              <w:rPr>
                <w:rFonts w:ascii="Century Gothic" w:hAnsi="Century Gothic"/>
              </w:rPr>
            </w:pPr>
          </w:p>
          <w:p w:rsidR="00424B25" w:rsidRDefault="00424B25" w:rsidP="00716FE0">
            <w:pPr>
              <w:rPr>
                <w:rFonts w:ascii="Century Gothic" w:hAnsi="Century Gothic"/>
              </w:rPr>
            </w:pPr>
          </w:p>
          <w:p w:rsidR="00424B25" w:rsidRDefault="00424B25" w:rsidP="00716FE0">
            <w:pPr>
              <w:rPr>
                <w:rFonts w:ascii="Century Gothic" w:hAnsi="Century Gothic"/>
              </w:rPr>
            </w:pPr>
          </w:p>
          <w:p w:rsidR="00424B25" w:rsidRDefault="00424B25" w:rsidP="00716FE0">
            <w:pPr>
              <w:rPr>
                <w:rFonts w:ascii="Century Gothic" w:hAnsi="Century Gothic"/>
              </w:rPr>
            </w:pPr>
          </w:p>
          <w:p w:rsidR="00424B25" w:rsidRDefault="00424B25" w:rsidP="00716FE0">
            <w:pPr>
              <w:rPr>
                <w:rFonts w:ascii="Century Gothic" w:hAnsi="Century Gothic"/>
              </w:rPr>
            </w:pPr>
          </w:p>
          <w:p w:rsidR="00424B25" w:rsidRDefault="00424B25" w:rsidP="00716FE0">
            <w:pPr>
              <w:rPr>
                <w:rFonts w:ascii="Century Gothic" w:hAnsi="Century Gothic"/>
              </w:rPr>
            </w:pPr>
          </w:p>
          <w:p w:rsidR="00424B25" w:rsidRDefault="00424B25" w:rsidP="00716FE0">
            <w:pPr>
              <w:rPr>
                <w:rFonts w:ascii="Century Gothic" w:hAnsi="Century Gothic"/>
              </w:rPr>
            </w:pPr>
          </w:p>
          <w:p w:rsidR="00424B25" w:rsidRDefault="00424B25" w:rsidP="00716FE0">
            <w:pPr>
              <w:rPr>
                <w:rFonts w:ascii="Century Gothic" w:hAnsi="Century Gothic"/>
              </w:rPr>
            </w:pPr>
          </w:p>
          <w:p w:rsidR="00424B25" w:rsidRDefault="00424B25" w:rsidP="00716FE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 Can you communicate positively?</w:t>
            </w:r>
            <w:r w:rsidR="001F2634">
              <w:rPr>
                <w:rFonts w:ascii="Century Gothic" w:hAnsi="Century Gothic"/>
              </w:rPr>
              <w:t>(1)</w:t>
            </w:r>
          </w:p>
          <w:p w:rsidR="001F2634" w:rsidRDefault="001F2634" w:rsidP="00716FE0">
            <w:pPr>
              <w:rPr>
                <w:rFonts w:ascii="Century Gothic" w:hAnsi="Century Gothic"/>
              </w:rPr>
            </w:pPr>
          </w:p>
          <w:p w:rsidR="001F2634" w:rsidRDefault="001F2634" w:rsidP="00716FE0">
            <w:pPr>
              <w:rPr>
                <w:rFonts w:ascii="Century Gothic" w:hAnsi="Century Gothic"/>
              </w:rPr>
            </w:pPr>
          </w:p>
          <w:p w:rsidR="001F2634" w:rsidRDefault="001F2634" w:rsidP="00716FE0">
            <w:pPr>
              <w:rPr>
                <w:rFonts w:ascii="Century Gothic" w:hAnsi="Century Gothic"/>
              </w:rPr>
            </w:pPr>
          </w:p>
          <w:p w:rsidR="001F2634" w:rsidRDefault="001F2634" w:rsidP="00716FE0">
            <w:pPr>
              <w:rPr>
                <w:rFonts w:ascii="Century Gothic" w:hAnsi="Century Gothic"/>
              </w:rPr>
            </w:pPr>
          </w:p>
          <w:p w:rsidR="001F2634" w:rsidRDefault="001F2634" w:rsidP="00716FE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Can you communicate positively?</w:t>
            </w:r>
            <w:r>
              <w:rPr>
                <w:rFonts w:ascii="Century Gothic" w:hAnsi="Century Gothic"/>
              </w:rPr>
              <w:t>(2</w:t>
            </w:r>
            <w:r>
              <w:rPr>
                <w:rFonts w:ascii="Century Gothic" w:hAnsi="Century Gothic"/>
              </w:rPr>
              <w:t>)</w:t>
            </w:r>
          </w:p>
          <w:p w:rsidR="005146EA" w:rsidRDefault="005146EA" w:rsidP="00716FE0">
            <w:pPr>
              <w:rPr>
                <w:rFonts w:ascii="Century Gothic" w:hAnsi="Century Gothic"/>
              </w:rPr>
            </w:pPr>
          </w:p>
          <w:p w:rsidR="005146EA" w:rsidRDefault="005146EA" w:rsidP="00716FE0">
            <w:pPr>
              <w:rPr>
                <w:rFonts w:ascii="Century Gothic" w:hAnsi="Century Gothic"/>
              </w:rPr>
            </w:pPr>
          </w:p>
          <w:p w:rsidR="005146EA" w:rsidRDefault="005146EA" w:rsidP="00716FE0">
            <w:pPr>
              <w:rPr>
                <w:rFonts w:ascii="Century Gothic" w:hAnsi="Century Gothic"/>
              </w:rPr>
            </w:pPr>
          </w:p>
          <w:p w:rsidR="005146EA" w:rsidRDefault="005146EA" w:rsidP="00716FE0">
            <w:pPr>
              <w:rPr>
                <w:rFonts w:ascii="Century Gothic" w:hAnsi="Century Gothic"/>
              </w:rPr>
            </w:pPr>
          </w:p>
          <w:p w:rsidR="005146EA" w:rsidRDefault="005146EA" w:rsidP="00716FE0">
            <w:pPr>
              <w:rPr>
                <w:rFonts w:ascii="Century Gothic" w:hAnsi="Century Gothic"/>
              </w:rPr>
            </w:pPr>
          </w:p>
          <w:p w:rsidR="005146EA" w:rsidRDefault="005146EA" w:rsidP="00716FE0">
            <w:pPr>
              <w:rPr>
                <w:rFonts w:ascii="Century Gothic" w:hAnsi="Century Gothic"/>
              </w:rPr>
            </w:pPr>
          </w:p>
          <w:p w:rsidR="005146EA" w:rsidRDefault="005146EA" w:rsidP="00716FE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Let’s video chat!(1)</w:t>
            </w:r>
          </w:p>
          <w:p w:rsidR="005146EA" w:rsidRDefault="005146EA" w:rsidP="00716FE0">
            <w:pPr>
              <w:rPr>
                <w:rFonts w:ascii="Century Gothic" w:hAnsi="Century Gothic"/>
              </w:rPr>
            </w:pPr>
          </w:p>
          <w:p w:rsidR="005146EA" w:rsidRDefault="005146EA" w:rsidP="00716FE0">
            <w:pPr>
              <w:rPr>
                <w:rFonts w:ascii="Century Gothic" w:hAnsi="Century Gothic"/>
              </w:rPr>
            </w:pPr>
          </w:p>
          <w:p w:rsidR="005146EA" w:rsidRDefault="005146EA" w:rsidP="00716FE0">
            <w:pPr>
              <w:rPr>
                <w:rFonts w:ascii="Century Gothic" w:hAnsi="Century Gothic"/>
              </w:rPr>
            </w:pPr>
          </w:p>
          <w:p w:rsidR="005146EA" w:rsidRDefault="005146EA" w:rsidP="00716FE0">
            <w:pPr>
              <w:rPr>
                <w:rFonts w:ascii="Century Gothic" w:hAnsi="Century Gothic"/>
              </w:rPr>
            </w:pPr>
          </w:p>
          <w:p w:rsidR="005146EA" w:rsidRDefault="005146EA" w:rsidP="00716FE0">
            <w:pPr>
              <w:rPr>
                <w:rFonts w:ascii="Century Gothic" w:hAnsi="Century Gothic"/>
              </w:rPr>
            </w:pPr>
          </w:p>
          <w:p w:rsidR="005146EA" w:rsidRDefault="005146EA" w:rsidP="00716FE0">
            <w:pPr>
              <w:rPr>
                <w:rFonts w:ascii="Century Gothic" w:hAnsi="Century Gothic"/>
              </w:rPr>
            </w:pPr>
          </w:p>
          <w:p w:rsidR="005146EA" w:rsidRDefault="005146EA" w:rsidP="00716FE0">
            <w:pPr>
              <w:rPr>
                <w:rFonts w:ascii="Century Gothic" w:hAnsi="Century Gothic"/>
              </w:rPr>
            </w:pPr>
          </w:p>
          <w:p w:rsidR="005146EA" w:rsidRDefault="005146EA" w:rsidP="00716FE0">
            <w:pPr>
              <w:rPr>
                <w:rFonts w:ascii="Century Gothic" w:hAnsi="Century Gothic"/>
              </w:rPr>
            </w:pPr>
            <w:proofErr w:type="gramStart"/>
            <w:r>
              <w:rPr>
                <w:rFonts w:ascii="Century Gothic" w:hAnsi="Century Gothic"/>
              </w:rPr>
              <w:t>Let’s</w:t>
            </w:r>
            <w:proofErr w:type="gramEnd"/>
            <w:r>
              <w:rPr>
                <w:rFonts w:ascii="Century Gothic" w:hAnsi="Century Gothic"/>
              </w:rPr>
              <w:t xml:space="preserve"> video chat! (2) </w:t>
            </w:r>
          </w:p>
          <w:p w:rsidR="00A310B4" w:rsidRDefault="00A310B4" w:rsidP="00716FE0">
            <w:pPr>
              <w:rPr>
                <w:rFonts w:ascii="Century Gothic" w:hAnsi="Century Gothic"/>
              </w:rPr>
            </w:pPr>
          </w:p>
          <w:p w:rsidR="00A310B4" w:rsidRDefault="00A310B4" w:rsidP="00716FE0">
            <w:pPr>
              <w:rPr>
                <w:rFonts w:ascii="Century Gothic" w:hAnsi="Century Gothic"/>
              </w:rPr>
            </w:pPr>
          </w:p>
          <w:p w:rsidR="00A310B4" w:rsidRDefault="00A310B4" w:rsidP="00716FE0">
            <w:pPr>
              <w:rPr>
                <w:rFonts w:ascii="Century Gothic" w:hAnsi="Century Gothic"/>
              </w:rPr>
            </w:pPr>
          </w:p>
          <w:p w:rsidR="00A310B4" w:rsidRDefault="00A310B4" w:rsidP="00716FE0">
            <w:pPr>
              <w:rPr>
                <w:rFonts w:ascii="Century Gothic" w:hAnsi="Century Gothic"/>
              </w:rPr>
            </w:pPr>
          </w:p>
          <w:p w:rsidR="00A310B4" w:rsidRDefault="00A310B4" w:rsidP="00716FE0">
            <w:pPr>
              <w:rPr>
                <w:rFonts w:ascii="Century Gothic" w:hAnsi="Century Gothic"/>
              </w:rPr>
            </w:pPr>
          </w:p>
          <w:p w:rsidR="00A310B4" w:rsidRDefault="00A310B4" w:rsidP="00716FE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What would you do?</w:t>
            </w:r>
          </w:p>
          <w:p w:rsidR="00A310B4" w:rsidRDefault="00A310B4" w:rsidP="00716FE0">
            <w:pPr>
              <w:rPr>
                <w:rFonts w:ascii="Century Gothic" w:hAnsi="Century Gothic"/>
              </w:rPr>
            </w:pPr>
          </w:p>
          <w:p w:rsidR="00A310B4" w:rsidRDefault="00A310B4" w:rsidP="00716FE0">
            <w:pPr>
              <w:rPr>
                <w:rFonts w:ascii="Century Gothic" w:hAnsi="Century Gothic"/>
              </w:rPr>
            </w:pPr>
          </w:p>
          <w:p w:rsidR="00A310B4" w:rsidRDefault="00A310B4" w:rsidP="00716FE0">
            <w:pPr>
              <w:rPr>
                <w:rFonts w:ascii="Century Gothic" w:hAnsi="Century Gothic"/>
              </w:rPr>
            </w:pPr>
          </w:p>
          <w:p w:rsidR="00A310B4" w:rsidRDefault="00A310B4" w:rsidP="00716FE0">
            <w:pPr>
              <w:rPr>
                <w:rFonts w:ascii="Century Gothic" w:hAnsi="Century Gothic"/>
              </w:rPr>
            </w:pPr>
          </w:p>
          <w:p w:rsidR="00A310B4" w:rsidRDefault="00A310B4" w:rsidP="00716FE0">
            <w:pPr>
              <w:rPr>
                <w:rFonts w:ascii="Century Gothic" w:hAnsi="Century Gothic"/>
              </w:rPr>
            </w:pPr>
          </w:p>
          <w:p w:rsidR="00A310B4" w:rsidRDefault="00A310B4" w:rsidP="00716FE0">
            <w:pPr>
              <w:rPr>
                <w:rFonts w:ascii="Century Gothic" w:hAnsi="Century Gothic"/>
              </w:rPr>
            </w:pPr>
          </w:p>
          <w:p w:rsidR="00A310B4" w:rsidRDefault="00A310B4" w:rsidP="00716FE0">
            <w:pPr>
              <w:rPr>
                <w:rFonts w:ascii="Century Gothic" w:hAnsi="Century Gothic"/>
              </w:rPr>
            </w:pPr>
          </w:p>
          <w:p w:rsidR="00A310B4" w:rsidRDefault="00A310B4" w:rsidP="00716FE0">
            <w:pPr>
              <w:rPr>
                <w:rFonts w:ascii="Century Gothic" w:hAnsi="Century Gothic"/>
              </w:rPr>
            </w:pPr>
          </w:p>
          <w:p w:rsidR="00A310B4" w:rsidRDefault="00A310B4" w:rsidP="00716FE0">
            <w:pPr>
              <w:rPr>
                <w:rFonts w:ascii="Century Gothic" w:hAnsi="Century Gothic"/>
              </w:rPr>
            </w:pPr>
          </w:p>
          <w:p w:rsidR="00A310B4" w:rsidRDefault="00A310B4" w:rsidP="00716FE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Can you work together with a </w:t>
            </w:r>
            <w:proofErr w:type="gramStart"/>
            <w:r>
              <w:rPr>
                <w:rFonts w:ascii="Century Gothic" w:hAnsi="Century Gothic"/>
              </w:rPr>
              <w:t>buddy</w:t>
            </w:r>
            <w:proofErr w:type="gramEnd"/>
            <w:r>
              <w:rPr>
                <w:rFonts w:ascii="Century Gothic" w:hAnsi="Century Gothic"/>
              </w:rPr>
              <w:t>?</w:t>
            </w:r>
          </w:p>
          <w:p w:rsidR="00A310B4" w:rsidRPr="001F2634" w:rsidRDefault="00A310B4" w:rsidP="00716FE0">
            <w:pPr>
              <w:rPr>
                <w:rFonts w:ascii="Century Gothic" w:hAnsi="Century Gothic"/>
                <w:b/>
              </w:rPr>
            </w:pPr>
          </w:p>
        </w:tc>
        <w:tc>
          <w:tcPr>
            <w:tcW w:w="3969" w:type="dxa"/>
          </w:tcPr>
          <w:p w:rsidR="0020759D" w:rsidRDefault="0020759D" w:rsidP="00716FE0">
            <w:pPr>
              <w:rPr>
                <w:rFonts w:ascii="Century Gothic" w:hAnsi="Century Gothic"/>
              </w:rPr>
            </w:pPr>
          </w:p>
          <w:p w:rsidR="0020759D" w:rsidRDefault="0020759D" w:rsidP="00716FE0">
            <w:pPr>
              <w:rPr>
                <w:rFonts w:ascii="Century Gothic" w:hAnsi="Century Gothic"/>
              </w:rPr>
            </w:pPr>
          </w:p>
          <w:p w:rsidR="0020759D" w:rsidRDefault="0020759D" w:rsidP="00716FE0">
            <w:pPr>
              <w:rPr>
                <w:rFonts w:ascii="Century Gothic" w:hAnsi="Century Gothic"/>
              </w:rPr>
            </w:pPr>
          </w:p>
          <w:p w:rsidR="0020759D" w:rsidRDefault="0020759D" w:rsidP="00716FE0">
            <w:pPr>
              <w:rPr>
                <w:rFonts w:ascii="Century Gothic" w:hAnsi="Century Gothic"/>
              </w:rPr>
            </w:pPr>
          </w:p>
          <w:p w:rsidR="0020759D" w:rsidRDefault="0020759D" w:rsidP="00716FE0">
            <w:pPr>
              <w:rPr>
                <w:rFonts w:ascii="Century Gothic" w:hAnsi="Century Gothic"/>
              </w:rPr>
            </w:pPr>
          </w:p>
          <w:p w:rsidR="0020759D" w:rsidRDefault="0020759D" w:rsidP="00716FE0">
            <w:pPr>
              <w:rPr>
                <w:rFonts w:ascii="Century Gothic" w:hAnsi="Century Gothic"/>
              </w:rPr>
            </w:pPr>
          </w:p>
          <w:p w:rsidR="0020759D" w:rsidRDefault="0020759D" w:rsidP="0020759D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 can discuss communicating online. </w:t>
            </w:r>
          </w:p>
          <w:p w:rsidR="0020759D" w:rsidRDefault="0020759D" w:rsidP="0020759D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can create a mind</w:t>
            </w:r>
            <w:r w:rsidR="00424B25">
              <w:rPr>
                <w:rFonts w:ascii="Century Gothic" w:hAnsi="Century Gothic"/>
              </w:rPr>
              <w:t xml:space="preserve"> </w:t>
            </w:r>
            <w:r>
              <w:rPr>
                <w:rFonts w:ascii="Century Gothic" w:hAnsi="Century Gothic"/>
              </w:rPr>
              <w:t xml:space="preserve">map about ways to communicate. </w:t>
            </w:r>
          </w:p>
          <w:p w:rsidR="0020759D" w:rsidRDefault="0020759D" w:rsidP="0020759D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 can screenshot and share my work on Seesaw. </w:t>
            </w:r>
          </w:p>
          <w:p w:rsidR="0020759D" w:rsidRDefault="0020759D" w:rsidP="0020759D">
            <w:pPr>
              <w:rPr>
                <w:rFonts w:ascii="Century Gothic" w:hAnsi="Century Gothic"/>
              </w:rPr>
            </w:pPr>
          </w:p>
          <w:p w:rsidR="0020759D" w:rsidRPr="0020759D" w:rsidRDefault="0020759D" w:rsidP="0020759D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can create a book in Book</w:t>
            </w:r>
            <w:r w:rsidR="00424B25">
              <w:rPr>
                <w:rFonts w:ascii="Century Gothic" w:hAnsi="Century Gothic"/>
              </w:rPr>
              <w:t xml:space="preserve"> C</w:t>
            </w:r>
            <w:r>
              <w:rPr>
                <w:rFonts w:ascii="Century Gothic" w:hAnsi="Century Gothic"/>
              </w:rPr>
              <w:t xml:space="preserve">reator about communicating with technology. </w:t>
            </w:r>
          </w:p>
          <w:p w:rsidR="0020759D" w:rsidRDefault="0020759D" w:rsidP="0020759D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 xml:space="preserve">I can select a font and background colour that is aesthetically pleasing. </w:t>
            </w:r>
          </w:p>
          <w:p w:rsidR="0020759D" w:rsidRDefault="0020759D" w:rsidP="0020759D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 can insert pictures and clipart to my book. </w:t>
            </w:r>
          </w:p>
          <w:p w:rsidR="00424B25" w:rsidRDefault="00424B25" w:rsidP="00424B25">
            <w:pPr>
              <w:rPr>
                <w:rFonts w:ascii="Century Gothic" w:hAnsi="Century Gothic"/>
              </w:rPr>
            </w:pPr>
          </w:p>
          <w:p w:rsidR="00424B25" w:rsidRPr="00424B25" w:rsidRDefault="00424B25" w:rsidP="00424B25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 can say </w:t>
            </w:r>
            <w:proofErr w:type="gramStart"/>
            <w:r>
              <w:rPr>
                <w:rFonts w:ascii="Century Gothic" w:hAnsi="Century Gothic"/>
              </w:rPr>
              <w:t>who</w:t>
            </w:r>
            <w:proofErr w:type="gramEnd"/>
            <w:r>
              <w:rPr>
                <w:rFonts w:ascii="Century Gothic" w:hAnsi="Century Gothic"/>
              </w:rPr>
              <w:t xml:space="preserve"> I should communicate with online. </w:t>
            </w:r>
          </w:p>
          <w:p w:rsidR="00424B25" w:rsidRPr="00424B25" w:rsidRDefault="00424B25" w:rsidP="00424B25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 know not to share personal information with strangers online. </w:t>
            </w:r>
          </w:p>
          <w:p w:rsidR="00424B25" w:rsidRDefault="00424B25" w:rsidP="00424B25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 can use Pic Collage to produce a ‘Top Tips for Communicating Online’ poster. </w:t>
            </w:r>
          </w:p>
          <w:p w:rsidR="00424B25" w:rsidRDefault="00424B25" w:rsidP="00424B25">
            <w:pPr>
              <w:rPr>
                <w:rFonts w:ascii="Century Gothic" w:hAnsi="Century Gothic"/>
              </w:rPr>
            </w:pPr>
          </w:p>
          <w:p w:rsidR="00424B25" w:rsidRPr="00424B25" w:rsidRDefault="00424B25" w:rsidP="00424B25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 know what video chatting is. </w:t>
            </w:r>
          </w:p>
          <w:p w:rsidR="00424B25" w:rsidRPr="00424B25" w:rsidRDefault="001F2634" w:rsidP="00424B25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 can record questions to ask in the video chat. </w:t>
            </w:r>
          </w:p>
          <w:p w:rsidR="001F2634" w:rsidRDefault="001F2634" w:rsidP="00424B25">
            <w:pPr>
              <w:rPr>
                <w:rFonts w:ascii="Century Gothic" w:hAnsi="Century Gothic"/>
              </w:rPr>
            </w:pPr>
          </w:p>
          <w:p w:rsidR="005146EA" w:rsidRPr="005146EA" w:rsidRDefault="005146EA" w:rsidP="005146EA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can log into my school email.</w:t>
            </w:r>
          </w:p>
          <w:p w:rsidR="005146EA" w:rsidRPr="005146EA" w:rsidRDefault="00424B25" w:rsidP="005146EA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 can </w:t>
            </w:r>
            <w:r w:rsidR="005146EA">
              <w:rPr>
                <w:rFonts w:ascii="Century Gothic" w:hAnsi="Century Gothic"/>
              </w:rPr>
              <w:t xml:space="preserve">type my questions into an email. </w:t>
            </w:r>
          </w:p>
          <w:p w:rsidR="005146EA" w:rsidRDefault="005146EA" w:rsidP="005146EA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 can send my question in an email. </w:t>
            </w:r>
          </w:p>
          <w:p w:rsidR="005146EA" w:rsidRDefault="005146EA" w:rsidP="005146EA">
            <w:pPr>
              <w:rPr>
                <w:rFonts w:ascii="Century Gothic" w:hAnsi="Century Gothic"/>
              </w:rPr>
            </w:pPr>
          </w:p>
          <w:p w:rsidR="005146EA" w:rsidRPr="005146EA" w:rsidRDefault="005146EA" w:rsidP="005146EA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 can participate in a video chat. </w:t>
            </w:r>
          </w:p>
          <w:p w:rsidR="005146EA" w:rsidRDefault="005146EA" w:rsidP="005146EA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can ask questions and listen to the response.</w:t>
            </w:r>
          </w:p>
          <w:p w:rsidR="005146EA" w:rsidRDefault="005146EA" w:rsidP="005146EA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 xml:space="preserve">I can ask follow up questions if appropriate. </w:t>
            </w:r>
          </w:p>
          <w:p w:rsidR="005146EA" w:rsidRDefault="005146EA" w:rsidP="005146EA">
            <w:pPr>
              <w:rPr>
                <w:rFonts w:ascii="Century Gothic" w:hAnsi="Century Gothic"/>
              </w:rPr>
            </w:pPr>
          </w:p>
          <w:p w:rsidR="005146EA" w:rsidRPr="005146EA" w:rsidRDefault="005146EA" w:rsidP="005146EA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 know what an avatar is and why it is good to use one. </w:t>
            </w:r>
          </w:p>
          <w:p w:rsidR="005146EA" w:rsidRDefault="005146EA" w:rsidP="005146EA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 can </w:t>
            </w:r>
            <w:r w:rsidR="00A310B4">
              <w:rPr>
                <w:rFonts w:ascii="Century Gothic" w:hAnsi="Century Gothic"/>
              </w:rPr>
              <w:t xml:space="preserve">create an avatar to use online. </w:t>
            </w:r>
          </w:p>
          <w:p w:rsidR="00A310B4" w:rsidRDefault="00A310B4" w:rsidP="00A310B4">
            <w:pPr>
              <w:rPr>
                <w:rFonts w:ascii="Century Gothic" w:hAnsi="Century Gothic"/>
              </w:rPr>
            </w:pPr>
          </w:p>
          <w:p w:rsidR="00A310B4" w:rsidRPr="00A310B4" w:rsidRDefault="00A310B4" w:rsidP="00A310B4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 can explore situations we might encounter using technology to communicate. </w:t>
            </w:r>
          </w:p>
          <w:p w:rsidR="00A310B4" w:rsidRDefault="00A310B4" w:rsidP="00A310B4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 can explore what I would do in different scenarios. </w:t>
            </w:r>
          </w:p>
          <w:p w:rsidR="00A310B4" w:rsidRDefault="00A310B4" w:rsidP="00A310B4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 know how to stay safe when communicating online. </w:t>
            </w:r>
          </w:p>
          <w:p w:rsidR="00A310B4" w:rsidRDefault="00A310B4" w:rsidP="00A310B4">
            <w:pPr>
              <w:rPr>
                <w:rFonts w:ascii="Century Gothic" w:hAnsi="Century Gothic"/>
              </w:rPr>
            </w:pPr>
          </w:p>
          <w:p w:rsidR="00A310B4" w:rsidRPr="00A310B4" w:rsidRDefault="00A310B4" w:rsidP="00A310B4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 can work collaboratively on a drawing task. </w:t>
            </w:r>
          </w:p>
          <w:p w:rsidR="00A310B4" w:rsidRDefault="00A310B4" w:rsidP="00A310B4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 can use Keynote to work collaboratively. </w:t>
            </w:r>
          </w:p>
          <w:p w:rsidR="00A310B4" w:rsidRPr="00A310B4" w:rsidRDefault="00A310B4" w:rsidP="00A310B4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 can upload our drawing to Seesaw. </w:t>
            </w:r>
          </w:p>
        </w:tc>
        <w:tc>
          <w:tcPr>
            <w:tcW w:w="2187" w:type="dxa"/>
          </w:tcPr>
          <w:p w:rsidR="0020759D" w:rsidRDefault="0020759D" w:rsidP="00716FE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 xml:space="preserve">Reputations </w:t>
            </w:r>
          </w:p>
          <w:p w:rsidR="0020759D" w:rsidRDefault="0020759D" w:rsidP="00716FE0">
            <w:pPr>
              <w:rPr>
                <w:rFonts w:ascii="Century Gothic" w:hAnsi="Century Gothic"/>
              </w:rPr>
            </w:pPr>
            <w:proofErr w:type="spellStart"/>
            <w:r>
              <w:rPr>
                <w:rFonts w:ascii="Century Gothic" w:hAnsi="Century Gothic"/>
              </w:rPr>
              <w:t>Self Image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</w:p>
          <w:p w:rsidR="0020759D" w:rsidRDefault="0020759D" w:rsidP="00716FE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Risks </w:t>
            </w:r>
          </w:p>
          <w:p w:rsidR="0020759D" w:rsidRDefault="0020759D" w:rsidP="00716FE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Private</w:t>
            </w:r>
          </w:p>
          <w:p w:rsidR="0020759D" w:rsidRDefault="0020759D" w:rsidP="00716FE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Template </w:t>
            </w:r>
          </w:p>
          <w:p w:rsidR="0020759D" w:rsidRDefault="0020759D" w:rsidP="00716FE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Username</w:t>
            </w:r>
          </w:p>
          <w:p w:rsidR="0020759D" w:rsidRDefault="0020759D" w:rsidP="00716FE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Data </w:t>
            </w:r>
          </w:p>
          <w:p w:rsidR="0020759D" w:rsidRDefault="0020759D" w:rsidP="00716FE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Facts</w:t>
            </w:r>
          </w:p>
          <w:p w:rsidR="0020759D" w:rsidRDefault="0020759D" w:rsidP="00716FE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Online Bullying </w:t>
            </w:r>
          </w:p>
          <w:p w:rsidR="0020759D" w:rsidRDefault="0020759D" w:rsidP="00716FE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Identity </w:t>
            </w:r>
          </w:p>
          <w:p w:rsidR="0020759D" w:rsidRDefault="0020759D" w:rsidP="00716FE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Empathy </w:t>
            </w:r>
          </w:p>
          <w:p w:rsidR="0020759D" w:rsidRDefault="0020759D" w:rsidP="00716FE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Chat </w:t>
            </w:r>
          </w:p>
          <w:p w:rsidR="0020759D" w:rsidRDefault="0020759D" w:rsidP="00716FE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Software </w:t>
            </w:r>
          </w:p>
          <w:p w:rsidR="0020759D" w:rsidRDefault="0020759D" w:rsidP="00716FE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Interact </w:t>
            </w:r>
          </w:p>
          <w:p w:rsidR="0020759D" w:rsidRDefault="0020759D" w:rsidP="00716FE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Fictitious/Fake </w:t>
            </w:r>
          </w:p>
          <w:p w:rsidR="0020759D" w:rsidRDefault="0020759D" w:rsidP="00716FE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Copyright</w:t>
            </w:r>
          </w:p>
          <w:p w:rsidR="0020759D" w:rsidRDefault="0020759D" w:rsidP="00716FE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Trust </w:t>
            </w:r>
          </w:p>
          <w:p w:rsidR="0020759D" w:rsidRDefault="0020759D" w:rsidP="00716FE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Password </w:t>
            </w:r>
          </w:p>
          <w:p w:rsidR="0020759D" w:rsidRDefault="0020759D" w:rsidP="00716FE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 xml:space="preserve">Font </w:t>
            </w:r>
          </w:p>
          <w:p w:rsidR="0020759D" w:rsidRDefault="0020759D" w:rsidP="00716FE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Behave </w:t>
            </w:r>
          </w:p>
          <w:p w:rsidR="0020759D" w:rsidRPr="00D21166" w:rsidRDefault="0020759D" w:rsidP="00716FE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Browser </w:t>
            </w:r>
            <w:r>
              <w:rPr>
                <w:rFonts w:ascii="Century Gothic" w:hAnsi="Century Gothic"/>
              </w:rPr>
              <w:br/>
              <w:t>Scan</w:t>
            </w:r>
          </w:p>
        </w:tc>
      </w:tr>
      <w:tr w:rsidR="0020759D" w:rsidRPr="00CD4456" w:rsidTr="00716FE0">
        <w:trPr>
          <w:trHeight w:val="422"/>
        </w:trPr>
        <w:tc>
          <w:tcPr>
            <w:tcW w:w="13948" w:type="dxa"/>
            <w:gridSpan w:val="4"/>
            <w:shd w:val="clear" w:color="auto" w:fill="2E74B5" w:themeFill="accent1" w:themeFillShade="BF"/>
          </w:tcPr>
          <w:p w:rsidR="0020759D" w:rsidRPr="00CD4456" w:rsidRDefault="0020759D" w:rsidP="00716FE0">
            <w:pPr>
              <w:jc w:val="center"/>
              <w:rPr>
                <w:rFonts w:ascii="Century Gothic" w:hAnsi="Century Gothic"/>
                <w:b/>
                <w:color w:val="FFFF00"/>
              </w:rPr>
            </w:pPr>
            <w:r w:rsidRPr="00CD4456">
              <w:rPr>
                <w:rFonts w:ascii="Century Gothic" w:hAnsi="Century Gothic"/>
                <w:b/>
                <w:color w:val="FFFF00"/>
                <w:sz w:val="24"/>
              </w:rPr>
              <w:lastRenderedPageBreak/>
              <w:t>End of unit assessment Task(s)</w:t>
            </w:r>
          </w:p>
        </w:tc>
      </w:tr>
      <w:tr w:rsidR="0020759D" w:rsidRPr="00D21166" w:rsidTr="00716FE0">
        <w:trPr>
          <w:trHeight w:val="75"/>
        </w:trPr>
        <w:tc>
          <w:tcPr>
            <w:tcW w:w="3487" w:type="dxa"/>
          </w:tcPr>
          <w:p w:rsidR="0020759D" w:rsidRPr="006055E8" w:rsidRDefault="0020759D" w:rsidP="00716FE0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Assessment focus (NC)</w:t>
            </w:r>
          </w:p>
        </w:tc>
        <w:tc>
          <w:tcPr>
            <w:tcW w:w="10461" w:type="dxa"/>
            <w:gridSpan w:val="3"/>
          </w:tcPr>
          <w:p w:rsidR="0020759D" w:rsidRPr="00D21166" w:rsidRDefault="0020759D" w:rsidP="00716FE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Task(s)</w:t>
            </w:r>
          </w:p>
        </w:tc>
      </w:tr>
      <w:tr w:rsidR="0020759D" w:rsidRPr="00F3722D" w:rsidTr="00716FE0">
        <w:trPr>
          <w:trHeight w:val="1269"/>
        </w:trPr>
        <w:tc>
          <w:tcPr>
            <w:tcW w:w="3487" w:type="dxa"/>
          </w:tcPr>
          <w:p w:rsidR="00632C5B" w:rsidRPr="00E43AF5" w:rsidRDefault="00632C5B" w:rsidP="00632C5B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</w:rPr>
              <w:t xml:space="preserve">Use technology purposefully to create, organise, store, manipulate and retrieve digital content. </w:t>
            </w:r>
          </w:p>
          <w:p w:rsidR="00632C5B" w:rsidRPr="00E43AF5" w:rsidRDefault="00632C5B" w:rsidP="00632C5B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</w:rPr>
              <w:lastRenderedPageBreak/>
              <w:t xml:space="preserve">Recognise common uses of information technology beyond school. </w:t>
            </w:r>
          </w:p>
          <w:p w:rsidR="0020759D" w:rsidRPr="00D21166" w:rsidRDefault="00632C5B" w:rsidP="00632C5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Use technology safely and respectfully.</w:t>
            </w:r>
            <w:bookmarkStart w:id="0" w:name="_GoBack"/>
            <w:bookmarkEnd w:id="0"/>
          </w:p>
        </w:tc>
        <w:tc>
          <w:tcPr>
            <w:tcW w:w="10461" w:type="dxa"/>
            <w:gridSpan w:val="3"/>
          </w:tcPr>
          <w:p w:rsidR="0020759D" w:rsidRPr="00A310B4" w:rsidRDefault="00A310B4" w:rsidP="00716FE0">
            <w:pPr>
              <w:rPr>
                <w:rFonts w:ascii="Century Gothic" w:hAnsi="Century Gothic"/>
                <w:u w:val="single"/>
              </w:rPr>
            </w:pPr>
            <w:r w:rsidRPr="00A310B4">
              <w:rPr>
                <w:rFonts w:ascii="Century Gothic" w:hAnsi="Century Gothic"/>
                <w:u w:val="single"/>
              </w:rPr>
              <w:lastRenderedPageBreak/>
              <w:t xml:space="preserve">Retrieval Activity: </w:t>
            </w:r>
          </w:p>
          <w:p w:rsidR="00A310B4" w:rsidRDefault="00A310B4" w:rsidP="00716FE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Can you explain </w:t>
            </w:r>
          </w:p>
          <w:p w:rsidR="00A310B4" w:rsidRDefault="00A310B4" w:rsidP="00716FE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-What is personal information </w:t>
            </w:r>
          </w:p>
          <w:p w:rsidR="00A310B4" w:rsidRDefault="00A310B4" w:rsidP="00716FE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-What is online bullying? </w:t>
            </w:r>
          </w:p>
          <w:p w:rsidR="00A310B4" w:rsidRDefault="00A310B4" w:rsidP="00716FE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-Can you name 4 trusted people who can help us? </w:t>
            </w:r>
          </w:p>
          <w:p w:rsidR="00A310B4" w:rsidRPr="00F3722D" w:rsidRDefault="00A310B4" w:rsidP="00716FE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>-Can you name 3 devices you can use to go online with?</w:t>
            </w:r>
          </w:p>
        </w:tc>
      </w:tr>
    </w:tbl>
    <w:p w:rsidR="000E34F2" w:rsidRDefault="000E34F2"/>
    <w:sectPr w:rsidR="000E34F2" w:rsidSect="0020759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0F0D3D"/>
    <w:multiLevelType w:val="hybridMultilevel"/>
    <w:tmpl w:val="C622A434"/>
    <w:lvl w:ilvl="0" w:tplc="71CADDF4">
      <w:start w:val="5"/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759D"/>
    <w:rsid w:val="000E34F2"/>
    <w:rsid w:val="001F2634"/>
    <w:rsid w:val="0020759D"/>
    <w:rsid w:val="00424B25"/>
    <w:rsid w:val="005146EA"/>
    <w:rsid w:val="00632C5B"/>
    <w:rsid w:val="0099612E"/>
    <w:rsid w:val="00A310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CCC695"/>
  <w15:chartTrackingRefBased/>
  <w15:docId w15:val="{24E638CC-D87A-4622-976D-0039EEF510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0759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075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075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4</Pages>
  <Words>478</Words>
  <Characters>2729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Kirsty Lawman</dc:creator>
  <cp:keywords/>
  <dc:description/>
  <cp:lastModifiedBy>Kirsty Lawman</cp:lastModifiedBy>
  <cp:revision>3</cp:revision>
  <dcterms:created xsi:type="dcterms:W3CDTF">2022-05-18T09:02:00Z</dcterms:created>
  <dcterms:modified xsi:type="dcterms:W3CDTF">2022-05-18T10:07:00Z</dcterms:modified>
</cp:coreProperties>
</file>