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4848BC" w:rsidRPr="00D21166" w14:paraId="07D7E806" w14:textId="77777777" w:rsidTr="004848BC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4848BC" w:rsidRDefault="004848BC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64BCE3D0" w14:textId="77777777" w:rsidR="004848BC" w:rsidRPr="00AB5675" w:rsidRDefault="004848BC">
            <w:pPr>
              <w:rPr>
                <w:rFonts w:ascii="Century Gothic" w:hAnsi="Century Gothic"/>
              </w:rPr>
            </w:pPr>
          </w:p>
          <w:p w14:paraId="3D7C907C" w14:textId="30CC2F44" w:rsidR="004848BC" w:rsidRPr="00AB5675" w:rsidRDefault="004848BC" w:rsidP="00AB5675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>Understand geographical similarities and differences through studying the human and physical geography of a contrasting non-European country</w:t>
            </w:r>
          </w:p>
          <w:p w14:paraId="6EBFAA6E" w14:textId="77777777" w:rsidR="004848BC" w:rsidRPr="00AB5675" w:rsidRDefault="004848BC">
            <w:pPr>
              <w:rPr>
                <w:rFonts w:ascii="Century Gothic" w:hAnsi="Century Gothic"/>
              </w:rPr>
            </w:pPr>
          </w:p>
          <w:p w14:paraId="05059C0C" w14:textId="77777777" w:rsidR="004848BC" w:rsidRPr="00AB5675" w:rsidRDefault="004848BC" w:rsidP="00AB567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use basic geographical vocabulary to refer to: </w:t>
            </w:r>
          </w:p>
          <w:p w14:paraId="43403DBE" w14:textId="77777777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* key physical features, </w:t>
            </w:r>
          </w:p>
          <w:p w14:paraId="128D8382" w14:textId="77777777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including: beach, cliff,       </w:t>
            </w:r>
          </w:p>
          <w:p w14:paraId="59FAD1C4" w14:textId="77777777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coast, forest, hill,   </w:t>
            </w:r>
          </w:p>
          <w:p w14:paraId="064E273F" w14:textId="77777777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mountain, sea, ocean, </w:t>
            </w:r>
          </w:p>
          <w:p w14:paraId="7F444398" w14:textId="77777777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river, soil, valley, </w:t>
            </w:r>
          </w:p>
          <w:p w14:paraId="78E228C2" w14:textId="77777777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vegetation, season and </w:t>
            </w:r>
          </w:p>
          <w:p w14:paraId="17429523" w14:textId="77777777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weather </w:t>
            </w:r>
          </w:p>
          <w:p w14:paraId="70602086" w14:textId="6EEC9A2A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* key human features, </w:t>
            </w:r>
          </w:p>
          <w:p w14:paraId="32CCB974" w14:textId="7E84685A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including: city, town,  </w:t>
            </w:r>
          </w:p>
          <w:p w14:paraId="72F36BE2" w14:textId="38A44B31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village, factory, farm, </w:t>
            </w:r>
          </w:p>
          <w:p w14:paraId="7F7EA7A5" w14:textId="11E57271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house, office, port, </w:t>
            </w:r>
          </w:p>
          <w:p w14:paraId="037044A2" w14:textId="5C18FF04" w:rsidR="004848BC" w:rsidRPr="00AB5675" w:rsidRDefault="004848BC" w:rsidP="00AB5675">
            <w:p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            harbour and shop</w:t>
            </w:r>
          </w:p>
          <w:p w14:paraId="45FC13AB" w14:textId="728B7171" w:rsidR="004848BC" w:rsidRPr="00AB5675" w:rsidRDefault="004848BC" w:rsidP="00AB5675">
            <w:pPr>
              <w:rPr>
                <w:rFonts w:ascii="Century Gothic" w:hAnsi="Century Gothic"/>
              </w:rPr>
            </w:pPr>
          </w:p>
          <w:p w14:paraId="5B8BABD9" w14:textId="799681FD" w:rsidR="004848BC" w:rsidRPr="00AB5675" w:rsidRDefault="004848BC" w:rsidP="00AB5675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>use world maps, atlases and globes to identify countries, continents and oceans studied at this key stage</w:t>
            </w:r>
          </w:p>
          <w:p w14:paraId="1E05CEFB" w14:textId="5FE247A0" w:rsidR="004848BC" w:rsidRPr="00AB5675" w:rsidRDefault="004848BC" w:rsidP="00AB5675">
            <w:pPr>
              <w:rPr>
                <w:rFonts w:ascii="Century Gothic" w:hAnsi="Century Gothic"/>
              </w:rPr>
            </w:pPr>
          </w:p>
          <w:p w14:paraId="06E2BA2B" w14:textId="2D96DF5D" w:rsidR="004848BC" w:rsidRPr="00AB5675" w:rsidRDefault="004848BC" w:rsidP="00AB5675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AB5675">
              <w:rPr>
                <w:rFonts w:ascii="Century Gothic" w:hAnsi="Century Gothic"/>
              </w:rPr>
              <w:t xml:space="preserve">Understand geographical similarities and differences through studying the human and physical geography of a </w:t>
            </w:r>
            <w:r w:rsidRPr="00AB5675">
              <w:rPr>
                <w:rFonts w:ascii="Century Gothic" w:hAnsi="Century Gothic"/>
                <w:b/>
                <w:bCs/>
              </w:rPr>
              <w:t>small area in</w:t>
            </w:r>
            <w:r w:rsidRPr="00AB5675">
              <w:rPr>
                <w:rFonts w:ascii="Century Gothic" w:hAnsi="Century Gothic"/>
              </w:rPr>
              <w:t xml:space="preserve"> </w:t>
            </w:r>
            <w:r w:rsidRPr="00AB5675">
              <w:rPr>
                <w:rFonts w:ascii="Century Gothic" w:hAnsi="Century Gothic"/>
                <w:b/>
                <w:bCs/>
              </w:rPr>
              <w:t>a</w:t>
            </w:r>
            <w:r w:rsidRPr="00AB5675">
              <w:rPr>
                <w:rFonts w:ascii="Century Gothic" w:hAnsi="Century Gothic"/>
              </w:rPr>
              <w:t xml:space="preserve"> contrasting non-European country</w:t>
            </w:r>
          </w:p>
          <w:p w14:paraId="24C1BDEE" w14:textId="048678A1" w:rsidR="004848BC" w:rsidRPr="00D21166" w:rsidRDefault="004848B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37A00A89" w14:textId="3567216A" w:rsidR="004848BC" w:rsidRDefault="004848BC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1 and 2 Geography:</w:t>
            </w:r>
          </w:p>
          <w:p w14:paraId="0B460300" w14:textId="37373DF2" w:rsidR="008A2A6F" w:rsidRDefault="008A2A6F" w:rsidP="008A2A6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</w:t>
            </w:r>
            <w:r w:rsidR="00AC619C">
              <w:rPr>
                <w:rFonts w:ascii="Century Gothic" w:hAnsi="Century Gothic"/>
              </w:rPr>
              <w:t xml:space="preserve"> (EYFS)</w:t>
            </w:r>
          </w:p>
          <w:p w14:paraId="17EDD5CB" w14:textId="77777777" w:rsidR="008A2A6F" w:rsidRDefault="008A2A6F" w:rsidP="008A2A6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</w:t>
            </w:r>
          </w:p>
          <w:p w14:paraId="1A2F8877" w14:textId="77777777" w:rsidR="008A2A6F" w:rsidRDefault="008A2A6F" w:rsidP="008A2A6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</w:t>
            </w:r>
          </w:p>
          <w:p w14:paraId="2C930E28" w14:textId="5D503764" w:rsidR="008A2A6F" w:rsidRDefault="008A2A6F" w:rsidP="008A2A6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6 continents and 7 oceans of the world</w:t>
            </w:r>
          </w:p>
          <w:p w14:paraId="31DD0A10" w14:textId="77777777" w:rsidR="004848BC" w:rsidRPr="00D21166" w:rsidRDefault="004848BC" w:rsidP="00810EED">
            <w:pPr>
              <w:rPr>
                <w:rFonts w:ascii="Century Gothic" w:hAnsi="Century Gothic"/>
                <w:b/>
              </w:rPr>
            </w:pPr>
          </w:p>
        </w:tc>
      </w:tr>
      <w:tr w:rsidR="004848BC" w:rsidRPr="00D21166" w14:paraId="0EAABD1A" w14:textId="77777777" w:rsidTr="004848BC">
        <w:tc>
          <w:tcPr>
            <w:tcW w:w="3487" w:type="dxa"/>
            <w:vMerge/>
          </w:tcPr>
          <w:p w14:paraId="00ECEA5A" w14:textId="77777777" w:rsidR="004848BC" w:rsidRPr="00D21166" w:rsidRDefault="004848BC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7D6BEE85" w:rsidR="004848BC" w:rsidRPr="00D21166" w:rsidRDefault="004848BC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KS1: Year B: Contrasting Locality</w:t>
            </w:r>
          </w:p>
        </w:tc>
      </w:tr>
      <w:tr w:rsidR="004848BC" w:rsidRPr="00D21166" w14:paraId="76B03B5A" w14:textId="77777777" w:rsidTr="004848BC">
        <w:tc>
          <w:tcPr>
            <w:tcW w:w="3487" w:type="dxa"/>
            <w:vMerge/>
          </w:tcPr>
          <w:p w14:paraId="472546E7" w14:textId="77777777" w:rsidR="004848BC" w:rsidRPr="00D21166" w:rsidRDefault="004848BC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4848BC" w:rsidRPr="00D21166" w:rsidRDefault="004848BC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4848BC" w:rsidRPr="00D21166" w:rsidRDefault="004848BC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4848BC" w:rsidRPr="00D21166" w:rsidRDefault="004848B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4848BC" w:rsidRPr="00D21166" w14:paraId="1D7350D4" w14:textId="77777777" w:rsidTr="004848BC">
        <w:trPr>
          <w:trHeight w:val="2684"/>
        </w:trPr>
        <w:tc>
          <w:tcPr>
            <w:tcW w:w="3487" w:type="dxa"/>
            <w:vMerge/>
          </w:tcPr>
          <w:p w14:paraId="61E1D5DE" w14:textId="77777777" w:rsidR="004848BC" w:rsidRPr="00D21166" w:rsidRDefault="004848BC" w:rsidP="00220F2F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66897EE6" w14:textId="3CE80CD5" w:rsidR="004848BC" w:rsidRPr="00077168" w:rsidRDefault="004848BC" w:rsidP="0007716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77168">
              <w:rPr>
                <w:rFonts w:ascii="Century Gothic" w:hAnsi="Century Gothic"/>
              </w:rPr>
              <w:t>Explore Zambia’s physical and human features and locate it.</w:t>
            </w:r>
          </w:p>
          <w:p w14:paraId="2D410F03" w14:textId="33E9B271" w:rsidR="004848BC" w:rsidRPr="00077168" w:rsidRDefault="004848BC" w:rsidP="00077168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276F766A" w14:textId="7A1E806B" w:rsidR="004848BC" w:rsidRPr="00077168" w:rsidRDefault="004848BC" w:rsidP="00077168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7F3186BF" w14:textId="2A0B5396" w:rsidR="004848BC" w:rsidRPr="00077168" w:rsidRDefault="004848BC" w:rsidP="00077168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909DB52" w14:textId="77777777" w:rsidR="004848BC" w:rsidRPr="00077168" w:rsidRDefault="004848BC" w:rsidP="00077168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2E042E79" w14:textId="77777777" w:rsidR="004848BC" w:rsidRPr="00077168" w:rsidRDefault="004848BC" w:rsidP="0007716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77168">
              <w:rPr>
                <w:rFonts w:ascii="Century Gothic" w:hAnsi="Century Gothic"/>
              </w:rPr>
              <w:t xml:space="preserve">Locate the village of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 w:rsidRPr="00077168">
              <w:rPr>
                <w:rFonts w:ascii="Century Gothic" w:hAnsi="Century Gothic"/>
              </w:rPr>
              <w:t xml:space="preserve"> and share what I would like to learn about it</w:t>
            </w:r>
          </w:p>
          <w:p w14:paraId="15D328F8" w14:textId="3E567839" w:rsidR="004848BC" w:rsidRDefault="004848BC" w:rsidP="001242E0">
            <w:pPr>
              <w:rPr>
                <w:rFonts w:ascii="Century Gothic" w:hAnsi="Century Gothic"/>
              </w:rPr>
            </w:pPr>
          </w:p>
          <w:p w14:paraId="164EED57" w14:textId="77777777" w:rsidR="004848BC" w:rsidRPr="001242E0" w:rsidRDefault="004848BC" w:rsidP="001242E0">
            <w:pPr>
              <w:rPr>
                <w:rFonts w:ascii="Century Gothic" w:hAnsi="Century Gothic"/>
              </w:rPr>
            </w:pPr>
          </w:p>
          <w:p w14:paraId="54BCF56E" w14:textId="77777777" w:rsidR="004848BC" w:rsidRPr="00077168" w:rsidRDefault="004848BC" w:rsidP="0007716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77168">
              <w:rPr>
                <w:rFonts w:ascii="Century Gothic" w:hAnsi="Century Gothic"/>
              </w:rPr>
              <w:t xml:space="preserve">Compare how the people of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 w:rsidRPr="00077168">
              <w:rPr>
                <w:rFonts w:ascii="Century Gothic" w:hAnsi="Century Gothic"/>
              </w:rPr>
              <w:t xml:space="preserve"> use the River Zambezi with the ways in which we use rivers near us.</w:t>
            </w:r>
          </w:p>
          <w:p w14:paraId="1E401CE8" w14:textId="77777777" w:rsidR="004848BC" w:rsidRDefault="004848BC" w:rsidP="001242E0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A6AA7EB" w14:textId="014A6638" w:rsidR="004848BC" w:rsidRPr="00077168" w:rsidRDefault="004848BC" w:rsidP="0007716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77168">
              <w:rPr>
                <w:rFonts w:ascii="Century Gothic" w:hAnsi="Century Gothic"/>
              </w:rPr>
              <w:t xml:space="preserve">Find out about food in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 w:rsidRPr="00077168">
              <w:rPr>
                <w:rFonts w:ascii="Century Gothic" w:hAnsi="Century Gothic"/>
              </w:rPr>
              <w:t xml:space="preserve"> and how it is prepared.</w:t>
            </w:r>
          </w:p>
          <w:p w14:paraId="73F37FF3" w14:textId="3038B1BB" w:rsidR="004848BC" w:rsidRDefault="004848BC" w:rsidP="001242E0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A0730BF" w14:textId="50E5D2BF" w:rsidR="004848BC" w:rsidRDefault="004848BC" w:rsidP="001242E0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1BD2CE8B" w14:textId="77777777" w:rsidR="004848BC" w:rsidRPr="00077168" w:rsidRDefault="004848BC" w:rsidP="001242E0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369A0AD3" w14:textId="77777777" w:rsidR="004848BC" w:rsidRPr="00077168" w:rsidRDefault="004848BC" w:rsidP="0007716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77168">
              <w:rPr>
                <w:rFonts w:ascii="Century Gothic" w:hAnsi="Century Gothic"/>
              </w:rPr>
              <w:t xml:space="preserve">Explain how the people of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 w:rsidRPr="00077168">
              <w:rPr>
                <w:rFonts w:ascii="Century Gothic" w:hAnsi="Century Gothic"/>
              </w:rPr>
              <w:t xml:space="preserve"> protect </w:t>
            </w:r>
            <w:r w:rsidRPr="00077168">
              <w:rPr>
                <w:rFonts w:ascii="Century Gothic" w:hAnsi="Century Gothic"/>
              </w:rPr>
              <w:lastRenderedPageBreak/>
              <w:t>themselves and their homes from wild animals – and how they make use of animals in their everyday lives.</w:t>
            </w:r>
          </w:p>
          <w:p w14:paraId="1F014CC3" w14:textId="77777777" w:rsidR="004848BC" w:rsidRPr="00077168" w:rsidRDefault="004848BC" w:rsidP="004848BC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60387F3" w14:textId="2BDDAEE9" w:rsidR="004848BC" w:rsidRPr="00D21166" w:rsidRDefault="004848BC" w:rsidP="0007716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77168">
              <w:rPr>
                <w:rFonts w:ascii="Century Gothic" w:hAnsi="Century Gothic"/>
              </w:rPr>
              <w:t xml:space="preserve">Use photographs and information texts to help imagine what daily life in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 w:rsidRPr="00077168">
              <w:rPr>
                <w:rFonts w:ascii="Century Gothic" w:hAnsi="Century Gothic"/>
              </w:rPr>
              <w:t xml:space="preserve"> might be like.</w:t>
            </w:r>
          </w:p>
        </w:tc>
        <w:tc>
          <w:tcPr>
            <w:tcW w:w="3969" w:type="dxa"/>
          </w:tcPr>
          <w:p w14:paraId="30A882ED" w14:textId="77777777" w:rsidR="004848BC" w:rsidRDefault="004848BC" w:rsidP="00220F2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be able to locate Zambia</w:t>
            </w:r>
          </w:p>
          <w:p w14:paraId="39CB0769" w14:textId="488AE3B7" w:rsidR="004848BC" w:rsidRDefault="004848BC" w:rsidP="00220F2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Zambia’s key physical and human features</w:t>
            </w:r>
          </w:p>
          <w:p w14:paraId="134EB096" w14:textId="002B6ADF" w:rsidR="004848BC" w:rsidRDefault="004848BC" w:rsidP="00077168">
            <w:pPr>
              <w:rPr>
                <w:rFonts w:ascii="Century Gothic" w:hAnsi="Century Gothic"/>
              </w:rPr>
            </w:pPr>
          </w:p>
          <w:p w14:paraId="18A009C1" w14:textId="7D243464" w:rsidR="004848BC" w:rsidRDefault="004848BC" w:rsidP="00220F2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locate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>
              <w:rPr>
                <w:rFonts w:ascii="Century Gothic" w:hAnsi="Century Gothic"/>
              </w:rPr>
              <w:t xml:space="preserve"> on a map</w:t>
            </w:r>
          </w:p>
          <w:p w14:paraId="70FAD5E3" w14:textId="1C59BAE8" w:rsidR="004848BC" w:rsidRDefault="004848BC" w:rsidP="00220F2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have generated a list of questions</w:t>
            </w:r>
          </w:p>
          <w:p w14:paraId="4EA2E8EF" w14:textId="77777777" w:rsidR="004848BC" w:rsidRPr="001242E0" w:rsidRDefault="004848BC" w:rsidP="001242E0">
            <w:pPr>
              <w:pStyle w:val="ListParagraph"/>
              <w:rPr>
                <w:rFonts w:ascii="Century Gothic" w:hAnsi="Century Gothic"/>
              </w:rPr>
            </w:pPr>
          </w:p>
          <w:p w14:paraId="52239C4A" w14:textId="77777777" w:rsidR="004848BC" w:rsidRDefault="004848BC" w:rsidP="001242E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say how people use the river in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>
              <w:rPr>
                <w:rFonts w:ascii="Century Gothic" w:hAnsi="Century Gothic"/>
              </w:rPr>
              <w:t xml:space="preserve"> and compare how we use a local river</w:t>
            </w:r>
          </w:p>
          <w:p w14:paraId="3B2FA603" w14:textId="77777777" w:rsidR="004848BC" w:rsidRPr="001242E0" w:rsidRDefault="004848BC" w:rsidP="001242E0">
            <w:pPr>
              <w:pStyle w:val="ListParagraph"/>
              <w:rPr>
                <w:rFonts w:ascii="Century Gothic" w:hAnsi="Century Gothic"/>
              </w:rPr>
            </w:pPr>
          </w:p>
          <w:p w14:paraId="01111B46" w14:textId="77777777" w:rsidR="004848BC" w:rsidRDefault="004848BC" w:rsidP="001242E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the foods eaten in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>
              <w:rPr>
                <w:rFonts w:ascii="Century Gothic" w:hAnsi="Century Gothic"/>
              </w:rPr>
              <w:t xml:space="preserve"> and how they are prepared and compare to the food that we eat.</w:t>
            </w:r>
          </w:p>
          <w:p w14:paraId="084FFCBA" w14:textId="77777777" w:rsidR="004848BC" w:rsidRPr="001242E0" w:rsidRDefault="004848BC" w:rsidP="001242E0">
            <w:pPr>
              <w:pStyle w:val="ListParagraph"/>
              <w:rPr>
                <w:rFonts w:ascii="Century Gothic" w:hAnsi="Century Gothic"/>
              </w:rPr>
            </w:pPr>
          </w:p>
          <w:p w14:paraId="5679737F" w14:textId="77777777" w:rsidR="004848BC" w:rsidRDefault="004848BC" w:rsidP="001242E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the wild animals of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r>
              <w:rPr>
                <w:rFonts w:ascii="Century Gothic" w:hAnsi="Century Gothic"/>
              </w:rPr>
              <w:t>and</w:t>
            </w:r>
            <w:proofErr w:type="spellEnd"/>
            <w:r>
              <w:rPr>
                <w:rFonts w:ascii="Century Gothic" w:hAnsi="Century Gothic"/>
              </w:rPr>
              <w:t xml:space="preserve"> which </w:t>
            </w:r>
            <w:r>
              <w:rPr>
                <w:rFonts w:ascii="Century Gothic" w:hAnsi="Century Gothic"/>
              </w:rPr>
              <w:lastRenderedPageBreak/>
              <w:t>animals are kept in the home.</w:t>
            </w:r>
          </w:p>
          <w:p w14:paraId="76BE694F" w14:textId="77777777" w:rsidR="004848BC" w:rsidRDefault="004848BC" w:rsidP="001242E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crops are protected from animals.</w:t>
            </w:r>
          </w:p>
          <w:p w14:paraId="3A80747E" w14:textId="77777777" w:rsidR="004848BC" w:rsidRDefault="004848BC" w:rsidP="004848BC">
            <w:pPr>
              <w:rPr>
                <w:rFonts w:ascii="Century Gothic" w:hAnsi="Century Gothic"/>
              </w:rPr>
            </w:pPr>
          </w:p>
          <w:p w14:paraId="77D390BE" w14:textId="22DF1B4E" w:rsidR="004848BC" w:rsidRPr="004848BC" w:rsidRDefault="004848BC" w:rsidP="004848B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have compared homes, chores, shopping and schools from where I live to that in </w:t>
            </w:r>
            <w:proofErr w:type="spellStart"/>
            <w:r w:rsidRPr="00077168">
              <w:rPr>
                <w:rFonts w:ascii="Century Gothic" w:hAnsi="Century Gothic"/>
              </w:rPr>
              <w:t>Mugurameno</w:t>
            </w:r>
            <w:proofErr w:type="spellEnd"/>
            <w:r>
              <w:rPr>
                <w:rFonts w:ascii="Century Gothic" w:hAnsi="Century Gothic"/>
              </w:rPr>
              <w:t>.</w:t>
            </w:r>
          </w:p>
        </w:tc>
        <w:tc>
          <w:tcPr>
            <w:tcW w:w="2187" w:type="dxa"/>
          </w:tcPr>
          <w:p w14:paraId="3EB96DC1" w14:textId="77777777" w:rsidR="004848BC" w:rsidRPr="00220F2F" w:rsidRDefault="004848BC" w:rsidP="00220F2F">
            <w:pPr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lastRenderedPageBreak/>
              <w:t>Africa</w:t>
            </w:r>
          </w:p>
          <w:p w14:paraId="6AB466E4" w14:textId="77777777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Lusaka</w:t>
            </w:r>
          </w:p>
          <w:p w14:paraId="25DC3A9B" w14:textId="77777777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River Zambezi</w:t>
            </w:r>
          </w:p>
          <w:p w14:paraId="0CC116DE" w14:textId="77777777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Southern Africa</w:t>
            </w:r>
          </w:p>
          <w:p w14:paraId="6696EBDB" w14:textId="77777777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Victoria Falls</w:t>
            </w:r>
          </w:p>
          <w:p w14:paraId="46E32D04" w14:textId="77777777" w:rsidR="004848BC" w:rsidRPr="00220F2F" w:rsidRDefault="004848BC" w:rsidP="00220F2F">
            <w:pPr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 xml:space="preserve">Zambia </w:t>
            </w:r>
          </w:p>
          <w:p w14:paraId="1442C0FB" w14:textId="77777777" w:rsidR="004848BC" w:rsidRPr="00220F2F" w:rsidRDefault="004848BC" w:rsidP="00220F2F">
            <w:pPr>
              <w:rPr>
                <w:rFonts w:ascii="Century Gothic" w:hAnsi="Century Gothic"/>
              </w:rPr>
            </w:pPr>
            <w:proofErr w:type="spellStart"/>
            <w:r w:rsidRPr="00220F2F">
              <w:rPr>
                <w:rFonts w:ascii="Century Gothic" w:hAnsi="Century Gothic"/>
              </w:rPr>
              <w:t>Mugurameno</w:t>
            </w:r>
            <w:proofErr w:type="spellEnd"/>
          </w:p>
          <w:p w14:paraId="5FF21E72" w14:textId="67F9FEBF" w:rsidR="004848BC" w:rsidRPr="00220F2F" w:rsidRDefault="004848BC" w:rsidP="00220F2F">
            <w:pPr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Tropical Climate</w:t>
            </w:r>
          </w:p>
          <w:p w14:paraId="5EE38272" w14:textId="58AE3170" w:rsidR="004848BC" w:rsidRPr="00220F2F" w:rsidRDefault="004848BC" w:rsidP="00220F2F">
            <w:pPr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Eastern</w:t>
            </w:r>
          </w:p>
          <w:p w14:paraId="59103C35" w14:textId="259A5771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Northern</w:t>
            </w:r>
          </w:p>
          <w:p w14:paraId="5EE2B390" w14:textId="3D00EE37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Southern</w:t>
            </w:r>
          </w:p>
          <w:p w14:paraId="46716B6B" w14:textId="77777777" w:rsidR="004848BC" w:rsidRDefault="004848BC" w:rsidP="00220F2F">
            <w:pPr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Western</w:t>
            </w:r>
          </w:p>
          <w:p w14:paraId="44B3FC1F" w14:textId="75047109" w:rsidR="004848BC" w:rsidRPr="00220F2F" w:rsidRDefault="004848BC" w:rsidP="00220F2F">
            <w:pPr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Crop</w:t>
            </w:r>
          </w:p>
          <w:p w14:paraId="47DC0183" w14:textId="3B0C1005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Farm</w:t>
            </w:r>
          </w:p>
          <w:p w14:paraId="5E32DDAC" w14:textId="28D2F22C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Flood</w:t>
            </w:r>
          </w:p>
          <w:p w14:paraId="606EFC94" w14:textId="2A5B35B3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Market</w:t>
            </w:r>
          </w:p>
          <w:p w14:paraId="1CDCA597" w14:textId="7C67ABA4" w:rsidR="004848BC" w:rsidRPr="00220F2F" w:rsidRDefault="004848BC" w:rsidP="00220F2F">
            <w:pPr>
              <w:ind w:left="-21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Waterfall</w:t>
            </w:r>
          </w:p>
          <w:p w14:paraId="3820DB3D" w14:textId="77777777" w:rsidR="004848BC" w:rsidRDefault="004848BC" w:rsidP="00220F2F">
            <w:pPr>
              <w:ind w:left="-23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Wildlife</w:t>
            </w:r>
          </w:p>
          <w:p w14:paraId="1A572D58" w14:textId="1CF68389" w:rsidR="004848BC" w:rsidRPr="007C1694" w:rsidRDefault="004848BC" w:rsidP="00220F2F">
            <w:pPr>
              <w:ind w:left="-23"/>
              <w:rPr>
                <w:rFonts w:ascii="Century Gothic" w:hAnsi="Century Gothic"/>
              </w:rPr>
            </w:pPr>
            <w:r w:rsidRPr="00220F2F">
              <w:rPr>
                <w:rFonts w:ascii="Century Gothic" w:hAnsi="Century Gothic"/>
              </w:rPr>
              <w:t>Population</w:t>
            </w:r>
          </w:p>
        </w:tc>
      </w:tr>
      <w:tr w:rsidR="004848BC" w:rsidRPr="00D21166" w14:paraId="06CDAEA5" w14:textId="354F532D" w:rsidTr="004848BC">
        <w:trPr>
          <w:trHeight w:val="67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4848BC" w:rsidRPr="00CD4456" w:rsidRDefault="004848BC" w:rsidP="00220F2F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4848BC" w:rsidRPr="00D21166" w14:paraId="23D822FD" w14:textId="77777777" w:rsidTr="004848BC">
        <w:trPr>
          <w:trHeight w:val="75"/>
        </w:trPr>
        <w:tc>
          <w:tcPr>
            <w:tcW w:w="3487" w:type="dxa"/>
          </w:tcPr>
          <w:p w14:paraId="1BB1B10E" w14:textId="77777777" w:rsidR="004848BC" w:rsidRPr="006055E8" w:rsidRDefault="004848BC" w:rsidP="00220F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4848BC" w:rsidRPr="00D21166" w:rsidRDefault="004848BC" w:rsidP="00220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4848BC" w:rsidRPr="00D21166" w14:paraId="2B406409" w14:textId="77777777" w:rsidTr="004848BC">
        <w:trPr>
          <w:trHeight w:val="1269"/>
        </w:trPr>
        <w:tc>
          <w:tcPr>
            <w:tcW w:w="3487" w:type="dxa"/>
          </w:tcPr>
          <w:p w14:paraId="35C30998" w14:textId="0D6C0C25" w:rsidR="004848BC" w:rsidRPr="00D21166" w:rsidRDefault="004848BC" w:rsidP="00220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1653E337" w14:textId="033A7671" w:rsidR="004848BC" w:rsidRPr="004848BC" w:rsidRDefault="004848BC" w:rsidP="00220F2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bCs/>
              </w:rPr>
            </w:pPr>
            <w:r w:rsidRPr="004848BC">
              <w:rPr>
                <w:rStyle w:val="Strong"/>
                <w:rFonts w:ascii="Century Gothic" w:hAnsi="Century Gothic" w:cs="Arial"/>
                <w:b w:val="0"/>
                <w:bCs w:val="0"/>
                <w:color w:val="000000"/>
              </w:rPr>
              <w:t>Year 2 Contrasting Locality Assessment Activity (Can be completed as part of last session)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A70C1"/>
    <w:multiLevelType w:val="hybridMultilevel"/>
    <w:tmpl w:val="FE9EB42E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E5903"/>
    <w:multiLevelType w:val="hybridMultilevel"/>
    <w:tmpl w:val="2F3A52E6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013C7"/>
    <w:multiLevelType w:val="hybridMultilevel"/>
    <w:tmpl w:val="86FAA224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DF2AE87E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num w:numId="1" w16cid:durableId="290939279">
    <w:abstractNumId w:val="2"/>
  </w:num>
  <w:num w:numId="2" w16cid:durableId="968894383">
    <w:abstractNumId w:val="5"/>
  </w:num>
  <w:num w:numId="3" w16cid:durableId="982079032">
    <w:abstractNumId w:val="1"/>
  </w:num>
  <w:num w:numId="4" w16cid:durableId="508566965">
    <w:abstractNumId w:val="7"/>
  </w:num>
  <w:num w:numId="5" w16cid:durableId="715812135">
    <w:abstractNumId w:val="6"/>
  </w:num>
  <w:num w:numId="6" w16cid:durableId="987637092">
    <w:abstractNumId w:val="0"/>
  </w:num>
  <w:num w:numId="7" w16cid:durableId="1660617121">
    <w:abstractNumId w:val="4"/>
  </w:num>
  <w:num w:numId="8" w16cid:durableId="1934124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77168"/>
    <w:rsid w:val="000A5660"/>
    <w:rsid w:val="000D2BA7"/>
    <w:rsid w:val="000D3359"/>
    <w:rsid w:val="001242E0"/>
    <w:rsid w:val="002063D1"/>
    <w:rsid w:val="00220F2F"/>
    <w:rsid w:val="003719B5"/>
    <w:rsid w:val="003F781F"/>
    <w:rsid w:val="004848BC"/>
    <w:rsid w:val="004C64CF"/>
    <w:rsid w:val="004F5991"/>
    <w:rsid w:val="005C0F75"/>
    <w:rsid w:val="006055E8"/>
    <w:rsid w:val="00673801"/>
    <w:rsid w:val="00687CBC"/>
    <w:rsid w:val="007C1694"/>
    <w:rsid w:val="00800ED3"/>
    <w:rsid w:val="00810EED"/>
    <w:rsid w:val="00850643"/>
    <w:rsid w:val="008A2A6F"/>
    <w:rsid w:val="00996D1B"/>
    <w:rsid w:val="009E32C9"/>
    <w:rsid w:val="00A63E36"/>
    <w:rsid w:val="00AA143B"/>
    <w:rsid w:val="00AB5675"/>
    <w:rsid w:val="00AC619C"/>
    <w:rsid w:val="00AE0C0A"/>
    <w:rsid w:val="00AF28A2"/>
    <w:rsid w:val="00B14AAF"/>
    <w:rsid w:val="00B75573"/>
    <w:rsid w:val="00CD4456"/>
    <w:rsid w:val="00CE2A50"/>
    <w:rsid w:val="00D11FC5"/>
    <w:rsid w:val="00D21166"/>
    <w:rsid w:val="00DD0526"/>
    <w:rsid w:val="00EF1FCF"/>
    <w:rsid w:val="00F60D9C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848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7</cp:revision>
  <dcterms:created xsi:type="dcterms:W3CDTF">2022-04-02T18:45:00Z</dcterms:created>
  <dcterms:modified xsi:type="dcterms:W3CDTF">2022-04-05T20:07:00Z</dcterms:modified>
</cp:coreProperties>
</file>