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B87CF5" w:rsidRDefault="00B87CF5" w:rsidP="00B87CF5">
            <w:pPr>
              <w:rPr>
                <w:rFonts w:ascii="Century Gothic" w:hAnsi="Century Gothic"/>
                <w:b/>
                <w:sz w:val="24"/>
              </w:rPr>
            </w:pPr>
          </w:p>
          <w:p w:rsidR="00B87CF5" w:rsidRDefault="00B87CF5" w:rsidP="00B87CF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Use voices expressively and creatively to sing songs and speak chants and rhymes</w:t>
            </w:r>
          </w:p>
          <w:p w:rsidR="00B87CF5" w:rsidRDefault="00B87CF5" w:rsidP="00B87CF5">
            <w:pPr>
              <w:rPr>
                <w:rFonts w:ascii="Century Gothic" w:hAnsi="Century Gothic"/>
                <w:b/>
              </w:rPr>
            </w:pPr>
          </w:p>
          <w:p w:rsidR="00B87CF5" w:rsidRDefault="00B87CF5" w:rsidP="00B87CF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Play tuned and </w:t>
            </w:r>
            <w:proofErr w:type="spellStart"/>
            <w:r>
              <w:rPr>
                <w:rFonts w:ascii="Century Gothic" w:hAnsi="Century Gothic"/>
                <w:b/>
              </w:rPr>
              <w:t>untuned</w:t>
            </w:r>
            <w:proofErr w:type="spellEnd"/>
            <w:r>
              <w:rPr>
                <w:rFonts w:ascii="Century Gothic" w:hAnsi="Century Gothic"/>
                <w:b/>
              </w:rPr>
              <w:t xml:space="preserve"> instruments musically</w:t>
            </w:r>
          </w:p>
          <w:p w:rsidR="00B87CF5" w:rsidRDefault="00B87CF5" w:rsidP="00B87CF5">
            <w:pPr>
              <w:rPr>
                <w:rFonts w:ascii="Century Gothic" w:hAnsi="Century Gothic"/>
                <w:b/>
              </w:rPr>
            </w:pPr>
          </w:p>
          <w:p w:rsidR="00B87CF5" w:rsidRDefault="00B87CF5" w:rsidP="00B87CF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Listen with concentration and understanding to a range of high-quality live and recorded music</w:t>
            </w:r>
          </w:p>
          <w:p w:rsidR="00B87CF5" w:rsidRDefault="00B87CF5" w:rsidP="00B87CF5">
            <w:pPr>
              <w:rPr>
                <w:rFonts w:ascii="Century Gothic" w:hAnsi="Century Gothic"/>
                <w:b/>
              </w:rPr>
            </w:pPr>
          </w:p>
          <w:p w:rsidR="00D21166" w:rsidRDefault="00B87CF5" w:rsidP="00B87CF5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</w:rPr>
              <w:t>* Experiment with, create, select and combine sounds using the dimensions of music</w:t>
            </w: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B87CF5" w:rsidRDefault="00B87CF5" w:rsidP="00B87CF5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</w:t>
            </w:r>
            <w:r>
              <w:rPr>
                <w:rFonts w:ascii="Century Gothic" w:hAnsi="Century Gothic"/>
                <w:b/>
                <w:sz w:val="24"/>
              </w:rPr>
              <w:t xml:space="preserve"> 1 and 2 Music</w:t>
            </w:r>
          </w:p>
          <w:p w:rsidR="00B87CF5" w:rsidRDefault="00B87CF5" w:rsidP="00B87CF5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- Find and keep the pulse by clapping, tapping, walking and other actions, and by playing </w:t>
            </w:r>
            <w:proofErr w:type="spellStart"/>
            <w:r>
              <w:rPr>
                <w:rFonts w:ascii="Century Gothic" w:hAnsi="Century Gothic"/>
                <w:sz w:val="24"/>
              </w:rPr>
              <w:t>untuned</w:t>
            </w:r>
            <w:proofErr w:type="spellEnd"/>
            <w:r>
              <w:rPr>
                <w:rFonts w:ascii="Century Gothic" w:hAnsi="Century Gothic"/>
                <w:sz w:val="24"/>
              </w:rPr>
              <w:t xml:space="preserve"> instruments</w:t>
            </w:r>
          </w:p>
          <w:p w:rsidR="00B87CF5" w:rsidRDefault="00B87CF5" w:rsidP="00B87CF5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Singing known songs and chanting rhymes</w:t>
            </w:r>
          </w:p>
          <w:p w:rsidR="00B87CF5" w:rsidRPr="00052520" w:rsidRDefault="00B87CF5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>- Talk about making sounds higher/lower, louder/quieter, faster/slower</w:t>
            </w:r>
          </w:p>
          <w:p w:rsidR="00D21166" w:rsidRPr="00D21166" w:rsidRDefault="00D21166" w:rsidP="00D21166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B87CF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B Autumn 1: In The Groove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B87CF5" w:rsidRDefault="00B87CF5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Listen to / appraise</w:t>
            </w:r>
          </w:p>
          <w:p w:rsidR="00B87CF5" w:rsidRDefault="00B87CF5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r w:rsidR="00583FC5">
              <w:rPr>
                <w:rFonts w:ascii="Century Gothic" w:hAnsi="Century Gothic"/>
              </w:rPr>
              <w:t>In The Groove</w:t>
            </w:r>
          </w:p>
          <w:p w:rsidR="00583FC5" w:rsidRDefault="00583FC5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How Blue Can You Get</w:t>
            </w:r>
          </w:p>
          <w:p w:rsidR="00583FC5" w:rsidRDefault="00583FC5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Let The Bright Seraphim</w:t>
            </w:r>
          </w:p>
          <w:p w:rsidR="00583FC5" w:rsidRDefault="00583FC5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proofErr w:type="spellStart"/>
            <w:r>
              <w:rPr>
                <w:rFonts w:ascii="Century Gothic" w:hAnsi="Century Gothic"/>
              </w:rPr>
              <w:t>Livin</w:t>
            </w:r>
            <w:proofErr w:type="spellEnd"/>
            <w:r>
              <w:rPr>
                <w:rFonts w:ascii="Century Gothic" w:hAnsi="Century Gothic"/>
              </w:rPr>
              <w:t xml:space="preserve">’ La Vida </w:t>
            </w:r>
            <w:proofErr w:type="spellStart"/>
            <w:r>
              <w:rPr>
                <w:rFonts w:ascii="Century Gothic" w:hAnsi="Century Gothic"/>
              </w:rPr>
              <w:t>Loca</w:t>
            </w:r>
            <w:proofErr w:type="spellEnd"/>
          </w:p>
          <w:p w:rsidR="00583FC5" w:rsidRDefault="00583FC5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Jai </w:t>
            </w:r>
            <w:proofErr w:type="spellStart"/>
            <w:r>
              <w:rPr>
                <w:rFonts w:ascii="Century Gothic" w:hAnsi="Century Gothic"/>
              </w:rPr>
              <w:t>Ho</w:t>
            </w:r>
            <w:proofErr w:type="spellEnd"/>
          </w:p>
          <w:p w:rsidR="00583FC5" w:rsidRDefault="00583FC5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Lord of the Dance</w:t>
            </w:r>
          </w:p>
          <w:p w:rsidR="00583FC5" w:rsidRDefault="00583FC5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proofErr w:type="spellStart"/>
            <w:r>
              <w:rPr>
                <w:rFonts w:ascii="Century Gothic" w:hAnsi="Century Gothic"/>
              </w:rPr>
              <w:t>Diggin</w:t>
            </w:r>
            <w:proofErr w:type="spellEnd"/>
            <w:r>
              <w:rPr>
                <w:rFonts w:ascii="Century Gothic" w:hAnsi="Century Gothic"/>
              </w:rPr>
              <w:t>’ On James Brown</w:t>
            </w:r>
          </w:p>
          <w:p w:rsidR="00B87CF5" w:rsidRDefault="00B87CF5" w:rsidP="00B87CF5">
            <w:pPr>
              <w:rPr>
                <w:rFonts w:ascii="Century Gothic" w:hAnsi="Century Gothic"/>
              </w:rPr>
            </w:pPr>
          </w:p>
          <w:p w:rsidR="00B87CF5" w:rsidRDefault="00B87CF5" w:rsidP="00B87CF5">
            <w:pPr>
              <w:rPr>
                <w:rFonts w:ascii="Century Gothic" w:hAnsi="Century Gothic"/>
              </w:rPr>
            </w:pPr>
          </w:p>
          <w:p w:rsidR="00B87CF5" w:rsidRDefault="00B87CF5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Find the pulse when listening to </w:t>
            </w:r>
            <w:r w:rsidR="00583FC5">
              <w:rPr>
                <w:rFonts w:ascii="Century Gothic" w:hAnsi="Century Gothic"/>
              </w:rPr>
              <w:t>In The Groove</w:t>
            </w:r>
          </w:p>
          <w:p w:rsidR="00B87CF5" w:rsidRDefault="00B87CF5" w:rsidP="00B87CF5">
            <w:pPr>
              <w:rPr>
                <w:rFonts w:ascii="Century Gothic" w:hAnsi="Century Gothic"/>
              </w:rPr>
            </w:pPr>
          </w:p>
          <w:p w:rsidR="00B87CF5" w:rsidRDefault="00B87CF5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Copy and clap back four-beat rhythms</w:t>
            </w:r>
          </w:p>
          <w:p w:rsidR="00B87CF5" w:rsidRDefault="00B87CF5" w:rsidP="00B87CF5">
            <w:pPr>
              <w:rPr>
                <w:rFonts w:ascii="Century Gothic" w:hAnsi="Century Gothic"/>
              </w:rPr>
            </w:pPr>
          </w:p>
          <w:p w:rsidR="00B87CF5" w:rsidRDefault="00B87CF5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Improvise four-beat rhythms</w:t>
            </w:r>
          </w:p>
          <w:p w:rsidR="00B87CF5" w:rsidRDefault="00B87CF5" w:rsidP="00B87CF5">
            <w:pPr>
              <w:rPr>
                <w:rFonts w:ascii="Century Gothic" w:hAnsi="Century Gothic"/>
              </w:rPr>
            </w:pPr>
          </w:p>
          <w:p w:rsidR="00B87CF5" w:rsidRDefault="00B87CF5" w:rsidP="00B87CF5">
            <w:pPr>
              <w:rPr>
                <w:rFonts w:ascii="Century Gothic" w:hAnsi="Century Gothic"/>
              </w:rPr>
            </w:pPr>
          </w:p>
          <w:p w:rsidR="00B87CF5" w:rsidRDefault="00583FC5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Sing In The Groove</w:t>
            </w:r>
            <w:r w:rsidR="00B87CF5">
              <w:rPr>
                <w:rFonts w:ascii="Century Gothic" w:hAnsi="Century Gothic"/>
              </w:rPr>
              <w:t xml:space="preserve"> </w:t>
            </w:r>
            <w:r w:rsidR="00F77E9B">
              <w:rPr>
                <w:rFonts w:ascii="Century Gothic" w:hAnsi="Century Gothic"/>
              </w:rPr>
              <w:t>i</w:t>
            </w:r>
            <w:r w:rsidR="00B87CF5">
              <w:rPr>
                <w:rFonts w:ascii="Century Gothic" w:hAnsi="Century Gothic"/>
              </w:rPr>
              <w:t>n groups</w:t>
            </w:r>
          </w:p>
          <w:p w:rsidR="00B87CF5" w:rsidRDefault="00B87CF5" w:rsidP="00B87CF5">
            <w:pPr>
              <w:rPr>
                <w:rFonts w:ascii="Century Gothic" w:hAnsi="Century Gothic"/>
              </w:rPr>
            </w:pPr>
          </w:p>
          <w:p w:rsidR="00B87CF5" w:rsidRDefault="00B87CF5" w:rsidP="00B87CF5">
            <w:pPr>
              <w:rPr>
                <w:rFonts w:ascii="Century Gothic" w:hAnsi="Century Gothic"/>
              </w:rPr>
            </w:pPr>
          </w:p>
          <w:p w:rsidR="00F77E9B" w:rsidRDefault="00F77E9B" w:rsidP="00B87CF5">
            <w:pPr>
              <w:rPr>
                <w:rFonts w:ascii="Century Gothic" w:hAnsi="Century Gothic"/>
              </w:rPr>
            </w:pPr>
          </w:p>
          <w:p w:rsidR="00B87CF5" w:rsidRDefault="00B87CF5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Play an instrument part to </w:t>
            </w:r>
            <w:r w:rsidR="00583FC5">
              <w:rPr>
                <w:rFonts w:ascii="Century Gothic" w:hAnsi="Century Gothic"/>
              </w:rPr>
              <w:t>In The Groove</w:t>
            </w:r>
            <w:r>
              <w:rPr>
                <w:rFonts w:ascii="Century Gothic" w:hAnsi="Century Gothic"/>
              </w:rPr>
              <w:t xml:space="preserve"> using </w:t>
            </w:r>
            <w:r w:rsidR="00F77E9B">
              <w:rPr>
                <w:rFonts w:ascii="Century Gothic" w:hAnsi="Century Gothic"/>
              </w:rPr>
              <w:t>C D</w:t>
            </w:r>
          </w:p>
          <w:p w:rsidR="00B87CF5" w:rsidRDefault="00B87CF5" w:rsidP="00B87CF5">
            <w:pPr>
              <w:rPr>
                <w:rFonts w:ascii="Century Gothic" w:hAnsi="Century Gothic"/>
              </w:rPr>
            </w:pPr>
          </w:p>
          <w:p w:rsidR="00B87CF5" w:rsidRDefault="00B87CF5" w:rsidP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Improvise using </w:t>
            </w:r>
            <w:r w:rsidR="00F77E9B">
              <w:rPr>
                <w:rFonts w:ascii="Century Gothic" w:hAnsi="Century Gothic"/>
              </w:rPr>
              <w:t>C D</w:t>
            </w:r>
          </w:p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F77E9B" w:rsidRDefault="00F77E9B" w:rsidP="00F77E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I can offer opinions on each song, stating whether I like them and why</w:t>
            </w:r>
          </w:p>
          <w:p w:rsidR="00F77E9B" w:rsidRDefault="00F77E9B" w:rsidP="00F77E9B">
            <w:pPr>
              <w:rPr>
                <w:rFonts w:ascii="Century Gothic" w:hAnsi="Century Gothic"/>
              </w:rPr>
            </w:pPr>
          </w:p>
          <w:p w:rsidR="00F77E9B" w:rsidRDefault="00F77E9B" w:rsidP="00F77E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start to identify some instruments and talk about louder/quieter and faster/slower sections/feels</w:t>
            </w:r>
          </w:p>
          <w:p w:rsidR="00F77E9B" w:rsidRDefault="00F77E9B" w:rsidP="00F77E9B">
            <w:pPr>
              <w:rPr>
                <w:rFonts w:ascii="Century Gothic" w:hAnsi="Century Gothic"/>
              </w:rPr>
            </w:pPr>
            <w:bookmarkStart w:id="0" w:name="_GoBack"/>
            <w:bookmarkEnd w:id="0"/>
          </w:p>
          <w:p w:rsidR="00F77E9B" w:rsidRDefault="00F77E9B" w:rsidP="00F77E9B">
            <w:pPr>
              <w:rPr>
                <w:rFonts w:ascii="Century Gothic" w:hAnsi="Century Gothic"/>
              </w:rPr>
            </w:pPr>
          </w:p>
          <w:p w:rsidR="00F77E9B" w:rsidRDefault="00F77E9B" w:rsidP="00F77E9B">
            <w:pPr>
              <w:rPr>
                <w:rFonts w:ascii="Century Gothic" w:hAnsi="Century Gothic"/>
              </w:rPr>
            </w:pPr>
          </w:p>
          <w:p w:rsidR="00F77E9B" w:rsidRDefault="00F77E9B" w:rsidP="00F77E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find, and show the pulse in a variety of ways</w:t>
            </w:r>
          </w:p>
          <w:p w:rsidR="00F77E9B" w:rsidRDefault="00F77E9B" w:rsidP="00F77E9B">
            <w:pPr>
              <w:rPr>
                <w:rFonts w:ascii="Century Gothic" w:hAnsi="Century Gothic"/>
              </w:rPr>
            </w:pPr>
          </w:p>
          <w:p w:rsidR="00F77E9B" w:rsidRDefault="00F77E9B" w:rsidP="00F77E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copy four-best patterns in time</w:t>
            </w:r>
          </w:p>
          <w:p w:rsidR="00F77E9B" w:rsidRDefault="00F77E9B" w:rsidP="00F77E9B">
            <w:pPr>
              <w:rPr>
                <w:rFonts w:ascii="Century Gothic" w:hAnsi="Century Gothic"/>
              </w:rPr>
            </w:pPr>
          </w:p>
          <w:p w:rsidR="00F77E9B" w:rsidRDefault="00F77E9B" w:rsidP="00F77E9B">
            <w:pPr>
              <w:rPr>
                <w:rFonts w:ascii="Century Gothic" w:hAnsi="Century Gothic"/>
              </w:rPr>
            </w:pPr>
          </w:p>
          <w:p w:rsidR="00F77E9B" w:rsidRDefault="00F77E9B" w:rsidP="00F77E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make up a four-beat pattern using simple rhythms</w:t>
            </w:r>
          </w:p>
          <w:p w:rsidR="00F77E9B" w:rsidRDefault="00F77E9B" w:rsidP="00F77E9B">
            <w:pPr>
              <w:rPr>
                <w:rFonts w:ascii="Century Gothic" w:hAnsi="Century Gothic"/>
              </w:rPr>
            </w:pPr>
          </w:p>
          <w:p w:rsidR="00F77E9B" w:rsidRDefault="00F77E9B" w:rsidP="00F77E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know the words to In The Groove</w:t>
            </w:r>
            <w:r>
              <w:rPr>
                <w:rFonts w:ascii="Century Gothic" w:hAnsi="Century Gothic"/>
              </w:rPr>
              <w:t xml:space="preserve"> and sing it with a sense of the melody</w:t>
            </w:r>
          </w:p>
          <w:p w:rsidR="00F77E9B" w:rsidRDefault="00F77E9B" w:rsidP="00F77E9B">
            <w:pPr>
              <w:rPr>
                <w:rFonts w:ascii="Century Gothic" w:hAnsi="Century Gothic"/>
              </w:rPr>
            </w:pPr>
          </w:p>
          <w:p w:rsidR="00F77E9B" w:rsidRDefault="00F77E9B" w:rsidP="00F77E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I play the part accurately, using the notes I am given</w:t>
            </w:r>
          </w:p>
          <w:p w:rsidR="00D21166" w:rsidRDefault="00D21166" w:rsidP="00AF28A2">
            <w:pPr>
              <w:rPr>
                <w:rFonts w:ascii="Century Gothic" w:hAnsi="Century Gothic"/>
              </w:rPr>
            </w:pPr>
          </w:p>
          <w:p w:rsidR="00F77E9B" w:rsidRPr="00D21166" w:rsidRDefault="00F77E9B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make up a short pattern using C D</w:t>
            </w:r>
          </w:p>
        </w:tc>
        <w:tc>
          <w:tcPr>
            <w:tcW w:w="2187" w:type="dxa"/>
          </w:tcPr>
          <w:p w:rsidR="00D21166" w:rsidRDefault="00F77E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Blues</w:t>
            </w:r>
          </w:p>
          <w:p w:rsidR="00F77E9B" w:rsidRDefault="00F77E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Baroque</w:t>
            </w:r>
          </w:p>
          <w:p w:rsidR="00F77E9B" w:rsidRDefault="00F77E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Latin</w:t>
            </w:r>
          </w:p>
          <w:p w:rsidR="00F77E9B" w:rsidRDefault="00F77E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Irish folk</w:t>
            </w:r>
          </w:p>
          <w:p w:rsidR="00F77E9B" w:rsidRDefault="00F77E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Funk</w:t>
            </w:r>
          </w:p>
          <w:p w:rsidR="00F77E9B" w:rsidRDefault="00F77E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Pulse</w:t>
            </w:r>
          </w:p>
          <w:p w:rsidR="00F77E9B" w:rsidRDefault="00F77E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Rhythm</w:t>
            </w:r>
          </w:p>
          <w:p w:rsidR="00F77E9B" w:rsidRDefault="00F77E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Pitch</w:t>
            </w:r>
          </w:p>
          <w:p w:rsidR="00F77E9B" w:rsidRDefault="00F77E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Compose</w:t>
            </w:r>
          </w:p>
          <w:p w:rsidR="00F77E9B" w:rsidRDefault="00F77E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Improvise</w:t>
            </w:r>
          </w:p>
          <w:p w:rsidR="00F77E9B" w:rsidRDefault="00F77E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Perform</w:t>
            </w:r>
          </w:p>
          <w:p w:rsidR="00F77E9B" w:rsidRPr="00D21166" w:rsidRDefault="00F77E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Groove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B87C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Can the children perform to this unit’s main song with a feel of the pulse and a sense of the shape of the song?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3F781F"/>
    <w:rsid w:val="00583FC5"/>
    <w:rsid w:val="006055E8"/>
    <w:rsid w:val="00687CBC"/>
    <w:rsid w:val="00996D1B"/>
    <w:rsid w:val="00AF28A2"/>
    <w:rsid w:val="00B87CF5"/>
    <w:rsid w:val="00CD4456"/>
    <w:rsid w:val="00D11FC5"/>
    <w:rsid w:val="00D21166"/>
    <w:rsid w:val="00F77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4FC34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2022-03-18T13:27:00Z</dcterms:created>
  <dcterms:modified xsi:type="dcterms:W3CDTF">2022-03-18T13:55:00Z</dcterms:modified>
</cp:coreProperties>
</file>